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C8039" w14:textId="4878EDD1" w:rsidR="00F051F1" w:rsidRDefault="00F051F1" w:rsidP="00A5643A">
      <w:pPr>
        <w:pStyle w:val="T2Base"/>
        <w:rPr>
          <w:rFonts w:asciiTheme="majorHAnsi" w:hAnsiTheme="majorHAnsi" w:cs="Arial"/>
          <w:lang w:val="en-US"/>
        </w:rPr>
      </w:pPr>
    </w:p>
    <w:p w14:paraId="0A173CC4" w14:textId="12D02F8A" w:rsidR="002F0AA1" w:rsidRPr="000849DC" w:rsidRDefault="000849DC" w:rsidP="0025254A">
      <w:pPr>
        <w:pStyle w:val="T2Base"/>
        <w:ind w:firstLine="709"/>
        <w:rPr>
          <w:rFonts w:asciiTheme="majorHAnsi" w:hAnsiTheme="majorHAnsi" w:cs="Arial"/>
          <w:lang w:val="en-US"/>
        </w:rPr>
      </w:pPr>
      <w:r>
        <w:rPr>
          <w:noProof/>
          <w:lang w:val="fr-FR"/>
        </w:rPr>
        <w:drawing>
          <wp:inline distT="0" distB="0" distL="0" distR="0" wp14:anchorId="6CBAF3DF" wp14:editId="5B2AAB8B">
            <wp:extent cx="2472856" cy="799307"/>
            <wp:effectExtent l="0" t="0" r="381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72856" cy="799307"/>
                    </a:xfrm>
                    <a:prstGeom prst="rect">
                      <a:avLst/>
                    </a:prstGeom>
                  </pic:spPr>
                </pic:pic>
              </a:graphicData>
            </a:graphic>
          </wp:inline>
        </w:drawing>
      </w:r>
    </w:p>
    <w:p w14:paraId="3882EDAA" w14:textId="77777777" w:rsidR="004910B2" w:rsidRPr="000849DC" w:rsidRDefault="004910B2" w:rsidP="004910B2">
      <w:pPr>
        <w:pStyle w:val="T2Base"/>
        <w:rPr>
          <w:rFonts w:asciiTheme="majorHAnsi" w:hAnsiTheme="majorHAnsi" w:cs="Arial"/>
          <w:lang w:val="en-US"/>
        </w:rPr>
      </w:pPr>
      <w:r w:rsidRPr="000849DC">
        <w:rPr>
          <w:rFonts w:asciiTheme="majorHAnsi" w:hAnsiTheme="majorHAnsi" w:cs="Arial"/>
          <w:noProof/>
          <w:lang w:val="fr-FR"/>
        </w:rPr>
        <mc:AlternateContent>
          <mc:Choice Requires="wps">
            <w:drawing>
              <wp:anchor distT="0" distB="0" distL="114300" distR="114300" simplePos="0" relativeHeight="251657728" behindDoc="0" locked="0" layoutInCell="1" allowOverlap="1" wp14:anchorId="0F03E551" wp14:editId="23810488">
                <wp:simplePos x="0" y="0"/>
                <wp:positionH relativeFrom="column">
                  <wp:posOffset>3494405</wp:posOffset>
                </wp:positionH>
                <wp:positionV relativeFrom="paragraph">
                  <wp:posOffset>16510</wp:posOffset>
                </wp:positionV>
                <wp:extent cx="0" cy="2971800"/>
                <wp:effectExtent l="13335" t="12065" r="15240" b="16510"/>
                <wp:wrapNone/>
                <wp:docPr id="25" name="Gerade Verbindung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7180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73F5453E">
              <v:line id="Gerade Verbindung 25"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69" strokeweight="1.5pt" from="275.15pt,1.3pt" to="275.15pt,235.3pt" w14:anchorId="12137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"/>
            </w:pict>
          </mc:Fallback>
        </mc:AlternateContent>
      </w:r>
      <w:r w:rsidRPr="000849DC">
        <w:rPr>
          <w:rFonts w:asciiTheme="majorHAnsi" w:hAnsiTheme="majorHAnsi" w:cs="Arial"/>
          <w:noProof/>
          <w:lang w:val="fr-FR"/>
        </w:rPr>
        <mc:AlternateContent>
          <mc:Choice Requires="wps">
            <w:drawing>
              <wp:anchor distT="0" distB="0" distL="114300" distR="114300" simplePos="0" relativeHeight="251658752" behindDoc="0" locked="0" layoutInCell="1" allowOverlap="1" wp14:anchorId="2797A069" wp14:editId="7EF1AF29">
                <wp:simplePos x="0" y="0"/>
                <wp:positionH relativeFrom="column">
                  <wp:posOffset>3494405</wp:posOffset>
                </wp:positionH>
                <wp:positionV relativeFrom="paragraph">
                  <wp:posOffset>16510</wp:posOffset>
                </wp:positionV>
                <wp:extent cx="2286000" cy="0"/>
                <wp:effectExtent l="13335" t="12065" r="15240" b="16510"/>
                <wp:wrapNone/>
                <wp:docPr id="24" name="Gerade Verbindung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22EFECBE">
              <v:line id="Gerade Verbindung 24"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69" strokeweight="1.5pt" from="275.15pt,1.3pt" to="455.15pt,1.3pt" w14:anchorId="31DFC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"/>
            </w:pict>
          </mc:Fallback>
        </mc:AlternateContent>
      </w:r>
    </w:p>
    <w:p w14:paraId="11E47105" w14:textId="77777777" w:rsidR="004910B2" w:rsidRPr="000849DC" w:rsidRDefault="004910B2" w:rsidP="004910B2">
      <w:pPr>
        <w:pStyle w:val="T2Base"/>
        <w:rPr>
          <w:rFonts w:asciiTheme="majorHAnsi" w:hAnsiTheme="majorHAnsi" w:cs="Arial"/>
          <w:lang w:val="en-US"/>
        </w:rPr>
      </w:pPr>
    </w:p>
    <w:p w14:paraId="03D093A1" w14:textId="77777777" w:rsidR="004910B2" w:rsidRPr="000849DC" w:rsidRDefault="004910B2" w:rsidP="004910B2">
      <w:pPr>
        <w:pStyle w:val="T2Base"/>
        <w:rPr>
          <w:rFonts w:asciiTheme="majorHAnsi" w:hAnsiTheme="majorHAnsi" w:cs="Arial"/>
          <w:lang w:val="en-US"/>
        </w:rPr>
      </w:pPr>
    </w:p>
    <w:p w14:paraId="73BC2D8D" w14:textId="77777777" w:rsidR="004910B2" w:rsidRPr="000849DC" w:rsidRDefault="004910B2" w:rsidP="004910B2">
      <w:pPr>
        <w:pStyle w:val="T2Base"/>
        <w:rPr>
          <w:rFonts w:asciiTheme="majorHAnsi" w:hAnsiTheme="majorHAnsi" w:cs="Arial"/>
          <w:lang w:val="en-US"/>
        </w:rPr>
      </w:pPr>
    </w:p>
    <w:p w14:paraId="152C5E8E" w14:textId="77777777" w:rsidR="004910B2" w:rsidRPr="000849DC" w:rsidRDefault="004910B2" w:rsidP="004910B2">
      <w:pPr>
        <w:pStyle w:val="T2Base"/>
        <w:rPr>
          <w:rFonts w:asciiTheme="majorHAnsi" w:hAnsiTheme="majorHAnsi" w:cs="Arial"/>
          <w:lang w:val="en-US"/>
        </w:rPr>
      </w:pPr>
    </w:p>
    <w:p w14:paraId="62342974" w14:textId="77777777" w:rsidR="004910B2" w:rsidRPr="000849DC" w:rsidRDefault="004910B2" w:rsidP="004910B2">
      <w:pPr>
        <w:pStyle w:val="T2Base"/>
        <w:rPr>
          <w:rFonts w:asciiTheme="majorHAnsi" w:hAnsiTheme="majorHAnsi" w:cs="Arial"/>
          <w:lang w:val="en-US"/>
        </w:rPr>
      </w:pPr>
    </w:p>
    <w:p w14:paraId="06272601" w14:textId="77777777" w:rsidR="004910B2" w:rsidRPr="000849DC" w:rsidRDefault="00F658D8" w:rsidP="00F658D8">
      <w:pPr>
        <w:pStyle w:val="T2Base"/>
        <w:tabs>
          <w:tab w:val="left" w:pos="3469"/>
        </w:tabs>
        <w:rPr>
          <w:rFonts w:asciiTheme="majorHAnsi" w:hAnsiTheme="majorHAnsi" w:cs="Arial"/>
          <w:lang w:val="en-US"/>
        </w:rPr>
      </w:pPr>
      <w:r w:rsidRPr="000849DC">
        <w:rPr>
          <w:rFonts w:asciiTheme="majorHAnsi" w:hAnsiTheme="majorHAnsi" w:cs="Arial"/>
          <w:lang w:val="en-US"/>
        </w:rPr>
        <w:tab/>
      </w:r>
    </w:p>
    <w:p w14:paraId="26E9A631" w14:textId="77777777" w:rsidR="004910B2" w:rsidRPr="000849DC" w:rsidRDefault="004910B2" w:rsidP="004910B2">
      <w:pPr>
        <w:pStyle w:val="T2Base"/>
        <w:rPr>
          <w:rFonts w:asciiTheme="majorHAnsi" w:hAnsiTheme="majorHAnsi" w:cs="Arial"/>
          <w:lang w:val="en-US"/>
        </w:rPr>
      </w:pPr>
    </w:p>
    <w:p w14:paraId="6C99779F" w14:textId="77777777" w:rsidR="004910B2" w:rsidRPr="000849DC" w:rsidRDefault="004910B2" w:rsidP="004910B2">
      <w:pPr>
        <w:pStyle w:val="T2Base"/>
        <w:rPr>
          <w:rFonts w:asciiTheme="majorHAnsi" w:hAnsiTheme="majorHAnsi" w:cs="Arial"/>
          <w:lang w:val="en-US"/>
        </w:rPr>
      </w:pPr>
    </w:p>
    <w:p w14:paraId="568EF616" w14:textId="77777777" w:rsidR="004910B2" w:rsidRPr="000849DC" w:rsidRDefault="004910B2" w:rsidP="004910B2">
      <w:pPr>
        <w:pStyle w:val="T2Base"/>
        <w:rPr>
          <w:rFonts w:asciiTheme="majorHAnsi" w:hAnsiTheme="majorHAnsi" w:cs="Arial"/>
          <w:lang w:val="en-US"/>
        </w:rPr>
      </w:pPr>
    </w:p>
    <w:p w14:paraId="4583966A" w14:textId="77777777" w:rsidR="004910B2" w:rsidRPr="000849DC" w:rsidRDefault="004910B2" w:rsidP="004910B2">
      <w:pPr>
        <w:pStyle w:val="T2Base"/>
        <w:rPr>
          <w:rFonts w:asciiTheme="majorHAnsi" w:hAnsiTheme="majorHAnsi" w:cs="Arial"/>
          <w:lang w:val="en-US"/>
        </w:rPr>
      </w:pPr>
    </w:p>
    <w:p w14:paraId="642E33FA" w14:textId="77777777" w:rsidR="007039CC" w:rsidRPr="000849DC" w:rsidRDefault="007039CC" w:rsidP="007039CC">
      <w:pPr>
        <w:pStyle w:val="T2DOCTitle"/>
        <w:ind w:left="3544" w:right="-2"/>
        <w:jc w:val="left"/>
        <w:rPr>
          <w:rFonts w:asciiTheme="majorHAnsi" w:hAnsiTheme="majorHAnsi" w:cs="Arial"/>
          <w:lang w:val="en-US"/>
        </w:rPr>
      </w:pPr>
    </w:p>
    <w:p w14:paraId="5B8CE4FF" w14:textId="77777777" w:rsidR="007039CC" w:rsidRPr="000849DC" w:rsidRDefault="007039CC" w:rsidP="004910B2">
      <w:pPr>
        <w:pStyle w:val="T2DOCTitle"/>
        <w:ind w:left="3544" w:right="-2"/>
        <w:jc w:val="right"/>
        <w:rPr>
          <w:rFonts w:asciiTheme="majorHAnsi" w:hAnsiTheme="majorHAnsi" w:cs="Arial"/>
          <w:lang w:val="en-US"/>
        </w:rPr>
      </w:pPr>
      <w:bookmarkStart w:id="0" w:name="_GoBack"/>
      <w:bookmarkEnd w:id="0"/>
    </w:p>
    <w:p w14:paraId="4739E90C" w14:textId="77777777" w:rsidR="004910B2" w:rsidRPr="000849DC" w:rsidRDefault="007039CC" w:rsidP="00863612">
      <w:pPr>
        <w:pStyle w:val="T2DOCTitle"/>
        <w:ind w:left="2124" w:right="-2" w:firstLine="708"/>
        <w:jc w:val="right"/>
        <w:rPr>
          <w:rFonts w:asciiTheme="majorHAnsi" w:hAnsiTheme="majorHAnsi" w:cs="Arial"/>
          <w:lang w:val="en-US"/>
        </w:rPr>
      </w:pPr>
      <w:r w:rsidRPr="000849DC">
        <w:rPr>
          <w:rFonts w:asciiTheme="majorHAnsi" w:hAnsiTheme="majorHAnsi" w:cs="Arial"/>
          <w:lang w:val="en-US"/>
        </w:rPr>
        <w:t xml:space="preserve"> </w:t>
      </w:r>
      <w:r w:rsidR="000849DC">
        <w:rPr>
          <w:rFonts w:asciiTheme="majorHAnsi" w:hAnsiTheme="majorHAnsi" w:cs="Arial"/>
          <w:lang w:val="en-US"/>
        </w:rPr>
        <w:t xml:space="preserve">    </w:t>
      </w:r>
      <w:r w:rsidR="00C85189">
        <w:rPr>
          <w:rFonts w:asciiTheme="majorHAnsi" w:hAnsiTheme="majorHAnsi" w:cs="Arial"/>
          <w:lang w:val="en-US"/>
        </w:rPr>
        <w:t xml:space="preserve">   </w:t>
      </w:r>
      <w:r w:rsidR="00C85189">
        <w:rPr>
          <w:rFonts w:asciiTheme="majorHAnsi" w:hAnsiTheme="majorHAnsi" w:cs="Arial"/>
          <w:lang w:val="en-US"/>
        </w:rPr>
        <w:tab/>
      </w:r>
      <w:r w:rsidR="00C85189">
        <w:rPr>
          <w:rFonts w:asciiTheme="majorHAnsi" w:hAnsiTheme="majorHAnsi" w:cs="Arial"/>
          <w:lang w:val="en-US"/>
        </w:rPr>
        <w:tab/>
      </w:r>
      <w:r w:rsidR="00C85189">
        <w:rPr>
          <w:rFonts w:asciiTheme="majorHAnsi" w:hAnsiTheme="majorHAnsi" w:cs="Arial"/>
          <w:lang w:val="en-US"/>
        </w:rPr>
        <w:tab/>
      </w:r>
      <w:r w:rsidR="00C85189">
        <w:rPr>
          <w:rFonts w:asciiTheme="majorHAnsi" w:hAnsiTheme="majorHAnsi" w:cs="Arial"/>
          <w:lang w:val="en-US"/>
        </w:rPr>
        <w:tab/>
      </w:r>
      <w:r w:rsidR="00863612">
        <w:rPr>
          <w:rFonts w:asciiTheme="majorHAnsi" w:hAnsiTheme="majorHAnsi" w:cs="Arial"/>
          <w:lang w:val="en-US"/>
        </w:rPr>
        <w:t>ECMS</w:t>
      </w:r>
    </w:p>
    <w:p w14:paraId="13AE461B" w14:textId="5500AE61" w:rsidR="00EC6251" w:rsidRDefault="00503983" w:rsidP="00EC6251">
      <w:pPr>
        <w:pStyle w:val="T2DOCSubSubject"/>
        <w:spacing w:after="0"/>
        <w:ind w:left="3544"/>
        <w:jc w:val="right"/>
        <w:rPr>
          <w:rFonts w:asciiTheme="majorHAnsi" w:hAnsiTheme="majorHAnsi" w:cs="Arial"/>
          <w:lang w:val="en-US"/>
        </w:rPr>
      </w:pPr>
      <w:r>
        <w:rPr>
          <w:rFonts w:asciiTheme="majorHAnsi" w:hAnsiTheme="majorHAnsi" w:cs="Arial"/>
          <w:lang w:val="en-US"/>
        </w:rPr>
        <w:t>Final</w:t>
      </w:r>
      <w:r w:rsidR="00A56833">
        <w:rPr>
          <w:rFonts w:asciiTheme="majorHAnsi" w:hAnsiTheme="majorHAnsi" w:cs="Arial"/>
          <w:lang w:val="en-US"/>
        </w:rPr>
        <w:t xml:space="preserve"> </w:t>
      </w:r>
      <w:r w:rsidR="003E62E4" w:rsidRPr="000849DC">
        <w:rPr>
          <w:rFonts w:asciiTheme="majorHAnsi" w:hAnsiTheme="majorHAnsi" w:cs="Arial"/>
          <w:lang w:val="en-US"/>
        </w:rPr>
        <w:t>Release Note</w:t>
      </w:r>
    </w:p>
    <w:p w14:paraId="1FC43DFF" w14:textId="6E78BBF4" w:rsidR="004910B2" w:rsidRPr="000849DC" w:rsidRDefault="00735248" w:rsidP="00735248">
      <w:pPr>
        <w:pStyle w:val="T2DOCSubSubject"/>
        <w:spacing w:after="0"/>
        <w:ind w:left="3544"/>
        <w:jc w:val="right"/>
        <w:rPr>
          <w:rFonts w:asciiTheme="majorHAnsi" w:hAnsiTheme="majorHAnsi" w:cs="Arial"/>
          <w:lang w:val="en-US"/>
        </w:rPr>
      </w:pPr>
      <w:r>
        <w:rPr>
          <w:rFonts w:asciiTheme="majorHAnsi" w:hAnsiTheme="majorHAnsi" w:cs="Arial"/>
          <w:sz w:val="22"/>
          <w:szCs w:val="22"/>
          <w:lang w:val="en-US"/>
        </w:rPr>
        <w:tab/>
      </w:r>
      <w:r>
        <w:rPr>
          <w:rFonts w:asciiTheme="majorHAnsi" w:hAnsiTheme="majorHAnsi" w:cs="Arial"/>
          <w:sz w:val="22"/>
          <w:szCs w:val="22"/>
          <w:lang w:val="en-US"/>
        </w:rPr>
        <w:tab/>
      </w:r>
      <w:bookmarkStart w:id="1" w:name="RN"/>
      <w:r w:rsidR="00D318FD">
        <w:rPr>
          <w:rFonts w:asciiTheme="majorHAnsi" w:hAnsiTheme="majorHAnsi" w:cs="Arial"/>
          <w:sz w:val="22"/>
          <w:szCs w:val="22"/>
          <w:lang w:val="en-US"/>
        </w:rPr>
        <w:t>RN-</w:t>
      </w:r>
      <w:r w:rsidR="00646F18">
        <w:rPr>
          <w:rFonts w:asciiTheme="majorHAnsi" w:hAnsiTheme="majorHAnsi" w:cs="Arial"/>
          <w:sz w:val="22"/>
          <w:szCs w:val="22"/>
          <w:lang w:val="en-US"/>
        </w:rPr>
        <w:t>3</w:t>
      </w:r>
      <w:r w:rsidR="00155A93">
        <w:rPr>
          <w:rFonts w:asciiTheme="majorHAnsi" w:hAnsiTheme="majorHAnsi" w:cs="Arial"/>
          <w:sz w:val="22"/>
          <w:szCs w:val="22"/>
          <w:lang w:val="en-US"/>
        </w:rPr>
        <w:t>8</w:t>
      </w:r>
      <w:r w:rsidR="001808BE" w:rsidRPr="00066F64">
        <w:rPr>
          <w:rFonts w:asciiTheme="majorHAnsi" w:hAnsiTheme="majorHAnsi" w:cs="Arial"/>
          <w:sz w:val="22"/>
          <w:szCs w:val="22"/>
          <w:lang w:val="en-US"/>
        </w:rPr>
        <w:t>.0</w:t>
      </w:r>
      <w:r w:rsidR="00987261">
        <w:rPr>
          <w:rFonts w:asciiTheme="majorHAnsi" w:hAnsiTheme="majorHAnsi" w:cs="Arial"/>
          <w:sz w:val="22"/>
          <w:szCs w:val="22"/>
          <w:lang w:val="en-US"/>
        </w:rPr>
        <w:t>2</w:t>
      </w:r>
      <w:r w:rsidR="00066F64">
        <w:rPr>
          <w:rFonts w:asciiTheme="majorHAnsi" w:hAnsiTheme="majorHAnsi" w:cs="Arial"/>
          <w:sz w:val="22"/>
          <w:szCs w:val="22"/>
          <w:lang w:val="en-US"/>
        </w:rPr>
        <w:t>-1</w:t>
      </w:r>
      <w:r w:rsidR="00646F18">
        <w:rPr>
          <w:rFonts w:asciiTheme="majorHAnsi" w:hAnsiTheme="majorHAnsi" w:cs="Arial"/>
          <w:sz w:val="22"/>
          <w:szCs w:val="22"/>
          <w:lang w:val="en-US"/>
        </w:rPr>
        <w:t>4</w:t>
      </w:r>
      <w:r w:rsidR="003D569B">
        <w:rPr>
          <w:rFonts w:asciiTheme="majorHAnsi" w:hAnsiTheme="majorHAnsi" w:cs="Arial"/>
          <w:sz w:val="22"/>
          <w:szCs w:val="22"/>
          <w:lang w:val="en-US"/>
        </w:rPr>
        <w:t>.</w:t>
      </w:r>
      <w:bookmarkEnd w:id="1"/>
      <w:r w:rsidR="00155A93">
        <w:rPr>
          <w:rFonts w:asciiTheme="majorHAnsi" w:hAnsiTheme="majorHAnsi" w:cs="Arial"/>
          <w:sz w:val="22"/>
          <w:szCs w:val="22"/>
          <w:lang w:val="en-US"/>
        </w:rPr>
        <w:t>3.</w:t>
      </w:r>
      <w:r w:rsidR="00987261">
        <w:rPr>
          <w:rFonts w:asciiTheme="majorHAnsi" w:hAnsiTheme="majorHAnsi" w:cs="Arial"/>
          <w:sz w:val="22"/>
          <w:szCs w:val="22"/>
          <w:lang w:val="en-US"/>
        </w:rPr>
        <w:t>2</w:t>
      </w:r>
    </w:p>
    <w:p w14:paraId="468B1E5A" w14:textId="77777777" w:rsidR="004910B2" w:rsidRPr="000849DC" w:rsidRDefault="004910B2" w:rsidP="004910B2">
      <w:pPr>
        <w:pStyle w:val="T2DOCVersion"/>
        <w:pBdr>
          <w:bottom w:val="none" w:sz="0" w:space="0" w:color="auto"/>
        </w:pBdr>
        <w:ind w:left="3544" w:right="-2"/>
        <w:jc w:val="right"/>
        <w:rPr>
          <w:rFonts w:asciiTheme="majorHAnsi" w:hAnsiTheme="majorHAnsi" w:cs="Arial"/>
          <w:b/>
          <w:sz w:val="22"/>
          <w:u w:val="none"/>
          <w:lang w:val="en-US"/>
        </w:rPr>
      </w:pPr>
    </w:p>
    <w:p w14:paraId="62183DCE" w14:textId="77777777" w:rsidR="004910B2" w:rsidRPr="000849DC" w:rsidRDefault="004910B2" w:rsidP="004910B2">
      <w:pPr>
        <w:pStyle w:val="T2Base"/>
        <w:rPr>
          <w:rFonts w:asciiTheme="majorHAnsi" w:hAnsiTheme="majorHAnsi" w:cs="Arial"/>
          <w:lang w:val="en-US"/>
        </w:rPr>
      </w:pPr>
      <w:r w:rsidRPr="000849DC">
        <w:rPr>
          <w:rFonts w:asciiTheme="majorHAnsi" w:hAnsiTheme="majorHAnsi" w:cs="Arial"/>
          <w:noProof/>
          <w:lang w:val="fr-FR"/>
        </w:rPr>
        <mc:AlternateContent>
          <mc:Choice Requires="wps">
            <w:drawing>
              <wp:anchor distT="0" distB="0" distL="114300" distR="114300" simplePos="0" relativeHeight="251655680" behindDoc="0" locked="0" layoutInCell="1" allowOverlap="1" wp14:anchorId="18D9C1FD" wp14:editId="74F3D7C1">
                <wp:simplePos x="0" y="0"/>
                <wp:positionH relativeFrom="column">
                  <wp:posOffset>3494405</wp:posOffset>
                </wp:positionH>
                <wp:positionV relativeFrom="paragraph">
                  <wp:posOffset>39370</wp:posOffset>
                </wp:positionV>
                <wp:extent cx="0" cy="3200400"/>
                <wp:effectExtent l="13335" t="12700" r="15240" b="15875"/>
                <wp:wrapNone/>
                <wp:docPr id="23" name="Gerade Verbindung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0040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0210D2FB">
              <v:line id="Gerade Verbindung 23"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69" strokeweight="1.5pt" from="275.15pt,3.1pt" to="275.15pt,255.1pt" w14:anchorId="1BFFE7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"/>
            </w:pict>
          </mc:Fallback>
        </mc:AlternateContent>
      </w:r>
    </w:p>
    <w:p w14:paraId="5708033E" w14:textId="77777777" w:rsidR="004910B2" w:rsidRPr="000849DC" w:rsidRDefault="004910B2" w:rsidP="004910B2">
      <w:pPr>
        <w:pStyle w:val="T2Base"/>
        <w:rPr>
          <w:rFonts w:asciiTheme="majorHAnsi" w:hAnsiTheme="majorHAnsi" w:cs="Arial"/>
          <w:lang w:val="en-US"/>
        </w:rPr>
      </w:pPr>
    </w:p>
    <w:p w14:paraId="69714194" w14:textId="77777777" w:rsidR="004910B2" w:rsidRPr="000849DC" w:rsidRDefault="007039CC" w:rsidP="004910B2">
      <w:pPr>
        <w:pStyle w:val="T2Base"/>
        <w:rPr>
          <w:rFonts w:asciiTheme="majorHAnsi" w:hAnsiTheme="majorHAnsi" w:cs="Arial"/>
          <w:lang w:val="en-US"/>
        </w:rPr>
      </w:pP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p>
    <w:tbl>
      <w:tblPr>
        <w:tblW w:w="0" w:type="auto"/>
        <w:tblInd w:w="212" w:type="dxa"/>
        <w:tblLayout w:type="fixed"/>
        <w:tblCellMar>
          <w:left w:w="70" w:type="dxa"/>
          <w:right w:w="70" w:type="dxa"/>
        </w:tblCellMar>
        <w:tblLook w:val="01E0" w:firstRow="1" w:lastRow="1" w:firstColumn="1" w:lastColumn="1" w:noHBand="0" w:noVBand="0"/>
      </w:tblPr>
      <w:tblGrid>
        <w:gridCol w:w="1696"/>
        <w:gridCol w:w="2976"/>
      </w:tblGrid>
      <w:tr w:rsidR="004910B2" w:rsidRPr="00AF1DFB" w14:paraId="37290D3F" w14:textId="77777777" w:rsidTr="007039CC">
        <w:tc>
          <w:tcPr>
            <w:tcW w:w="1696" w:type="dxa"/>
          </w:tcPr>
          <w:p w14:paraId="38EDC5B9" w14:textId="77777777" w:rsidR="004910B2" w:rsidRPr="000849DC" w:rsidRDefault="004910B2" w:rsidP="005D5A72">
            <w:pPr>
              <w:pStyle w:val="T2BaseArray"/>
              <w:jc w:val="right"/>
              <w:rPr>
                <w:rFonts w:asciiTheme="majorHAnsi" w:hAnsiTheme="majorHAnsi" w:cs="Arial"/>
                <w:lang w:val="en-US"/>
              </w:rPr>
            </w:pPr>
          </w:p>
        </w:tc>
        <w:tc>
          <w:tcPr>
            <w:tcW w:w="2976" w:type="dxa"/>
          </w:tcPr>
          <w:p w14:paraId="14C726D2" w14:textId="77777777" w:rsidR="004910B2" w:rsidRPr="000849DC" w:rsidRDefault="004910B2" w:rsidP="005D5A72">
            <w:pPr>
              <w:pStyle w:val="T2BaseArray"/>
              <w:rPr>
                <w:rFonts w:asciiTheme="majorHAnsi" w:hAnsiTheme="majorHAnsi" w:cs="Arial"/>
                <w:lang w:val="en-US"/>
              </w:rPr>
            </w:pPr>
          </w:p>
        </w:tc>
      </w:tr>
      <w:tr w:rsidR="004910B2" w:rsidRPr="000849DC" w14:paraId="5328B126" w14:textId="77777777" w:rsidTr="007039CC">
        <w:tc>
          <w:tcPr>
            <w:tcW w:w="1696" w:type="dxa"/>
          </w:tcPr>
          <w:p w14:paraId="3CEE0440" w14:textId="77777777" w:rsidR="004910B2" w:rsidRPr="000849DC" w:rsidRDefault="004910B2" w:rsidP="005D5A72">
            <w:pPr>
              <w:pStyle w:val="T2BaseArray"/>
              <w:jc w:val="right"/>
              <w:rPr>
                <w:rFonts w:asciiTheme="majorHAnsi" w:hAnsiTheme="majorHAnsi" w:cs="Arial"/>
                <w:lang w:val="en-US"/>
              </w:rPr>
            </w:pPr>
          </w:p>
        </w:tc>
        <w:tc>
          <w:tcPr>
            <w:tcW w:w="2976" w:type="dxa"/>
          </w:tcPr>
          <w:p w14:paraId="1225E757" w14:textId="77777777" w:rsidR="004910B2" w:rsidRPr="000849DC" w:rsidRDefault="004910B2" w:rsidP="0093734F">
            <w:pPr>
              <w:pStyle w:val="T2BaseArray"/>
              <w:rPr>
                <w:rFonts w:asciiTheme="majorHAnsi" w:hAnsiTheme="majorHAnsi" w:cs="Arial"/>
                <w:lang w:val="en-US"/>
              </w:rPr>
            </w:pPr>
          </w:p>
        </w:tc>
      </w:tr>
      <w:tr w:rsidR="004910B2" w:rsidRPr="000849DC" w14:paraId="4DA9D48B" w14:textId="77777777" w:rsidTr="007039CC">
        <w:tc>
          <w:tcPr>
            <w:tcW w:w="1696" w:type="dxa"/>
          </w:tcPr>
          <w:p w14:paraId="5B20CFA7" w14:textId="77777777" w:rsidR="004910B2" w:rsidRPr="000849DC" w:rsidRDefault="004910B2" w:rsidP="005D5A72">
            <w:pPr>
              <w:pStyle w:val="T2BaseArray"/>
              <w:jc w:val="right"/>
              <w:rPr>
                <w:rFonts w:asciiTheme="majorHAnsi" w:hAnsiTheme="majorHAnsi" w:cs="Arial"/>
                <w:lang w:val="en-US"/>
              </w:rPr>
            </w:pPr>
          </w:p>
        </w:tc>
        <w:tc>
          <w:tcPr>
            <w:tcW w:w="2976" w:type="dxa"/>
          </w:tcPr>
          <w:p w14:paraId="14CB1323" w14:textId="77777777" w:rsidR="004910B2" w:rsidRPr="000849DC" w:rsidRDefault="007039CC" w:rsidP="005D5A72">
            <w:pPr>
              <w:pStyle w:val="T2BaseArray"/>
              <w:rPr>
                <w:rFonts w:asciiTheme="majorHAnsi" w:hAnsiTheme="majorHAnsi" w:cs="Arial"/>
                <w:lang w:val="en-US"/>
              </w:rPr>
            </w:pPr>
            <w:r w:rsidRPr="000849DC">
              <w:rPr>
                <w:rFonts w:asciiTheme="majorHAnsi" w:hAnsiTheme="majorHAnsi" w:cs="Arial"/>
                <w:lang w:val="en-US"/>
              </w:rPr>
              <w:t xml:space="preserve">                                                                               </w:t>
            </w:r>
          </w:p>
        </w:tc>
      </w:tr>
      <w:tr w:rsidR="004910B2" w:rsidRPr="000849DC" w14:paraId="0F1454FD" w14:textId="77777777" w:rsidTr="007039CC">
        <w:tc>
          <w:tcPr>
            <w:tcW w:w="1696" w:type="dxa"/>
          </w:tcPr>
          <w:p w14:paraId="074BC67F" w14:textId="77777777" w:rsidR="004910B2" w:rsidRPr="000849DC" w:rsidRDefault="007039CC" w:rsidP="005D5A72">
            <w:pPr>
              <w:pStyle w:val="T2BaseArray"/>
              <w:jc w:val="right"/>
              <w:rPr>
                <w:rFonts w:asciiTheme="majorHAnsi" w:hAnsiTheme="majorHAnsi" w:cs="Arial"/>
                <w:lang w:val="en-US"/>
              </w:rPr>
            </w:pPr>
            <w:r w:rsidRPr="000849DC">
              <w:rPr>
                <w:rFonts w:asciiTheme="majorHAnsi" w:hAnsiTheme="majorHAnsi" w:cs="Arial"/>
                <w:lang w:val="en-US"/>
              </w:rPr>
              <w:t xml:space="preserve">          </w:t>
            </w:r>
          </w:p>
        </w:tc>
        <w:tc>
          <w:tcPr>
            <w:tcW w:w="2976" w:type="dxa"/>
          </w:tcPr>
          <w:p w14:paraId="010A9C21" w14:textId="77777777" w:rsidR="004910B2" w:rsidRPr="000849DC" w:rsidRDefault="004910B2" w:rsidP="007039CC">
            <w:pPr>
              <w:pStyle w:val="Classification"/>
              <w:ind w:left="1636" w:right="-1352" w:firstLine="1636"/>
              <w:rPr>
                <w:rFonts w:asciiTheme="majorHAnsi" w:hAnsiTheme="majorHAnsi" w:cs="Arial"/>
                <w:lang w:val="en-US"/>
              </w:rPr>
            </w:pPr>
          </w:p>
        </w:tc>
      </w:tr>
      <w:tr w:rsidR="004910B2" w:rsidRPr="000849DC" w14:paraId="5708C09A" w14:textId="77777777" w:rsidTr="007039CC">
        <w:tc>
          <w:tcPr>
            <w:tcW w:w="1696" w:type="dxa"/>
          </w:tcPr>
          <w:p w14:paraId="1A0D2DD4" w14:textId="77777777" w:rsidR="004910B2" w:rsidRPr="000849DC" w:rsidRDefault="007039CC" w:rsidP="007039CC">
            <w:pPr>
              <w:pStyle w:val="T2BaseArray"/>
              <w:rPr>
                <w:rFonts w:asciiTheme="majorHAnsi" w:hAnsiTheme="majorHAnsi" w:cs="Arial"/>
                <w:lang w:val="en-US"/>
              </w:rPr>
            </w:pPr>
            <w:r w:rsidRPr="000849DC">
              <w:rPr>
                <w:rFonts w:asciiTheme="majorHAnsi" w:hAnsiTheme="majorHAnsi" w:cs="Arial"/>
                <w:lang w:val="en-US"/>
              </w:rPr>
              <w:t xml:space="preserve"> </w:t>
            </w:r>
          </w:p>
        </w:tc>
        <w:tc>
          <w:tcPr>
            <w:tcW w:w="2976" w:type="dxa"/>
          </w:tcPr>
          <w:p w14:paraId="06A3DAAD" w14:textId="77777777" w:rsidR="004910B2" w:rsidRPr="000849DC" w:rsidRDefault="007039CC" w:rsidP="007039CC">
            <w:pPr>
              <w:pStyle w:val="T2BaseArray"/>
              <w:ind w:right="-4328" w:firstLine="2016"/>
              <w:rPr>
                <w:rFonts w:asciiTheme="majorHAnsi" w:hAnsiTheme="majorHAnsi" w:cs="Arial"/>
                <w:lang w:val="en-US"/>
              </w:rPr>
            </w:pPr>
            <w:r w:rsidRPr="000849DC">
              <w:rPr>
                <w:rFonts w:asciiTheme="majorHAnsi" w:hAnsiTheme="majorHAnsi" w:cs="Arial"/>
                <w:lang w:val="en-US"/>
              </w:rPr>
              <w:t xml:space="preserve">                                                                                   </w:t>
            </w:r>
          </w:p>
        </w:tc>
      </w:tr>
      <w:tr w:rsidR="004910B2" w:rsidRPr="000849DC" w14:paraId="6011A754" w14:textId="77777777" w:rsidTr="007039CC">
        <w:tc>
          <w:tcPr>
            <w:tcW w:w="1696" w:type="dxa"/>
          </w:tcPr>
          <w:p w14:paraId="05D1BA6A" w14:textId="77777777" w:rsidR="004910B2" w:rsidRPr="000849DC" w:rsidRDefault="007039CC" w:rsidP="005D5A72">
            <w:pPr>
              <w:pStyle w:val="T2BaseArray"/>
              <w:jc w:val="right"/>
              <w:rPr>
                <w:rFonts w:asciiTheme="majorHAnsi" w:hAnsiTheme="majorHAnsi" w:cs="Arial"/>
                <w:lang w:val="en-US"/>
              </w:rPr>
            </w:pPr>
            <w:r w:rsidRPr="000849DC">
              <w:rPr>
                <w:rFonts w:asciiTheme="majorHAnsi" w:hAnsiTheme="majorHAnsi" w:cs="Arial"/>
                <w:lang w:val="en-US"/>
              </w:rPr>
              <w:t xml:space="preserve">                                 </w:t>
            </w:r>
          </w:p>
        </w:tc>
        <w:tc>
          <w:tcPr>
            <w:tcW w:w="2976" w:type="dxa"/>
          </w:tcPr>
          <w:p w14:paraId="59E923DC" w14:textId="77777777" w:rsidR="004910B2" w:rsidRPr="000849DC" w:rsidRDefault="004910B2" w:rsidP="005D5A72">
            <w:pPr>
              <w:pStyle w:val="T2BaseArray"/>
              <w:rPr>
                <w:rFonts w:asciiTheme="majorHAnsi" w:hAnsiTheme="majorHAnsi" w:cs="Arial"/>
                <w:lang w:val="en-US"/>
              </w:rPr>
            </w:pPr>
          </w:p>
        </w:tc>
      </w:tr>
    </w:tbl>
    <w:p w14:paraId="204D3DC0" w14:textId="77777777" w:rsidR="007039CC" w:rsidRPr="000849DC" w:rsidRDefault="007039CC" w:rsidP="004910B2">
      <w:pPr>
        <w:pStyle w:val="T2Base"/>
        <w:rPr>
          <w:rFonts w:asciiTheme="majorHAnsi" w:hAnsiTheme="majorHAnsi" w:cs="Arial"/>
          <w:lang w:val="en-US"/>
        </w:rPr>
      </w:pPr>
    </w:p>
    <w:p w14:paraId="4E46A85F" w14:textId="77777777" w:rsidR="007039CC" w:rsidRPr="000849DC" w:rsidRDefault="007039CC" w:rsidP="004910B2">
      <w:pPr>
        <w:pStyle w:val="T2Base"/>
        <w:rPr>
          <w:rFonts w:asciiTheme="majorHAnsi" w:hAnsiTheme="majorHAnsi" w:cs="Arial"/>
          <w:lang w:val="en-US"/>
        </w:rPr>
      </w:pPr>
    </w:p>
    <w:p w14:paraId="07B61224" w14:textId="7B8CB1F3" w:rsidR="004910B2" w:rsidRPr="000849DC" w:rsidRDefault="00DD656A" w:rsidP="007039CC">
      <w:pPr>
        <w:pStyle w:val="T2Base"/>
        <w:ind w:left="6372"/>
        <w:rPr>
          <w:rFonts w:asciiTheme="majorHAnsi" w:hAnsiTheme="majorHAnsi" w:cs="Arial"/>
          <w:lang w:val="en-US"/>
        </w:rPr>
        <w:sectPr w:rsidR="004910B2" w:rsidRPr="000849DC">
          <w:headerReference w:type="default" r:id="rId12"/>
          <w:footerReference w:type="default" r:id="rId13"/>
          <w:footerReference w:type="first" r:id="rId14"/>
          <w:pgSz w:w="11906" w:h="16838" w:code="9"/>
          <w:pgMar w:top="1418" w:right="1418" w:bottom="1418" w:left="1418" w:header="720" w:footer="720" w:gutter="0"/>
          <w:cols w:space="720"/>
          <w:titlePg/>
        </w:sectPr>
      </w:pPr>
      <w:r w:rsidRPr="000849DC">
        <w:rPr>
          <w:rFonts w:asciiTheme="majorHAnsi" w:hAnsiTheme="majorHAnsi" w:cs="Arial"/>
          <w:noProof/>
          <w:lang w:val="fr-FR"/>
        </w:rPr>
        <mc:AlternateContent>
          <mc:Choice Requires="wps">
            <w:drawing>
              <wp:anchor distT="0" distB="0" distL="114300" distR="114300" simplePos="0" relativeHeight="251659776" behindDoc="0" locked="0" layoutInCell="1" allowOverlap="1" wp14:anchorId="49A906F1" wp14:editId="747C20E4">
                <wp:simplePos x="0" y="0"/>
                <wp:positionH relativeFrom="column">
                  <wp:posOffset>65405</wp:posOffset>
                </wp:positionH>
                <wp:positionV relativeFrom="paragraph">
                  <wp:posOffset>816610</wp:posOffset>
                </wp:positionV>
                <wp:extent cx="3429000" cy="0"/>
                <wp:effectExtent l="0" t="0" r="19050" b="1905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0" cy="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3CE257A9">
              <v:line id="Gerade Verbindung 22"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69" strokeweight="1.5pt" from="5.15pt,64.3pt" to="275.15pt,64.3pt" w14:anchorId="64C30B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"/>
            </w:pict>
          </mc:Fallback>
        </mc:AlternateContent>
      </w:r>
      <w:r w:rsidR="007039CC" w:rsidRPr="000849DC">
        <w:rPr>
          <w:rFonts w:asciiTheme="majorHAnsi" w:hAnsiTheme="majorHAnsi" w:cs="Arial"/>
          <w:lang w:val="en-US"/>
        </w:rPr>
        <w:t xml:space="preserve"> </w:t>
      </w:r>
      <w:r w:rsidR="00E262BF" w:rsidRPr="00E262BF">
        <w:rPr>
          <w:rFonts w:asciiTheme="majorHAnsi" w:hAnsiTheme="majorHAnsi" w:cs="Arial"/>
          <w:noProof/>
          <w:lang w:val="fr-FR"/>
        </w:rPr>
        <w:drawing>
          <wp:inline distT="0" distB="0" distL="0" distR="0" wp14:anchorId="5F93A126" wp14:editId="3D9A21F8">
            <wp:extent cx="2319503" cy="394700"/>
            <wp:effectExtent l="0" t="0" r="5080" b="571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19503" cy="394700"/>
                    </a:xfrm>
                    <a:prstGeom prst="rect">
                      <a:avLst/>
                    </a:prstGeom>
                  </pic:spPr>
                </pic:pic>
              </a:graphicData>
            </a:graphic>
          </wp:inline>
        </w:drawing>
      </w:r>
    </w:p>
    <w:p w14:paraId="6EE2A972" w14:textId="77777777" w:rsidR="00EF7030" w:rsidRPr="0078263D" w:rsidRDefault="00EF7030" w:rsidP="005A768C">
      <w:pPr>
        <w:rPr>
          <w:rFonts w:ascii="Arial" w:hAnsi="Arial" w:cs="Arial"/>
          <w:b/>
          <w:sz w:val="28"/>
          <w:szCs w:val="28"/>
          <w:lang w:val="en-US"/>
        </w:rPr>
      </w:pPr>
      <w:r w:rsidRPr="0078263D">
        <w:rPr>
          <w:rFonts w:ascii="Arial" w:hAnsi="Arial" w:cs="Arial"/>
          <w:b/>
          <w:sz w:val="28"/>
          <w:szCs w:val="28"/>
          <w:lang w:val="en-US"/>
        </w:rPr>
        <w:lastRenderedPageBreak/>
        <w:t>Content</w:t>
      </w:r>
    </w:p>
    <w:p w14:paraId="088B675D" w14:textId="77777777" w:rsidR="003D7CA3" w:rsidRPr="0078263D" w:rsidRDefault="003D7CA3">
      <w:pPr>
        <w:rPr>
          <w:rFonts w:ascii="Arial" w:eastAsiaTheme="majorEastAsia" w:hAnsi="Arial" w:cs="Arial"/>
          <w:b/>
          <w:bCs/>
          <w:color w:val="365F91" w:themeColor="accent1" w:themeShade="BF"/>
          <w:sz w:val="28"/>
          <w:szCs w:val="28"/>
          <w:lang w:val="en-US" w:eastAsia="it-IT"/>
        </w:rPr>
      </w:pPr>
    </w:p>
    <w:p w14:paraId="67091274" w14:textId="77777777" w:rsidR="0085581F" w:rsidRPr="0078263D" w:rsidRDefault="0085581F">
      <w:pPr>
        <w:rPr>
          <w:rFonts w:ascii="Arial" w:hAnsi="Arial" w:cs="Arial"/>
          <w:sz w:val="20"/>
          <w:szCs w:val="20"/>
          <w:lang w:val="en-GB"/>
        </w:rPr>
      </w:pPr>
    </w:p>
    <w:p w14:paraId="01C0F0E2" w14:textId="34666F7C" w:rsidR="00E4310B" w:rsidRPr="00E4310B" w:rsidRDefault="00F177E1">
      <w:pPr>
        <w:pStyle w:val="TM1"/>
        <w:tabs>
          <w:tab w:val="left" w:pos="480"/>
          <w:tab w:val="right" w:leader="dot" w:pos="14732"/>
        </w:tabs>
        <w:rPr>
          <w:rFonts w:eastAsiaTheme="minorEastAsia" w:cstheme="minorBidi"/>
          <w:b w:val="0"/>
          <w:bCs w:val="0"/>
          <w:noProof/>
          <w:sz w:val="22"/>
          <w:szCs w:val="22"/>
          <w:lang w:val="en-US" w:eastAsia="fr-FR"/>
        </w:rPr>
      </w:pPr>
      <w:r w:rsidRPr="009B5CEA">
        <w:rPr>
          <w:rFonts w:ascii="Arial" w:hAnsi="Arial" w:cs="Arial"/>
          <w:bCs w:val="0"/>
          <w:caps/>
          <w:lang w:val="en-US"/>
        </w:rPr>
        <w:fldChar w:fldCharType="begin"/>
      </w:r>
      <w:r w:rsidRPr="009B5CEA">
        <w:rPr>
          <w:rFonts w:ascii="Arial" w:hAnsi="Arial" w:cs="Arial"/>
          <w:bCs w:val="0"/>
          <w:caps/>
          <w:lang w:val="en-US"/>
        </w:rPr>
        <w:instrText xml:space="preserve"> TOC \o "1-3" \u </w:instrText>
      </w:r>
      <w:r w:rsidRPr="009B5CEA">
        <w:rPr>
          <w:rFonts w:ascii="Arial" w:hAnsi="Arial" w:cs="Arial"/>
          <w:bCs w:val="0"/>
          <w:caps/>
          <w:lang w:val="en-US"/>
        </w:rPr>
        <w:fldChar w:fldCharType="separate"/>
      </w:r>
      <w:r w:rsidR="00E4310B" w:rsidRPr="00C35EAD">
        <w:rPr>
          <w:rFonts w:cs="Times New Roman"/>
          <w:noProof/>
          <w:lang w:val="en-US"/>
        </w:rPr>
        <w:t>1</w:t>
      </w:r>
      <w:r w:rsidR="00E4310B" w:rsidRPr="00E4310B">
        <w:rPr>
          <w:rFonts w:eastAsiaTheme="minorEastAsia" w:cstheme="minorBidi"/>
          <w:b w:val="0"/>
          <w:bCs w:val="0"/>
          <w:noProof/>
          <w:sz w:val="22"/>
          <w:szCs w:val="22"/>
          <w:lang w:val="en-US" w:eastAsia="fr-FR"/>
        </w:rPr>
        <w:tab/>
      </w:r>
      <w:r w:rsidR="00E4310B" w:rsidRPr="00C35EAD">
        <w:rPr>
          <w:noProof/>
          <w:lang w:val="en-US"/>
        </w:rPr>
        <w:t>Introduction</w:t>
      </w:r>
      <w:r w:rsidR="00E4310B">
        <w:rPr>
          <w:noProof/>
        </w:rPr>
        <w:tab/>
      </w:r>
      <w:r w:rsidR="00E4310B">
        <w:rPr>
          <w:noProof/>
        </w:rPr>
        <w:fldChar w:fldCharType="begin"/>
      </w:r>
      <w:r w:rsidR="00E4310B">
        <w:rPr>
          <w:noProof/>
        </w:rPr>
        <w:instrText xml:space="preserve"> PAGEREF _Toc180414248 \h </w:instrText>
      </w:r>
      <w:r w:rsidR="00E4310B">
        <w:rPr>
          <w:noProof/>
        </w:rPr>
      </w:r>
      <w:r w:rsidR="00E4310B">
        <w:rPr>
          <w:noProof/>
        </w:rPr>
        <w:fldChar w:fldCharType="separate"/>
      </w:r>
      <w:r w:rsidR="00E4310B">
        <w:rPr>
          <w:noProof/>
        </w:rPr>
        <w:t>3</w:t>
      </w:r>
      <w:r w:rsidR="00E4310B">
        <w:rPr>
          <w:noProof/>
        </w:rPr>
        <w:fldChar w:fldCharType="end"/>
      </w:r>
    </w:p>
    <w:p w14:paraId="61E5B1C4" w14:textId="4F93F096" w:rsidR="00E4310B" w:rsidRPr="00E4310B" w:rsidRDefault="00E4310B">
      <w:pPr>
        <w:pStyle w:val="TM2"/>
        <w:tabs>
          <w:tab w:val="left" w:pos="720"/>
          <w:tab w:val="right" w:leader="dot" w:pos="14732"/>
        </w:tabs>
        <w:rPr>
          <w:rFonts w:eastAsiaTheme="minorEastAsia" w:cstheme="minorBidi"/>
          <w:noProof/>
          <w:sz w:val="22"/>
          <w:szCs w:val="22"/>
          <w:lang w:val="en-US" w:eastAsia="fr-FR"/>
        </w:rPr>
      </w:pPr>
      <w:r w:rsidRPr="00C35EAD">
        <w:rPr>
          <w:rFonts w:cs="Times New Roman"/>
          <w:noProof/>
          <w:lang w:val="en-US"/>
        </w:rPr>
        <w:t>1.1</w:t>
      </w:r>
      <w:r w:rsidRPr="00E4310B">
        <w:rPr>
          <w:rFonts w:eastAsiaTheme="minorEastAsia" w:cstheme="minorBidi"/>
          <w:noProof/>
          <w:sz w:val="22"/>
          <w:szCs w:val="22"/>
          <w:lang w:val="en-US" w:eastAsia="fr-FR"/>
        </w:rPr>
        <w:tab/>
      </w:r>
      <w:r w:rsidRPr="00C35EAD">
        <w:rPr>
          <w:noProof/>
          <w:lang w:val="en-US"/>
        </w:rPr>
        <w:t>Release number and software version</w:t>
      </w:r>
      <w:r>
        <w:rPr>
          <w:noProof/>
        </w:rPr>
        <w:tab/>
      </w:r>
      <w:r>
        <w:rPr>
          <w:noProof/>
        </w:rPr>
        <w:fldChar w:fldCharType="begin"/>
      </w:r>
      <w:r>
        <w:rPr>
          <w:noProof/>
        </w:rPr>
        <w:instrText xml:space="preserve"> PAGEREF _Toc180414249 \h </w:instrText>
      </w:r>
      <w:r>
        <w:rPr>
          <w:noProof/>
        </w:rPr>
      </w:r>
      <w:r>
        <w:rPr>
          <w:noProof/>
        </w:rPr>
        <w:fldChar w:fldCharType="separate"/>
      </w:r>
      <w:r>
        <w:rPr>
          <w:noProof/>
        </w:rPr>
        <w:t>3</w:t>
      </w:r>
      <w:r>
        <w:rPr>
          <w:noProof/>
        </w:rPr>
        <w:fldChar w:fldCharType="end"/>
      </w:r>
    </w:p>
    <w:p w14:paraId="43E197BA" w14:textId="616DB721" w:rsidR="00E4310B" w:rsidRPr="00E4310B" w:rsidRDefault="00E4310B">
      <w:pPr>
        <w:pStyle w:val="TM1"/>
        <w:tabs>
          <w:tab w:val="left" w:pos="480"/>
          <w:tab w:val="right" w:leader="dot" w:pos="14732"/>
        </w:tabs>
        <w:rPr>
          <w:rFonts w:eastAsiaTheme="minorEastAsia" w:cstheme="minorBidi"/>
          <w:b w:val="0"/>
          <w:bCs w:val="0"/>
          <w:noProof/>
          <w:sz w:val="22"/>
          <w:szCs w:val="22"/>
          <w:lang w:val="en-US" w:eastAsia="fr-FR"/>
        </w:rPr>
      </w:pPr>
      <w:r w:rsidRPr="00C35EAD">
        <w:rPr>
          <w:rFonts w:cs="Times New Roman"/>
          <w:noProof/>
          <w:lang w:val="en-US"/>
        </w:rPr>
        <w:t>2</w:t>
      </w:r>
      <w:r w:rsidRPr="00E4310B">
        <w:rPr>
          <w:rFonts w:eastAsiaTheme="minorEastAsia" w:cstheme="minorBidi"/>
          <w:b w:val="0"/>
          <w:bCs w:val="0"/>
          <w:noProof/>
          <w:sz w:val="22"/>
          <w:szCs w:val="22"/>
          <w:lang w:val="en-US" w:eastAsia="fr-FR"/>
        </w:rPr>
        <w:tab/>
      </w:r>
      <w:r w:rsidRPr="00C35EAD">
        <w:rPr>
          <w:noProof/>
          <w:lang w:val="en-US"/>
        </w:rPr>
        <w:t>Release information</w:t>
      </w:r>
      <w:r>
        <w:rPr>
          <w:noProof/>
        </w:rPr>
        <w:tab/>
      </w:r>
      <w:r>
        <w:rPr>
          <w:noProof/>
        </w:rPr>
        <w:fldChar w:fldCharType="begin"/>
      </w:r>
      <w:r>
        <w:rPr>
          <w:noProof/>
        </w:rPr>
        <w:instrText xml:space="preserve"> PAGEREF _Toc180414250 \h </w:instrText>
      </w:r>
      <w:r>
        <w:rPr>
          <w:noProof/>
        </w:rPr>
      </w:r>
      <w:r>
        <w:rPr>
          <w:noProof/>
        </w:rPr>
        <w:fldChar w:fldCharType="separate"/>
      </w:r>
      <w:r>
        <w:rPr>
          <w:noProof/>
        </w:rPr>
        <w:t>4</w:t>
      </w:r>
      <w:r>
        <w:rPr>
          <w:noProof/>
        </w:rPr>
        <w:fldChar w:fldCharType="end"/>
      </w:r>
    </w:p>
    <w:p w14:paraId="40869E26" w14:textId="6FFB05B5" w:rsidR="00E4310B" w:rsidRPr="00E4310B" w:rsidRDefault="00E4310B">
      <w:pPr>
        <w:pStyle w:val="TM3"/>
        <w:tabs>
          <w:tab w:val="left" w:pos="1200"/>
          <w:tab w:val="right" w:leader="dot" w:pos="14732"/>
        </w:tabs>
        <w:rPr>
          <w:rFonts w:eastAsiaTheme="minorEastAsia" w:cstheme="minorBidi"/>
          <w:i w:val="0"/>
          <w:iCs w:val="0"/>
          <w:noProof/>
          <w:sz w:val="22"/>
          <w:szCs w:val="22"/>
          <w:lang w:val="en-US" w:eastAsia="fr-FR"/>
        </w:rPr>
      </w:pPr>
      <w:r w:rsidRPr="00C35EAD">
        <w:rPr>
          <w:rFonts w:ascii="Arial" w:hAnsi="Arial" w:cs="Times New Roman"/>
          <w:noProof/>
        </w:rPr>
        <w:t>2.1.1</w:t>
      </w:r>
      <w:r w:rsidRPr="00E4310B">
        <w:rPr>
          <w:rFonts w:eastAsiaTheme="minorEastAsia" w:cstheme="minorBidi"/>
          <w:i w:val="0"/>
          <w:iCs w:val="0"/>
          <w:noProof/>
          <w:sz w:val="22"/>
          <w:szCs w:val="22"/>
          <w:lang w:val="en-US" w:eastAsia="fr-FR"/>
        </w:rPr>
        <w:tab/>
      </w:r>
      <w:r w:rsidRPr="00C35EAD">
        <w:rPr>
          <w:rFonts w:ascii="Arial" w:hAnsi="Arial"/>
          <w:noProof/>
        </w:rPr>
        <w:t>Change requests</w:t>
      </w:r>
      <w:r>
        <w:rPr>
          <w:noProof/>
        </w:rPr>
        <w:tab/>
      </w:r>
      <w:r>
        <w:rPr>
          <w:noProof/>
        </w:rPr>
        <w:fldChar w:fldCharType="begin"/>
      </w:r>
      <w:r>
        <w:rPr>
          <w:noProof/>
        </w:rPr>
        <w:instrText xml:space="preserve"> PAGEREF _Toc180414251 \h </w:instrText>
      </w:r>
      <w:r>
        <w:rPr>
          <w:noProof/>
        </w:rPr>
      </w:r>
      <w:r>
        <w:rPr>
          <w:noProof/>
        </w:rPr>
        <w:fldChar w:fldCharType="separate"/>
      </w:r>
      <w:r>
        <w:rPr>
          <w:noProof/>
        </w:rPr>
        <w:t>4</w:t>
      </w:r>
      <w:r>
        <w:rPr>
          <w:noProof/>
        </w:rPr>
        <w:fldChar w:fldCharType="end"/>
      </w:r>
    </w:p>
    <w:p w14:paraId="076E0102" w14:textId="2E4CAB10" w:rsidR="00E4310B" w:rsidRPr="00E4310B" w:rsidRDefault="00E4310B">
      <w:pPr>
        <w:pStyle w:val="TM3"/>
        <w:tabs>
          <w:tab w:val="left" w:pos="1200"/>
          <w:tab w:val="right" w:leader="dot" w:pos="14732"/>
        </w:tabs>
        <w:rPr>
          <w:rFonts w:eastAsiaTheme="minorEastAsia" w:cstheme="minorBidi"/>
          <w:i w:val="0"/>
          <w:iCs w:val="0"/>
          <w:noProof/>
          <w:sz w:val="22"/>
          <w:szCs w:val="22"/>
          <w:lang w:val="en-US" w:eastAsia="fr-FR"/>
        </w:rPr>
      </w:pPr>
      <w:r w:rsidRPr="00C35EAD">
        <w:rPr>
          <w:rFonts w:ascii="Arial" w:hAnsi="Arial" w:cs="Times New Roman"/>
          <w:noProof/>
        </w:rPr>
        <w:t>2.1.2</w:t>
      </w:r>
      <w:r w:rsidRPr="00E4310B">
        <w:rPr>
          <w:rFonts w:eastAsiaTheme="minorEastAsia" w:cstheme="minorBidi"/>
          <w:i w:val="0"/>
          <w:iCs w:val="0"/>
          <w:noProof/>
          <w:sz w:val="22"/>
          <w:szCs w:val="22"/>
          <w:lang w:val="en-US" w:eastAsia="fr-FR"/>
        </w:rPr>
        <w:tab/>
      </w:r>
      <w:r w:rsidRPr="00C35EAD">
        <w:rPr>
          <w:rFonts w:ascii="Arial" w:hAnsi="Arial"/>
          <w:noProof/>
        </w:rPr>
        <w:t>Defect information</w:t>
      </w:r>
      <w:r>
        <w:rPr>
          <w:noProof/>
        </w:rPr>
        <w:tab/>
      </w:r>
      <w:r>
        <w:rPr>
          <w:noProof/>
        </w:rPr>
        <w:fldChar w:fldCharType="begin"/>
      </w:r>
      <w:r>
        <w:rPr>
          <w:noProof/>
        </w:rPr>
        <w:instrText xml:space="preserve"> PAGEREF _Toc180414252 \h </w:instrText>
      </w:r>
      <w:r>
        <w:rPr>
          <w:noProof/>
        </w:rPr>
      </w:r>
      <w:r>
        <w:rPr>
          <w:noProof/>
        </w:rPr>
        <w:fldChar w:fldCharType="separate"/>
      </w:r>
      <w:r>
        <w:rPr>
          <w:noProof/>
        </w:rPr>
        <w:t>4</w:t>
      </w:r>
      <w:r>
        <w:rPr>
          <w:noProof/>
        </w:rPr>
        <w:fldChar w:fldCharType="end"/>
      </w:r>
    </w:p>
    <w:p w14:paraId="22295E1B" w14:textId="63871415" w:rsidR="00E4310B" w:rsidRPr="00E4310B" w:rsidRDefault="00E4310B">
      <w:pPr>
        <w:pStyle w:val="TM1"/>
        <w:tabs>
          <w:tab w:val="left" w:pos="480"/>
          <w:tab w:val="right" w:leader="dot" w:pos="14732"/>
        </w:tabs>
        <w:rPr>
          <w:rFonts w:eastAsiaTheme="minorEastAsia" w:cstheme="minorBidi"/>
          <w:b w:val="0"/>
          <w:bCs w:val="0"/>
          <w:noProof/>
          <w:sz w:val="22"/>
          <w:szCs w:val="22"/>
          <w:lang w:val="en-US" w:eastAsia="fr-FR"/>
        </w:rPr>
      </w:pPr>
      <w:r w:rsidRPr="00C35EAD">
        <w:rPr>
          <w:rFonts w:cs="Times New Roman"/>
          <w:noProof/>
          <w:lang w:val="en-US"/>
        </w:rPr>
        <w:t>3</w:t>
      </w:r>
      <w:r w:rsidRPr="00E4310B">
        <w:rPr>
          <w:rFonts w:eastAsiaTheme="minorEastAsia" w:cstheme="minorBidi"/>
          <w:b w:val="0"/>
          <w:bCs w:val="0"/>
          <w:noProof/>
          <w:sz w:val="22"/>
          <w:szCs w:val="22"/>
          <w:lang w:val="en-US" w:eastAsia="fr-FR"/>
        </w:rPr>
        <w:tab/>
      </w:r>
      <w:r w:rsidRPr="00C35EAD">
        <w:rPr>
          <w:noProof/>
          <w:lang w:val="en-US"/>
        </w:rPr>
        <w:t>Additional Information</w:t>
      </w:r>
      <w:r>
        <w:rPr>
          <w:noProof/>
        </w:rPr>
        <w:tab/>
      </w:r>
      <w:r>
        <w:rPr>
          <w:noProof/>
        </w:rPr>
        <w:fldChar w:fldCharType="begin"/>
      </w:r>
      <w:r>
        <w:rPr>
          <w:noProof/>
        </w:rPr>
        <w:instrText xml:space="preserve"> PAGEREF _Toc180414253 \h </w:instrText>
      </w:r>
      <w:r>
        <w:rPr>
          <w:noProof/>
        </w:rPr>
      </w:r>
      <w:r>
        <w:rPr>
          <w:noProof/>
        </w:rPr>
        <w:fldChar w:fldCharType="separate"/>
      </w:r>
      <w:r>
        <w:rPr>
          <w:noProof/>
        </w:rPr>
        <w:t>7</w:t>
      </w:r>
      <w:r>
        <w:rPr>
          <w:noProof/>
        </w:rPr>
        <w:fldChar w:fldCharType="end"/>
      </w:r>
    </w:p>
    <w:p w14:paraId="280BE403" w14:textId="68072885" w:rsidR="00E4310B" w:rsidRPr="00E4310B" w:rsidRDefault="00E4310B">
      <w:pPr>
        <w:pStyle w:val="TM2"/>
        <w:tabs>
          <w:tab w:val="left" w:pos="720"/>
          <w:tab w:val="right" w:leader="dot" w:pos="14732"/>
        </w:tabs>
        <w:rPr>
          <w:rFonts w:eastAsiaTheme="minorEastAsia" w:cstheme="minorBidi"/>
          <w:noProof/>
          <w:sz w:val="22"/>
          <w:szCs w:val="22"/>
          <w:lang w:val="en-US" w:eastAsia="fr-FR"/>
        </w:rPr>
      </w:pPr>
      <w:r w:rsidRPr="00C35EAD">
        <w:rPr>
          <w:rFonts w:cs="Times New Roman"/>
          <w:noProof/>
          <w:lang w:val="en-US"/>
        </w:rPr>
        <w:t>3.1</w:t>
      </w:r>
      <w:r w:rsidRPr="00E4310B">
        <w:rPr>
          <w:rFonts w:eastAsiaTheme="minorEastAsia" w:cstheme="minorBidi"/>
          <w:noProof/>
          <w:sz w:val="22"/>
          <w:szCs w:val="22"/>
          <w:lang w:val="en-US" w:eastAsia="fr-FR"/>
        </w:rPr>
        <w:tab/>
      </w:r>
      <w:r w:rsidRPr="00C35EAD">
        <w:rPr>
          <w:noProof/>
          <w:lang w:val="en-US"/>
        </w:rPr>
        <w:t>XSD version</w:t>
      </w:r>
      <w:r>
        <w:rPr>
          <w:noProof/>
        </w:rPr>
        <w:tab/>
      </w:r>
      <w:r>
        <w:rPr>
          <w:noProof/>
        </w:rPr>
        <w:fldChar w:fldCharType="begin"/>
      </w:r>
      <w:r>
        <w:rPr>
          <w:noProof/>
        </w:rPr>
        <w:instrText xml:space="preserve"> PAGEREF _Toc180414254 \h </w:instrText>
      </w:r>
      <w:r>
        <w:rPr>
          <w:noProof/>
        </w:rPr>
      </w:r>
      <w:r>
        <w:rPr>
          <w:noProof/>
        </w:rPr>
        <w:fldChar w:fldCharType="separate"/>
      </w:r>
      <w:r>
        <w:rPr>
          <w:noProof/>
        </w:rPr>
        <w:t>7</w:t>
      </w:r>
      <w:r>
        <w:rPr>
          <w:noProof/>
        </w:rPr>
        <w:fldChar w:fldCharType="end"/>
      </w:r>
    </w:p>
    <w:p w14:paraId="6B371563" w14:textId="42495380" w:rsidR="00E4310B" w:rsidRPr="00E4310B" w:rsidRDefault="00E4310B">
      <w:pPr>
        <w:pStyle w:val="TM2"/>
        <w:tabs>
          <w:tab w:val="left" w:pos="720"/>
          <w:tab w:val="right" w:leader="dot" w:pos="14732"/>
        </w:tabs>
        <w:rPr>
          <w:rFonts w:eastAsiaTheme="minorEastAsia" w:cstheme="minorBidi"/>
          <w:noProof/>
          <w:sz w:val="22"/>
          <w:szCs w:val="22"/>
          <w:lang w:val="en-US" w:eastAsia="fr-FR"/>
        </w:rPr>
      </w:pPr>
      <w:r w:rsidRPr="00C35EAD">
        <w:rPr>
          <w:rFonts w:cs="Times New Roman"/>
          <w:noProof/>
          <w:lang w:val="en-US"/>
        </w:rPr>
        <w:t>3.2</w:t>
      </w:r>
      <w:r w:rsidRPr="00E4310B">
        <w:rPr>
          <w:rFonts w:eastAsiaTheme="minorEastAsia" w:cstheme="minorBidi"/>
          <w:noProof/>
          <w:sz w:val="22"/>
          <w:szCs w:val="22"/>
          <w:lang w:val="en-US" w:eastAsia="fr-FR"/>
        </w:rPr>
        <w:tab/>
      </w:r>
      <w:r w:rsidRPr="00C35EAD">
        <w:rPr>
          <w:noProof/>
          <w:lang w:val="en-US"/>
        </w:rPr>
        <w:t>Message usage guidelines</w:t>
      </w:r>
      <w:r>
        <w:rPr>
          <w:noProof/>
        </w:rPr>
        <w:tab/>
      </w:r>
      <w:r>
        <w:rPr>
          <w:noProof/>
        </w:rPr>
        <w:fldChar w:fldCharType="begin"/>
      </w:r>
      <w:r>
        <w:rPr>
          <w:noProof/>
        </w:rPr>
        <w:instrText xml:space="preserve"> PAGEREF _Toc180414255 \h </w:instrText>
      </w:r>
      <w:r>
        <w:rPr>
          <w:noProof/>
        </w:rPr>
      </w:r>
      <w:r>
        <w:rPr>
          <w:noProof/>
        </w:rPr>
        <w:fldChar w:fldCharType="separate"/>
      </w:r>
      <w:r>
        <w:rPr>
          <w:noProof/>
        </w:rPr>
        <w:t>8</w:t>
      </w:r>
      <w:r>
        <w:rPr>
          <w:noProof/>
        </w:rPr>
        <w:fldChar w:fldCharType="end"/>
      </w:r>
    </w:p>
    <w:p w14:paraId="3B3C700D" w14:textId="03C1C11D" w:rsidR="00E4310B" w:rsidRPr="00E4310B" w:rsidRDefault="00E4310B">
      <w:pPr>
        <w:pStyle w:val="TM2"/>
        <w:tabs>
          <w:tab w:val="left" w:pos="720"/>
          <w:tab w:val="right" w:leader="dot" w:pos="14732"/>
        </w:tabs>
        <w:rPr>
          <w:rFonts w:eastAsiaTheme="minorEastAsia" w:cstheme="minorBidi"/>
          <w:noProof/>
          <w:sz w:val="22"/>
          <w:szCs w:val="22"/>
          <w:lang w:val="en-US" w:eastAsia="fr-FR"/>
        </w:rPr>
      </w:pPr>
      <w:r w:rsidRPr="00C35EAD">
        <w:rPr>
          <w:rFonts w:cs="Times New Roman"/>
          <w:noProof/>
          <w:lang w:val="en-US"/>
        </w:rPr>
        <w:t>3.3</w:t>
      </w:r>
      <w:r w:rsidRPr="00E4310B">
        <w:rPr>
          <w:rFonts w:eastAsiaTheme="minorEastAsia" w:cstheme="minorBidi"/>
          <w:noProof/>
          <w:sz w:val="22"/>
          <w:szCs w:val="22"/>
          <w:lang w:val="en-US" w:eastAsia="fr-FR"/>
        </w:rPr>
        <w:tab/>
      </w:r>
      <w:r w:rsidRPr="00C35EAD">
        <w:rPr>
          <w:noProof/>
          <w:lang w:val="en-US"/>
        </w:rPr>
        <w:t>Non-iso files</w:t>
      </w:r>
      <w:r>
        <w:rPr>
          <w:noProof/>
        </w:rPr>
        <w:tab/>
      </w:r>
      <w:r>
        <w:rPr>
          <w:noProof/>
        </w:rPr>
        <w:fldChar w:fldCharType="begin"/>
      </w:r>
      <w:r>
        <w:rPr>
          <w:noProof/>
        </w:rPr>
        <w:instrText xml:space="preserve"> PAGEREF _Toc180414256 \h </w:instrText>
      </w:r>
      <w:r>
        <w:rPr>
          <w:noProof/>
        </w:rPr>
      </w:r>
      <w:r>
        <w:rPr>
          <w:noProof/>
        </w:rPr>
        <w:fldChar w:fldCharType="separate"/>
      </w:r>
      <w:r>
        <w:rPr>
          <w:noProof/>
        </w:rPr>
        <w:t>9</w:t>
      </w:r>
      <w:r>
        <w:rPr>
          <w:noProof/>
        </w:rPr>
        <w:fldChar w:fldCharType="end"/>
      </w:r>
    </w:p>
    <w:p w14:paraId="18A36A95" w14:textId="009717CC" w:rsidR="00E4310B" w:rsidRPr="00E4310B" w:rsidRDefault="00E4310B">
      <w:pPr>
        <w:pStyle w:val="TM2"/>
        <w:tabs>
          <w:tab w:val="left" w:pos="720"/>
          <w:tab w:val="right" w:leader="dot" w:pos="14732"/>
        </w:tabs>
        <w:rPr>
          <w:rFonts w:eastAsiaTheme="minorEastAsia" w:cstheme="minorBidi"/>
          <w:noProof/>
          <w:sz w:val="22"/>
          <w:szCs w:val="22"/>
          <w:lang w:val="en-US" w:eastAsia="fr-FR"/>
        </w:rPr>
      </w:pPr>
      <w:r w:rsidRPr="00C35EAD">
        <w:rPr>
          <w:rFonts w:cs="Times New Roman"/>
          <w:noProof/>
          <w:lang w:val="en-GB"/>
        </w:rPr>
        <w:t>3.4</w:t>
      </w:r>
      <w:r w:rsidRPr="00E4310B">
        <w:rPr>
          <w:rFonts w:eastAsiaTheme="minorEastAsia" w:cstheme="minorBidi"/>
          <w:noProof/>
          <w:sz w:val="22"/>
          <w:szCs w:val="22"/>
          <w:lang w:val="en-US" w:eastAsia="fr-FR"/>
        </w:rPr>
        <w:tab/>
      </w:r>
      <w:r w:rsidRPr="00C35EAD">
        <w:rPr>
          <w:noProof/>
          <w:lang w:val="en-GB"/>
        </w:rPr>
        <w:t>Restrictions</w:t>
      </w:r>
      <w:r>
        <w:rPr>
          <w:noProof/>
        </w:rPr>
        <w:tab/>
      </w:r>
      <w:r>
        <w:rPr>
          <w:noProof/>
        </w:rPr>
        <w:fldChar w:fldCharType="begin"/>
      </w:r>
      <w:r>
        <w:rPr>
          <w:noProof/>
        </w:rPr>
        <w:instrText xml:space="preserve"> PAGEREF _Toc180414257 \h </w:instrText>
      </w:r>
      <w:r>
        <w:rPr>
          <w:noProof/>
        </w:rPr>
      </w:r>
      <w:r>
        <w:rPr>
          <w:noProof/>
        </w:rPr>
        <w:fldChar w:fldCharType="separate"/>
      </w:r>
      <w:r>
        <w:rPr>
          <w:noProof/>
        </w:rPr>
        <w:t>10</w:t>
      </w:r>
      <w:r>
        <w:rPr>
          <w:noProof/>
        </w:rPr>
        <w:fldChar w:fldCharType="end"/>
      </w:r>
    </w:p>
    <w:p w14:paraId="503C9106" w14:textId="172C5BC7" w:rsidR="00E4310B" w:rsidRPr="00E4310B" w:rsidRDefault="00E4310B">
      <w:pPr>
        <w:pStyle w:val="TM3"/>
        <w:tabs>
          <w:tab w:val="left" w:pos="1200"/>
          <w:tab w:val="right" w:leader="dot" w:pos="14732"/>
        </w:tabs>
        <w:rPr>
          <w:rFonts w:eastAsiaTheme="minorEastAsia" w:cstheme="minorBidi"/>
          <w:i w:val="0"/>
          <w:iCs w:val="0"/>
          <w:noProof/>
          <w:sz w:val="22"/>
          <w:szCs w:val="22"/>
          <w:lang w:val="en-US" w:eastAsia="fr-FR"/>
        </w:rPr>
      </w:pPr>
      <w:r w:rsidRPr="00C35EAD">
        <w:rPr>
          <w:rFonts w:cs="Times New Roman"/>
          <w:noProof/>
        </w:rPr>
        <w:t>3.4.1</w:t>
      </w:r>
      <w:r w:rsidRPr="00E4310B">
        <w:rPr>
          <w:rFonts w:eastAsiaTheme="minorEastAsia" w:cstheme="minorBidi"/>
          <w:i w:val="0"/>
          <w:iCs w:val="0"/>
          <w:noProof/>
          <w:sz w:val="22"/>
          <w:szCs w:val="22"/>
          <w:lang w:val="en-US" w:eastAsia="fr-FR"/>
        </w:rPr>
        <w:tab/>
      </w:r>
      <w:r>
        <w:rPr>
          <w:noProof/>
        </w:rPr>
        <w:t>Restrictions coming from previous releases</w:t>
      </w:r>
      <w:r>
        <w:rPr>
          <w:noProof/>
        </w:rPr>
        <w:tab/>
      </w:r>
      <w:r>
        <w:rPr>
          <w:noProof/>
        </w:rPr>
        <w:fldChar w:fldCharType="begin"/>
      </w:r>
      <w:r>
        <w:rPr>
          <w:noProof/>
        </w:rPr>
        <w:instrText xml:space="preserve"> PAGEREF _Toc180414258 \h </w:instrText>
      </w:r>
      <w:r>
        <w:rPr>
          <w:noProof/>
        </w:rPr>
      </w:r>
      <w:r>
        <w:rPr>
          <w:noProof/>
        </w:rPr>
        <w:fldChar w:fldCharType="separate"/>
      </w:r>
      <w:r>
        <w:rPr>
          <w:noProof/>
        </w:rPr>
        <w:t>10</w:t>
      </w:r>
      <w:r>
        <w:rPr>
          <w:noProof/>
        </w:rPr>
        <w:fldChar w:fldCharType="end"/>
      </w:r>
    </w:p>
    <w:p w14:paraId="3E94642D" w14:textId="04D3537F" w:rsidR="00E4310B" w:rsidRPr="00E4310B" w:rsidRDefault="00E4310B">
      <w:pPr>
        <w:pStyle w:val="TM3"/>
        <w:tabs>
          <w:tab w:val="left" w:pos="1200"/>
          <w:tab w:val="right" w:leader="dot" w:pos="14732"/>
        </w:tabs>
        <w:rPr>
          <w:rFonts w:eastAsiaTheme="minorEastAsia" w:cstheme="minorBidi"/>
          <w:i w:val="0"/>
          <w:iCs w:val="0"/>
          <w:noProof/>
          <w:sz w:val="22"/>
          <w:szCs w:val="22"/>
          <w:lang w:val="en-US" w:eastAsia="fr-FR"/>
        </w:rPr>
      </w:pPr>
      <w:r w:rsidRPr="00C35EAD">
        <w:rPr>
          <w:rFonts w:cs="Times New Roman"/>
          <w:noProof/>
        </w:rPr>
        <w:t>3.4.2</w:t>
      </w:r>
      <w:r w:rsidRPr="00E4310B">
        <w:rPr>
          <w:rFonts w:eastAsiaTheme="minorEastAsia" w:cstheme="minorBidi"/>
          <w:i w:val="0"/>
          <w:iCs w:val="0"/>
          <w:noProof/>
          <w:sz w:val="22"/>
          <w:szCs w:val="22"/>
          <w:lang w:val="en-US" w:eastAsia="fr-FR"/>
        </w:rPr>
        <w:tab/>
      </w:r>
      <w:r>
        <w:rPr>
          <w:noProof/>
        </w:rPr>
        <w:t>New restrictions introduced with this Release</w:t>
      </w:r>
      <w:r>
        <w:rPr>
          <w:noProof/>
        </w:rPr>
        <w:tab/>
      </w:r>
      <w:r>
        <w:rPr>
          <w:noProof/>
        </w:rPr>
        <w:fldChar w:fldCharType="begin"/>
      </w:r>
      <w:r>
        <w:rPr>
          <w:noProof/>
        </w:rPr>
        <w:instrText xml:space="preserve"> PAGEREF _Toc180414259 \h </w:instrText>
      </w:r>
      <w:r>
        <w:rPr>
          <w:noProof/>
        </w:rPr>
      </w:r>
      <w:r>
        <w:rPr>
          <w:noProof/>
        </w:rPr>
        <w:fldChar w:fldCharType="separate"/>
      </w:r>
      <w:r>
        <w:rPr>
          <w:noProof/>
        </w:rPr>
        <w:t>10</w:t>
      </w:r>
      <w:r>
        <w:rPr>
          <w:noProof/>
        </w:rPr>
        <w:fldChar w:fldCharType="end"/>
      </w:r>
    </w:p>
    <w:p w14:paraId="5DD3F9BF" w14:textId="617220C9" w:rsidR="00E4310B" w:rsidRDefault="00E4310B">
      <w:pPr>
        <w:pStyle w:val="TM2"/>
        <w:tabs>
          <w:tab w:val="left" w:pos="720"/>
          <w:tab w:val="right" w:leader="dot" w:pos="14732"/>
        </w:tabs>
        <w:rPr>
          <w:rFonts w:eastAsiaTheme="minorEastAsia" w:cstheme="minorBidi"/>
          <w:noProof/>
          <w:sz w:val="22"/>
          <w:szCs w:val="22"/>
          <w:lang w:val="fr-FR" w:eastAsia="fr-FR"/>
        </w:rPr>
      </w:pPr>
      <w:r w:rsidRPr="00C35EAD">
        <w:rPr>
          <w:rFonts w:cs="Times New Roman"/>
          <w:noProof/>
        </w:rPr>
        <w:t>3.5</w:t>
      </w:r>
      <w:r>
        <w:rPr>
          <w:rFonts w:eastAsiaTheme="minorEastAsia" w:cstheme="minorBidi"/>
          <w:noProof/>
          <w:sz w:val="22"/>
          <w:szCs w:val="22"/>
          <w:lang w:val="fr-FR" w:eastAsia="fr-FR"/>
        </w:rPr>
        <w:tab/>
      </w:r>
      <w:r>
        <w:rPr>
          <w:noProof/>
        </w:rPr>
        <w:t>Corporate Action Events</w:t>
      </w:r>
      <w:r>
        <w:rPr>
          <w:noProof/>
        </w:rPr>
        <w:tab/>
      </w:r>
      <w:r>
        <w:rPr>
          <w:noProof/>
        </w:rPr>
        <w:fldChar w:fldCharType="begin"/>
      </w:r>
      <w:r>
        <w:rPr>
          <w:noProof/>
        </w:rPr>
        <w:instrText xml:space="preserve"> PAGEREF _Toc180414260 \h </w:instrText>
      </w:r>
      <w:r>
        <w:rPr>
          <w:noProof/>
        </w:rPr>
      </w:r>
      <w:r>
        <w:rPr>
          <w:noProof/>
        </w:rPr>
        <w:fldChar w:fldCharType="separate"/>
      </w:r>
      <w:r>
        <w:rPr>
          <w:noProof/>
        </w:rPr>
        <w:t>11</w:t>
      </w:r>
      <w:r>
        <w:rPr>
          <w:noProof/>
        </w:rPr>
        <w:fldChar w:fldCharType="end"/>
      </w:r>
    </w:p>
    <w:p w14:paraId="30D55E40" w14:textId="3D51AF5A" w:rsidR="00EF7030" w:rsidRPr="004F597F" w:rsidRDefault="00F177E1" w:rsidP="00CE7F9C">
      <w:pPr>
        <w:spacing w:line="480" w:lineRule="auto"/>
        <w:rPr>
          <w:rFonts w:ascii="Arial" w:hAnsi="Arial" w:cs="Arial"/>
          <w:b/>
          <w:sz w:val="20"/>
          <w:szCs w:val="20"/>
          <w:lang w:val="en-US"/>
        </w:rPr>
      </w:pPr>
      <w:r w:rsidRPr="009B5CEA">
        <w:rPr>
          <w:rFonts w:ascii="Arial" w:hAnsi="Arial" w:cs="Arial"/>
          <w:bCs/>
          <w:caps/>
          <w:sz w:val="20"/>
          <w:szCs w:val="20"/>
          <w:lang w:val="en-US"/>
        </w:rPr>
        <w:fldChar w:fldCharType="end"/>
      </w:r>
    </w:p>
    <w:p w14:paraId="048D7D8B" w14:textId="77777777" w:rsidR="00EF7030" w:rsidRPr="004F597F" w:rsidRDefault="00EF7030" w:rsidP="00F21CD7">
      <w:pPr>
        <w:pStyle w:val="Titre1"/>
        <w:numPr>
          <w:ilvl w:val="0"/>
          <w:numId w:val="0"/>
        </w:numPr>
        <w:rPr>
          <w:lang w:val="en-US"/>
        </w:rPr>
      </w:pPr>
      <w:r w:rsidRPr="004F597F">
        <w:rPr>
          <w:lang w:val="en-US"/>
        </w:rPr>
        <w:br w:type="page"/>
      </w:r>
      <w:bookmarkStart w:id="2" w:name="_Toc159827766"/>
    </w:p>
    <w:p w14:paraId="4315F6A1" w14:textId="77777777" w:rsidR="00D01079" w:rsidRPr="00F957BD" w:rsidRDefault="00D01079" w:rsidP="00D01079">
      <w:pPr>
        <w:pStyle w:val="Titre1"/>
        <w:rPr>
          <w:lang w:val="en-US"/>
        </w:rPr>
      </w:pPr>
      <w:bookmarkStart w:id="3" w:name="_Toc512522479"/>
      <w:bookmarkStart w:id="4" w:name="_Toc512525823"/>
      <w:bookmarkStart w:id="5" w:name="_Toc512525891"/>
      <w:bookmarkStart w:id="6" w:name="_Toc180414248"/>
      <w:r w:rsidRPr="00F957BD">
        <w:rPr>
          <w:lang w:val="en-US"/>
        </w:rPr>
        <w:lastRenderedPageBreak/>
        <w:t>Introduction</w:t>
      </w:r>
      <w:bookmarkEnd w:id="3"/>
      <w:bookmarkEnd w:id="4"/>
      <w:bookmarkEnd w:id="5"/>
      <w:bookmarkEnd w:id="6"/>
    </w:p>
    <w:p w14:paraId="3CA3585E" w14:textId="77777777" w:rsidR="00D01079" w:rsidRPr="00F957BD" w:rsidRDefault="00D01079" w:rsidP="00D01079">
      <w:pPr>
        <w:jc w:val="both"/>
        <w:rPr>
          <w:rFonts w:ascii="Arial" w:hAnsi="Arial" w:cs="Arial"/>
          <w:sz w:val="22"/>
          <w:szCs w:val="22"/>
          <w:lang w:val="en-US"/>
        </w:rPr>
      </w:pPr>
    </w:p>
    <w:p w14:paraId="6181D015" w14:textId="5A63198F" w:rsidR="00D01079" w:rsidRPr="00F957BD" w:rsidRDefault="00D01079" w:rsidP="00D01079">
      <w:pPr>
        <w:jc w:val="both"/>
        <w:rPr>
          <w:rFonts w:ascii="Arial" w:hAnsi="Arial" w:cs="Arial"/>
          <w:sz w:val="22"/>
          <w:szCs w:val="22"/>
          <w:lang w:val="en-US"/>
        </w:rPr>
      </w:pPr>
      <w:r w:rsidRPr="00F957BD">
        <w:rPr>
          <w:rFonts w:ascii="Arial" w:hAnsi="Arial" w:cs="Arial"/>
          <w:sz w:val="22"/>
          <w:szCs w:val="22"/>
          <w:lang w:val="en-US"/>
        </w:rPr>
        <w:t xml:space="preserve">This note </w:t>
      </w:r>
      <w:r w:rsidR="00A05934" w:rsidRPr="00F957BD">
        <w:rPr>
          <w:rFonts w:ascii="Arial" w:hAnsi="Arial" w:cs="Arial"/>
          <w:sz w:val="22"/>
          <w:szCs w:val="22"/>
          <w:lang w:val="en-US"/>
        </w:rPr>
        <w:t>provides</w:t>
      </w:r>
      <w:r w:rsidRPr="00F957BD">
        <w:rPr>
          <w:rFonts w:ascii="Arial" w:hAnsi="Arial" w:cs="Arial"/>
          <w:sz w:val="22"/>
          <w:szCs w:val="22"/>
          <w:lang w:val="en-US"/>
        </w:rPr>
        <w:t xml:space="preserve"> an overview of the envisaged features for the release to be </w:t>
      </w:r>
      <w:r w:rsidR="00F20F4C" w:rsidRPr="00F957BD">
        <w:rPr>
          <w:rFonts w:ascii="Arial" w:hAnsi="Arial" w:cs="Arial"/>
          <w:sz w:val="22"/>
          <w:szCs w:val="22"/>
          <w:lang w:val="en-US"/>
        </w:rPr>
        <w:t xml:space="preserve">provided </w:t>
      </w:r>
      <w:r w:rsidRPr="00F957BD">
        <w:rPr>
          <w:rFonts w:ascii="Arial" w:hAnsi="Arial" w:cs="Arial"/>
          <w:sz w:val="22"/>
          <w:szCs w:val="22"/>
          <w:lang w:val="en-US"/>
        </w:rPr>
        <w:t xml:space="preserve">on </w:t>
      </w:r>
      <w:r w:rsidR="00987261">
        <w:rPr>
          <w:rFonts w:ascii="Arial" w:hAnsi="Arial" w:cs="Arial"/>
          <w:b/>
          <w:sz w:val="22"/>
          <w:szCs w:val="22"/>
          <w:lang w:val="en-US"/>
        </w:rPr>
        <w:t>19</w:t>
      </w:r>
      <w:r w:rsidR="001D1D39" w:rsidRPr="005F7FC4">
        <w:rPr>
          <w:rFonts w:ascii="Arial" w:hAnsi="Arial" w:cs="Arial"/>
          <w:b/>
          <w:sz w:val="22"/>
          <w:szCs w:val="22"/>
          <w:lang w:val="en-US"/>
        </w:rPr>
        <w:t>/</w:t>
      </w:r>
      <w:r w:rsidR="00155A93" w:rsidRPr="005F7FC4">
        <w:rPr>
          <w:rFonts w:ascii="Arial" w:hAnsi="Arial" w:cs="Arial"/>
          <w:b/>
          <w:sz w:val="22"/>
          <w:szCs w:val="22"/>
          <w:lang w:val="en-US"/>
        </w:rPr>
        <w:t>10</w:t>
      </w:r>
      <w:r w:rsidR="003D569B" w:rsidRPr="005F7FC4">
        <w:rPr>
          <w:rFonts w:ascii="Arial" w:hAnsi="Arial" w:cs="Arial"/>
          <w:b/>
          <w:sz w:val="22"/>
          <w:szCs w:val="22"/>
          <w:lang w:val="en-US"/>
        </w:rPr>
        <w:t>/202</w:t>
      </w:r>
      <w:r w:rsidR="00CE23D8" w:rsidRPr="005F7FC4">
        <w:rPr>
          <w:rFonts w:ascii="Arial" w:hAnsi="Arial" w:cs="Arial"/>
          <w:b/>
          <w:sz w:val="22"/>
          <w:szCs w:val="22"/>
          <w:lang w:val="en-US"/>
        </w:rPr>
        <w:t>4</w:t>
      </w:r>
      <w:r w:rsidRPr="005F7FC4">
        <w:rPr>
          <w:rFonts w:ascii="Arial" w:hAnsi="Arial" w:cs="Arial"/>
          <w:sz w:val="22"/>
          <w:szCs w:val="22"/>
          <w:lang w:val="en-US"/>
        </w:rPr>
        <w:t>.</w:t>
      </w:r>
    </w:p>
    <w:p w14:paraId="4C18AFD6" w14:textId="77777777" w:rsidR="00D01079" w:rsidRPr="00F957BD" w:rsidRDefault="00D01079" w:rsidP="00D01079">
      <w:pPr>
        <w:rPr>
          <w:rFonts w:ascii="Arial" w:hAnsi="Arial" w:cs="Arial"/>
          <w:lang w:val="en-US"/>
        </w:rPr>
      </w:pPr>
    </w:p>
    <w:p w14:paraId="6A1E8865" w14:textId="77777777" w:rsidR="00D01079" w:rsidRPr="00F957BD" w:rsidRDefault="00D01079" w:rsidP="00D01079">
      <w:pPr>
        <w:pStyle w:val="Titre2"/>
        <w:rPr>
          <w:lang w:val="en-US"/>
        </w:rPr>
      </w:pPr>
      <w:bookmarkStart w:id="7" w:name="_Toc160875868"/>
      <w:bookmarkStart w:id="8" w:name="_Toc378771745"/>
      <w:bookmarkStart w:id="9" w:name="_Toc512522480"/>
      <w:bookmarkStart w:id="10" w:name="_Toc512525824"/>
      <w:bookmarkStart w:id="11" w:name="_Toc512525892"/>
      <w:bookmarkStart w:id="12" w:name="_Toc180414249"/>
      <w:r w:rsidRPr="00F957BD">
        <w:rPr>
          <w:lang w:val="en-US"/>
        </w:rPr>
        <w:t xml:space="preserve">Release </w:t>
      </w:r>
      <w:bookmarkEnd w:id="7"/>
      <w:bookmarkEnd w:id="8"/>
      <w:r w:rsidR="00941A4E" w:rsidRPr="00F957BD">
        <w:rPr>
          <w:lang w:val="en-US"/>
        </w:rPr>
        <w:t>n</w:t>
      </w:r>
      <w:r w:rsidRPr="00F957BD">
        <w:rPr>
          <w:lang w:val="en-US"/>
        </w:rPr>
        <w:t>umber</w:t>
      </w:r>
      <w:bookmarkEnd w:id="9"/>
      <w:bookmarkEnd w:id="10"/>
      <w:bookmarkEnd w:id="11"/>
      <w:r w:rsidR="00941A4E" w:rsidRPr="00F957BD">
        <w:rPr>
          <w:lang w:val="en-US"/>
        </w:rPr>
        <w:t xml:space="preserve"> and software version</w:t>
      </w:r>
      <w:bookmarkEnd w:id="12"/>
    </w:p>
    <w:p w14:paraId="30637ADC" w14:textId="77777777" w:rsidR="00D01079" w:rsidRPr="00F957BD" w:rsidRDefault="00D01079" w:rsidP="00D01079">
      <w:pPr>
        <w:rPr>
          <w:rFonts w:ascii="Arial" w:hAnsi="Arial" w:cs="Arial"/>
          <w:lang w:val="en-US"/>
        </w:rPr>
      </w:pPr>
    </w:p>
    <w:p w14:paraId="736D2089" w14:textId="70FC1109" w:rsidR="00941A4E" w:rsidRPr="00066F64" w:rsidRDefault="00D01079" w:rsidP="00D01079">
      <w:pPr>
        <w:spacing w:line="360" w:lineRule="auto"/>
        <w:rPr>
          <w:rFonts w:ascii="Arial" w:hAnsi="Arial" w:cs="Arial"/>
          <w:sz w:val="22"/>
          <w:szCs w:val="22"/>
          <w:lang w:val="en-US"/>
        </w:rPr>
      </w:pPr>
      <w:r w:rsidRPr="00066F64">
        <w:rPr>
          <w:rFonts w:ascii="Arial" w:hAnsi="Arial" w:cs="Arial"/>
          <w:sz w:val="22"/>
          <w:szCs w:val="22"/>
          <w:lang w:val="en-US"/>
        </w:rPr>
        <w:t xml:space="preserve">This release has the </w:t>
      </w:r>
      <w:r w:rsidR="007039CC" w:rsidRPr="00066F64">
        <w:rPr>
          <w:rFonts w:ascii="Arial" w:hAnsi="Arial" w:cs="Arial"/>
          <w:sz w:val="22"/>
          <w:szCs w:val="22"/>
          <w:lang w:val="en-US"/>
        </w:rPr>
        <w:t>following release number:</w:t>
      </w:r>
      <w:r w:rsidR="00735248" w:rsidRPr="00066F64">
        <w:rPr>
          <w:rFonts w:ascii="Arial" w:hAnsi="Arial" w:cs="Arial"/>
          <w:sz w:val="22"/>
          <w:szCs w:val="22"/>
          <w:lang w:val="en-US"/>
        </w:rPr>
        <w:t xml:space="preserve"> </w:t>
      </w:r>
      <w:r w:rsidR="0093311D">
        <w:rPr>
          <w:rFonts w:ascii="Arial" w:hAnsi="Arial" w:cs="Arial"/>
          <w:b/>
          <w:sz w:val="22"/>
          <w:szCs w:val="22"/>
          <w:lang w:val="en-US"/>
        </w:rPr>
        <w:t>RN-</w:t>
      </w:r>
      <w:r w:rsidR="00B22019">
        <w:rPr>
          <w:rFonts w:ascii="Arial" w:hAnsi="Arial" w:cs="Arial"/>
          <w:b/>
          <w:sz w:val="22"/>
          <w:szCs w:val="22"/>
          <w:lang w:val="en-US"/>
        </w:rPr>
        <w:t>3</w:t>
      </w:r>
      <w:r w:rsidR="00155A93">
        <w:rPr>
          <w:rFonts w:ascii="Arial" w:hAnsi="Arial" w:cs="Arial"/>
          <w:b/>
          <w:sz w:val="22"/>
          <w:szCs w:val="22"/>
          <w:lang w:val="en-US"/>
        </w:rPr>
        <w:t>8</w:t>
      </w:r>
      <w:r w:rsidR="00D22DD6">
        <w:rPr>
          <w:rFonts w:ascii="Arial" w:hAnsi="Arial" w:cs="Arial"/>
          <w:b/>
          <w:sz w:val="22"/>
          <w:szCs w:val="22"/>
          <w:lang w:val="en-US"/>
        </w:rPr>
        <w:t>.0</w:t>
      </w:r>
      <w:r w:rsidR="00987261">
        <w:rPr>
          <w:rFonts w:ascii="Arial" w:hAnsi="Arial" w:cs="Arial"/>
          <w:b/>
          <w:sz w:val="22"/>
          <w:szCs w:val="22"/>
          <w:lang w:val="en-US"/>
        </w:rPr>
        <w:t>2</w:t>
      </w:r>
      <w:r w:rsidR="003D569B">
        <w:rPr>
          <w:rFonts w:ascii="Arial" w:hAnsi="Arial" w:cs="Arial"/>
          <w:b/>
          <w:sz w:val="22"/>
          <w:szCs w:val="22"/>
          <w:lang w:val="en-US"/>
        </w:rPr>
        <w:t>-</w:t>
      </w:r>
      <w:r w:rsidR="00066F64" w:rsidRPr="00066F64">
        <w:rPr>
          <w:rFonts w:ascii="Arial" w:hAnsi="Arial" w:cs="Arial"/>
          <w:b/>
          <w:sz w:val="22"/>
          <w:szCs w:val="22"/>
          <w:lang w:val="en-US"/>
        </w:rPr>
        <w:t>1</w:t>
      </w:r>
      <w:r w:rsidR="00646F18">
        <w:rPr>
          <w:rFonts w:ascii="Arial" w:hAnsi="Arial" w:cs="Arial"/>
          <w:b/>
          <w:sz w:val="22"/>
          <w:szCs w:val="22"/>
          <w:lang w:val="en-US"/>
        </w:rPr>
        <w:t>4</w:t>
      </w:r>
      <w:r w:rsidR="003D569B">
        <w:rPr>
          <w:rFonts w:ascii="Arial" w:hAnsi="Arial" w:cs="Arial"/>
          <w:b/>
          <w:sz w:val="22"/>
          <w:szCs w:val="22"/>
          <w:lang w:val="en-US"/>
        </w:rPr>
        <w:t>.</w:t>
      </w:r>
      <w:r w:rsidR="00155A93">
        <w:rPr>
          <w:rFonts w:ascii="Arial" w:hAnsi="Arial" w:cs="Arial"/>
          <w:b/>
          <w:sz w:val="22"/>
          <w:szCs w:val="22"/>
          <w:lang w:val="en-US"/>
        </w:rPr>
        <w:t>3</w:t>
      </w:r>
      <w:r w:rsidR="008D6BAE">
        <w:rPr>
          <w:rFonts w:ascii="Arial" w:hAnsi="Arial" w:cs="Arial"/>
          <w:b/>
          <w:sz w:val="22"/>
          <w:szCs w:val="22"/>
          <w:lang w:val="en-US"/>
        </w:rPr>
        <w:t>.</w:t>
      </w:r>
      <w:r w:rsidR="00987261">
        <w:rPr>
          <w:rFonts w:ascii="Arial" w:hAnsi="Arial" w:cs="Arial"/>
          <w:b/>
          <w:sz w:val="22"/>
          <w:szCs w:val="22"/>
          <w:lang w:val="en-US"/>
        </w:rPr>
        <w:t>2</w:t>
      </w:r>
    </w:p>
    <w:p w14:paraId="3C862713" w14:textId="010ED793" w:rsidR="00D01079" w:rsidRPr="00F957BD" w:rsidRDefault="00941A4E" w:rsidP="00D01079">
      <w:pPr>
        <w:spacing w:line="360" w:lineRule="auto"/>
        <w:rPr>
          <w:rFonts w:ascii="Arial" w:hAnsi="Arial" w:cs="Arial"/>
          <w:sz w:val="22"/>
          <w:szCs w:val="22"/>
          <w:lang w:val="en-US"/>
        </w:rPr>
      </w:pPr>
      <w:r w:rsidRPr="00066F64">
        <w:rPr>
          <w:rFonts w:ascii="Arial" w:hAnsi="Arial" w:cs="Arial"/>
          <w:sz w:val="22"/>
          <w:szCs w:val="22"/>
          <w:lang w:val="en-US"/>
        </w:rPr>
        <w:t xml:space="preserve">The relevant software version is </w:t>
      </w:r>
      <w:r w:rsidR="00066F64" w:rsidRPr="00066F64">
        <w:rPr>
          <w:rFonts w:ascii="Arial" w:hAnsi="Arial" w:cs="Arial"/>
          <w:b/>
          <w:sz w:val="22"/>
          <w:szCs w:val="22"/>
          <w:lang w:val="en-US"/>
        </w:rPr>
        <w:t>V.</w:t>
      </w:r>
      <w:r w:rsidR="00B22019">
        <w:rPr>
          <w:rFonts w:ascii="Arial" w:hAnsi="Arial" w:cs="Arial"/>
          <w:b/>
          <w:sz w:val="22"/>
          <w:szCs w:val="22"/>
          <w:lang w:val="en-US"/>
        </w:rPr>
        <w:t>14.</w:t>
      </w:r>
      <w:r w:rsidR="00155A93">
        <w:rPr>
          <w:rFonts w:ascii="Arial" w:hAnsi="Arial" w:cs="Arial"/>
          <w:b/>
          <w:sz w:val="22"/>
          <w:szCs w:val="22"/>
          <w:lang w:val="en-US"/>
        </w:rPr>
        <w:t>3.</w:t>
      </w:r>
      <w:r w:rsidR="00987261">
        <w:rPr>
          <w:rFonts w:ascii="Arial" w:hAnsi="Arial" w:cs="Arial"/>
          <w:b/>
          <w:sz w:val="22"/>
          <w:szCs w:val="22"/>
          <w:lang w:val="en-US"/>
        </w:rPr>
        <w:t>2</w:t>
      </w:r>
      <w:r w:rsidR="00080DE5">
        <w:rPr>
          <w:rFonts w:ascii="Arial" w:hAnsi="Arial" w:cs="Arial"/>
          <w:b/>
          <w:sz w:val="22"/>
          <w:szCs w:val="22"/>
          <w:lang w:val="en-US"/>
        </w:rPr>
        <w:t>.2</w:t>
      </w:r>
    </w:p>
    <w:p w14:paraId="0195CEC3" w14:textId="77777777" w:rsidR="00D01079" w:rsidRPr="000849DC" w:rsidRDefault="00D01079" w:rsidP="00D01079">
      <w:pPr>
        <w:rPr>
          <w:rFonts w:asciiTheme="majorHAnsi" w:hAnsiTheme="majorHAnsi"/>
          <w:lang w:val="en-US"/>
        </w:rPr>
      </w:pPr>
    </w:p>
    <w:p w14:paraId="6B29AD8F" w14:textId="77777777" w:rsidR="002A0609" w:rsidRDefault="002A0609">
      <w:pPr>
        <w:rPr>
          <w:rFonts w:asciiTheme="majorHAnsi" w:hAnsiTheme="majorHAnsi" w:cs="Arial"/>
          <w:b/>
          <w:bCs/>
          <w:kern w:val="32"/>
          <w:sz w:val="32"/>
          <w:szCs w:val="32"/>
          <w:lang w:val="en-US"/>
        </w:rPr>
      </w:pPr>
      <w:bookmarkStart w:id="13" w:name="_Toc378771746"/>
      <w:bookmarkStart w:id="14" w:name="_Toc512522481"/>
      <w:bookmarkStart w:id="15" w:name="_Toc512525825"/>
      <w:bookmarkStart w:id="16" w:name="_Toc512525893"/>
      <w:r>
        <w:rPr>
          <w:rFonts w:asciiTheme="majorHAnsi" w:hAnsiTheme="majorHAnsi"/>
          <w:lang w:val="en-US"/>
        </w:rPr>
        <w:br w:type="page"/>
      </w:r>
    </w:p>
    <w:p w14:paraId="1AABD9D0" w14:textId="59018FFA" w:rsidR="005352A1" w:rsidRPr="005D30B5" w:rsidRDefault="00D01079" w:rsidP="00C07612">
      <w:pPr>
        <w:pStyle w:val="Titre1"/>
        <w:rPr>
          <w:lang w:val="en-US"/>
        </w:rPr>
      </w:pPr>
      <w:bookmarkStart w:id="17" w:name="_Toc180414250"/>
      <w:r w:rsidRPr="00F957BD">
        <w:rPr>
          <w:lang w:val="en-US"/>
        </w:rPr>
        <w:lastRenderedPageBreak/>
        <w:t>Release information</w:t>
      </w:r>
      <w:bookmarkStart w:id="18" w:name="_Toc512522485"/>
      <w:bookmarkStart w:id="19" w:name="_Toc512525829"/>
      <w:bookmarkStart w:id="20" w:name="_Toc512525897"/>
      <w:bookmarkStart w:id="21" w:name="_Toc126869563"/>
      <w:bookmarkEnd w:id="13"/>
      <w:bookmarkEnd w:id="14"/>
      <w:bookmarkEnd w:id="15"/>
      <w:bookmarkEnd w:id="16"/>
      <w:bookmarkEnd w:id="17"/>
    </w:p>
    <w:p w14:paraId="0888D4BB" w14:textId="20C9A501" w:rsidR="005333DF" w:rsidRDefault="005333DF" w:rsidP="005333DF">
      <w:pPr>
        <w:pStyle w:val="Titre3"/>
        <w:tabs>
          <w:tab w:val="clear" w:pos="5966"/>
        </w:tabs>
        <w:ind w:left="709"/>
        <w:rPr>
          <w:rFonts w:ascii="Arial" w:hAnsi="Arial"/>
        </w:rPr>
      </w:pPr>
      <w:bookmarkStart w:id="22" w:name="_Toc180414251"/>
      <w:r>
        <w:rPr>
          <w:rFonts w:ascii="Arial" w:hAnsi="Arial"/>
        </w:rPr>
        <w:t>Change requests</w:t>
      </w:r>
      <w:bookmarkEnd w:id="22"/>
    </w:p>
    <w:p w14:paraId="72CBD746" w14:textId="77777777" w:rsidR="00AB7F89" w:rsidRPr="00AB7F89" w:rsidRDefault="00AB7F89" w:rsidP="00AB7F89">
      <w:pPr>
        <w:rPr>
          <w:lang w:val="en-US"/>
        </w:rPr>
      </w:pPr>
    </w:p>
    <w:p w14:paraId="49A1CFEE" w14:textId="77777777" w:rsidR="00AB7F89" w:rsidRPr="00B22019" w:rsidRDefault="00AB7F89" w:rsidP="00B22019">
      <w:pPr>
        <w:rPr>
          <w:lang w:val="en-US"/>
        </w:rPr>
      </w:pPr>
    </w:p>
    <w:p w14:paraId="22D1E6F0" w14:textId="47DA6C97" w:rsidR="006B0F2D" w:rsidRDefault="00712A06" w:rsidP="006B0F2D">
      <w:pPr>
        <w:pStyle w:val="Titre3"/>
        <w:tabs>
          <w:tab w:val="clear" w:pos="5966"/>
        </w:tabs>
        <w:ind w:left="709"/>
        <w:rPr>
          <w:rFonts w:ascii="Arial" w:hAnsi="Arial"/>
        </w:rPr>
      </w:pPr>
      <w:bookmarkStart w:id="23" w:name="_Toc180414252"/>
      <w:r w:rsidRPr="00712A06">
        <w:rPr>
          <w:rFonts w:ascii="Arial" w:hAnsi="Arial"/>
        </w:rPr>
        <w:t>Defect information</w:t>
      </w:r>
      <w:bookmarkEnd w:id="18"/>
      <w:bookmarkEnd w:id="19"/>
      <w:bookmarkEnd w:id="20"/>
      <w:bookmarkEnd w:id="21"/>
      <w:bookmarkEnd w:id="23"/>
    </w:p>
    <w:p w14:paraId="51D0E377" w14:textId="3D934E2E" w:rsidR="00827B32" w:rsidRDefault="00827B32" w:rsidP="00827B32">
      <w:pPr>
        <w:rPr>
          <w:rFonts w:ascii="Arial" w:hAnsi="Arial" w:cs="Arial"/>
          <w:sz w:val="22"/>
          <w:szCs w:val="22"/>
          <w:lang w:val="en-US"/>
        </w:rPr>
      </w:pPr>
      <w:r w:rsidRPr="00E262BF">
        <w:rPr>
          <w:rFonts w:ascii="Arial" w:hAnsi="Arial" w:cs="Arial"/>
          <w:sz w:val="22"/>
          <w:szCs w:val="22"/>
          <w:lang w:val="en-US"/>
        </w:rPr>
        <w:t>This release</w:t>
      </w:r>
      <w:r>
        <w:rPr>
          <w:rFonts w:ascii="Arial" w:hAnsi="Arial" w:cs="Arial"/>
          <w:sz w:val="22"/>
          <w:szCs w:val="22"/>
          <w:lang w:val="en-US"/>
        </w:rPr>
        <w:t xml:space="preserve"> provides the fixes for the </w:t>
      </w:r>
      <w:r w:rsidR="00A5643A">
        <w:rPr>
          <w:rFonts w:ascii="Arial" w:hAnsi="Arial" w:cs="Arial"/>
          <w:sz w:val="22"/>
          <w:szCs w:val="22"/>
          <w:lang w:val="en-US"/>
        </w:rPr>
        <w:t>66</w:t>
      </w:r>
      <w:r>
        <w:rPr>
          <w:rFonts w:ascii="Arial" w:hAnsi="Arial" w:cs="Arial"/>
          <w:sz w:val="22"/>
          <w:szCs w:val="22"/>
          <w:lang w:val="en-US"/>
        </w:rPr>
        <w:t xml:space="preserve"> following Problems:</w:t>
      </w:r>
    </w:p>
    <w:p w14:paraId="55B331FB" w14:textId="77777777" w:rsidR="00827B32" w:rsidRDefault="00827B32" w:rsidP="00827B32">
      <w:pPr>
        <w:rPr>
          <w:rFonts w:ascii="Arial" w:hAnsi="Arial" w:cs="Arial"/>
          <w:sz w:val="22"/>
          <w:szCs w:val="22"/>
          <w:lang w:val="en-US"/>
        </w:rPr>
      </w:pPr>
    </w:p>
    <w:tbl>
      <w:tblPr>
        <w:tblW w:w="15441" w:type="dxa"/>
        <w:tblInd w:w="-10"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CellMar>
          <w:left w:w="70" w:type="dxa"/>
          <w:right w:w="70" w:type="dxa"/>
        </w:tblCellMar>
        <w:tblLook w:val="04A0" w:firstRow="1" w:lastRow="0" w:firstColumn="1" w:lastColumn="0" w:noHBand="0" w:noVBand="1"/>
      </w:tblPr>
      <w:tblGrid>
        <w:gridCol w:w="1516"/>
        <w:gridCol w:w="3969"/>
        <w:gridCol w:w="8930"/>
        <w:gridCol w:w="1026"/>
      </w:tblGrid>
      <w:tr w:rsidR="00827B32" w:rsidRPr="000E49CB" w14:paraId="2DEAF9CB" w14:textId="77777777" w:rsidTr="0050118A">
        <w:trPr>
          <w:trHeight w:val="270"/>
          <w:tblHeader/>
        </w:trPr>
        <w:tc>
          <w:tcPr>
            <w:tcW w:w="1516" w:type="dxa"/>
            <w:shd w:val="clear" w:color="000000" w:fill="8497B0"/>
            <w:noWrap/>
            <w:hideMark/>
          </w:tcPr>
          <w:p w14:paraId="56915DA6" w14:textId="77777777" w:rsidR="00827B32" w:rsidRPr="00092D76" w:rsidRDefault="00827B32" w:rsidP="0050118A">
            <w:pPr>
              <w:rPr>
                <w:rFonts w:ascii="Arial" w:hAnsi="Arial" w:cs="Arial"/>
                <w:b/>
                <w:bCs/>
                <w:color w:val="FFFFFF"/>
                <w:sz w:val="20"/>
                <w:szCs w:val="20"/>
                <w:lang w:val="en-US" w:eastAsia="es-ES"/>
              </w:rPr>
            </w:pPr>
            <w:r w:rsidRPr="00092D76">
              <w:rPr>
                <w:rFonts w:ascii="Arial" w:hAnsi="Arial" w:cs="Arial"/>
                <w:b/>
                <w:bCs/>
                <w:color w:val="FFFFFF"/>
                <w:sz w:val="20"/>
                <w:szCs w:val="20"/>
                <w:lang w:val="en-US" w:eastAsia="es-ES"/>
              </w:rPr>
              <w:t>PBI</w:t>
            </w:r>
          </w:p>
        </w:tc>
        <w:tc>
          <w:tcPr>
            <w:tcW w:w="3969" w:type="dxa"/>
            <w:shd w:val="clear" w:color="000000" w:fill="8497B0"/>
            <w:noWrap/>
            <w:hideMark/>
          </w:tcPr>
          <w:p w14:paraId="21C27FA0" w14:textId="77777777" w:rsidR="00827B32" w:rsidRPr="00092D76" w:rsidRDefault="00827B32" w:rsidP="0050118A">
            <w:pPr>
              <w:rPr>
                <w:rFonts w:ascii="Arial" w:hAnsi="Arial" w:cs="Arial"/>
                <w:b/>
                <w:bCs/>
                <w:color w:val="FFFFFF"/>
                <w:sz w:val="20"/>
                <w:szCs w:val="20"/>
                <w:lang w:val="en-US" w:eastAsia="es-ES"/>
              </w:rPr>
            </w:pPr>
            <w:r w:rsidRPr="00092D76">
              <w:rPr>
                <w:rFonts w:ascii="Arial" w:hAnsi="Arial" w:cs="Arial"/>
                <w:b/>
                <w:bCs/>
                <w:color w:val="FFFFFF"/>
                <w:sz w:val="20"/>
                <w:szCs w:val="20"/>
                <w:lang w:val="en-US" w:eastAsia="es-ES"/>
              </w:rPr>
              <w:t>Category</w:t>
            </w:r>
          </w:p>
        </w:tc>
        <w:tc>
          <w:tcPr>
            <w:tcW w:w="8930" w:type="dxa"/>
            <w:shd w:val="clear" w:color="000000" w:fill="8497B0"/>
            <w:noWrap/>
            <w:hideMark/>
          </w:tcPr>
          <w:p w14:paraId="3DA6DA31" w14:textId="77777777" w:rsidR="00827B32" w:rsidRPr="00092D76" w:rsidRDefault="00827B32" w:rsidP="0050118A">
            <w:pPr>
              <w:rPr>
                <w:rFonts w:ascii="Arial" w:hAnsi="Arial" w:cs="Arial"/>
                <w:b/>
                <w:bCs/>
                <w:color w:val="FFFFFF"/>
                <w:sz w:val="20"/>
                <w:szCs w:val="20"/>
                <w:lang w:val="en-US" w:eastAsia="es-ES"/>
              </w:rPr>
            </w:pPr>
            <w:r w:rsidRPr="00092D76">
              <w:rPr>
                <w:rFonts w:ascii="Arial" w:hAnsi="Arial" w:cs="Arial"/>
                <w:b/>
                <w:bCs/>
                <w:color w:val="FFFFFF"/>
                <w:sz w:val="20"/>
                <w:szCs w:val="20"/>
                <w:lang w:val="en-US" w:eastAsia="es-ES"/>
              </w:rPr>
              <w:t>Summary</w:t>
            </w:r>
          </w:p>
        </w:tc>
        <w:tc>
          <w:tcPr>
            <w:tcW w:w="1026" w:type="dxa"/>
            <w:shd w:val="clear" w:color="000000" w:fill="8497B0"/>
            <w:noWrap/>
            <w:hideMark/>
          </w:tcPr>
          <w:p w14:paraId="450D6510" w14:textId="77777777" w:rsidR="00827B32" w:rsidRPr="00092D76" w:rsidRDefault="00827B32" w:rsidP="0050118A">
            <w:pPr>
              <w:rPr>
                <w:rFonts w:ascii="Arial" w:hAnsi="Arial" w:cs="Arial"/>
                <w:b/>
                <w:bCs/>
                <w:color w:val="FFFFFF"/>
                <w:sz w:val="20"/>
                <w:szCs w:val="20"/>
                <w:lang w:val="en-US" w:eastAsia="es-ES"/>
              </w:rPr>
            </w:pPr>
            <w:r w:rsidRPr="00092D76">
              <w:rPr>
                <w:rFonts w:ascii="Arial" w:hAnsi="Arial" w:cs="Arial"/>
                <w:b/>
                <w:bCs/>
                <w:color w:val="FFFFFF"/>
                <w:sz w:val="20"/>
                <w:szCs w:val="20"/>
                <w:lang w:val="en-US" w:eastAsia="es-ES"/>
              </w:rPr>
              <w:t>User</w:t>
            </w:r>
          </w:p>
        </w:tc>
      </w:tr>
      <w:tr w:rsidR="00A5643A" w:rsidRPr="005F7FC4" w14:paraId="77CAD097"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A92AB66" w14:textId="27F920D8"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132482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7C619CF" w14:textId="5AFCDAD3"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ECMS.Application.Billing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5D8E50D" w14:textId="5AAF917E" w:rsidR="00A5643A" w:rsidRPr="005F7FC4"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[EAC] No data propagation of CCBM fees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CD80F2C" w14:textId="2D0B186E" w:rsidR="00A5643A" w:rsidRPr="005F7FC4" w:rsidRDefault="00A5643A" w:rsidP="00A5643A">
            <w:pPr>
              <w:rPr>
                <w:rFonts w:ascii="Calibri" w:hAnsi="Calibri" w:cs="Calibri"/>
                <w:color w:val="000000"/>
                <w:sz w:val="22"/>
                <w:szCs w:val="22"/>
              </w:rPr>
            </w:pPr>
            <w:r>
              <w:rPr>
                <w:rFonts w:ascii="Arial" w:hAnsi="Arial" w:cs="Arial"/>
                <w:color w:val="000000"/>
                <w:sz w:val="20"/>
                <w:szCs w:val="20"/>
              </w:rPr>
              <w:t xml:space="preserve">DE </w:t>
            </w:r>
          </w:p>
        </w:tc>
      </w:tr>
      <w:tr w:rsidR="00A5643A" w:rsidRPr="005F7FC4" w14:paraId="45E58D4F"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1687BA9" w14:textId="4685FBA5"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133487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05CB5F3" w14:textId="18BFD45E"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ECMS.Application.OMO</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FBCDD8F" w14:textId="299D705D" w:rsidR="00A5643A" w:rsidRPr="005F7FC4"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[EAC][OMO] T Receive CLM rejection on Credit line Initiation (generated on the First Night Time cycle mandatory bundle) - only the main CL should be eligible to resubmit Instruction.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B8C715B" w14:textId="6619BFC3" w:rsidR="00A5643A" w:rsidRPr="005F7FC4" w:rsidRDefault="00A5643A" w:rsidP="00A5643A">
            <w:pPr>
              <w:rPr>
                <w:rFonts w:ascii="Calibri" w:hAnsi="Calibri" w:cs="Calibri"/>
                <w:color w:val="000000"/>
                <w:sz w:val="22"/>
                <w:szCs w:val="22"/>
              </w:rPr>
            </w:pPr>
            <w:r>
              <w:rPr>
                <w:rFonts w:ascii="Arial" w:hAnsi="Arial" w:cs="Arial"/>
                <w:color w:val="000000"/>
                <w:sz w:val="20"/>
                <w:szCs w:val="20"/>
              </w:rPr>
              <w:t xml:space="preserve">IE </w:t>
            </w:r>
          </w:p>
        </w:tc>
      </w:tr>
      <w:tr w:rsidR="00A5643A" w:rsidRPr="005F7FC4" w14:paraId="67CE73C4"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7364D43" w14:textId="724791D4" w:rsidR="00A5643A" w:rsidRDefault="00A5643A" w:rsidP="00A5643A">
            <w:pPr>
              <w:rPr>
                <w:rFonts w:ascii="Calibri" w:hAnsi="Calibri" w:cs="Calibri"/>
                <w:color w:val="000000"/>
                <w:sz w:val="22"/>
                <w:szCs w:val="22"/>
              </w:rPr>
            </w:pPr>
            <w:r>
              <w:rPr>
                <w:rFonts w:ascii="Calibri" w:hAnsi="Calibri" w:cs="Calibri"/>
                <w:color w:val="000000"/>
                <w:sz w:val="22"/>
                <w:szCs w:val="22"/>
              </w:rPr>
              <w:t>139940</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93ED995" w14:textId="5C0040AE"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ECMS.Application.Contingency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B2E0597" w14:textId="6C34AD7C"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[APPR] The decrease of CFin Cancel &amp; Replace not possible due to missing reimbursement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F99513D" w14:textId="1077CDCC" w:rsidR="00A5643A" w:rsidRDefault="00A5643A" w:rsidP="00A5643A">
            <w:pPr>
              <w:rPr>
                <w:rFonts w:ascii="Arial" w:hAnsi="Arial" w:cs="Arial"/>
                <w:color w:val="000000"/>
                <w:sz w:val="20"/>
                <w:szCs w:val="20"/>
              </w:rPr>
            </w:pPr>
            <w:r>
              <w:rPr>
                <w:rFonts w:ascii="Arial" w:hAnsi="Arial" w:cs="Arial"/>
                <w:color w:val="000000"/>
                <w:sz w:val="20"/>
                <w:szCs w:val="20"/>
              </w:rPr>
              <w:t>DE</w:t>
            </w:r>
          </w:p>
        </w:tc>
      </w:tr>
      <w:tr w:rsidR="00A5643A" w:rsidRPr="005F7FC4" w14:paraId="15DD8638"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DC5E16F" w14:textId="3B795B88" w:rsidR="00A5643A" w:rsidRDefault="00A5643A" w:rsidP="00A5643A">
            <w:pPr>
              <w:rPr>
                <w:rFonts w:ascii="Calibri" w:hAnsi="Calibri" w:cs="Calibri"/>
                <w:color w:val="000000"/>
                <w:sz w:val="22"/>
                <w:szCs w:val="22"/>
              </w:rPr>
            </w:pPr>
            <w:r>
              <w:rPr>
                <w:rFonts w:ascii="Calibri" w:hAnsi="Calibri" w:cs="Calibri"/>
                <w:color w:val="000000"/>
                <w:sz w:val="22"/>
                <w:szCs w:val="22"/>
              </w:rPr>
              <w:t>139941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B665A0E" w14:textId="1578F804"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ECMS.Application.Contingency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099B94F" w14:textId="1EA44A80"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[APPR] The decrease of CF settled but not projected in pool</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466C698" w14:textId="44FD4F41" w:rsidR="00A5643A" w:rsidRDefault="00A5643A" w:rsidP="00A5643A">
            <w:pPr>
              <w:rPr>
                <w:rFonts w:ascii="Arial" w:hAnsi="Arial" w:cs="Arial"/>
                <w:color w:val="000000"/>
                <w:sz w:val="20"/>
                <w:szCs w:val="20"/>
              </w:rPr>
            </w:pPr>
            <w:r>
              <w:rPr>
                <w:rFonts w:ascii="Arial" w:hAnsi="Arial" w:cs="Arial"/>
                <w:color w:val="000000"/>
                <w:sz w:val="20"/>
                <w:szCs w:val="20"/>
              </w:rPr>
              <w:t>DE</w:t>
            </w:r>
          </w:p>
        </w:tc>
      </w:tr>
      <w:tr w:rsidR="00A5643A" w:rsidRPr="005F7FC4" w14:paraId="5BD44BDD"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936B457" w14:textId="6B7D3B1D"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140001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bottom"/>
          </w:tcPr>
          <w:p w14:paraId="02B14307" w14:textId="5EEA778D"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ECMS.Application.Statements and reporting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56519B7" w14:textId="6CE35B3B" w:rsidR="00A5643A" w:rsidRPr="005F7FC4"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U2A Statistical Balance Payment Report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29867D5" w14:textId="68FB6312"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DE</w:t>
            </w:r>
          </w:p>
        </w:tc>
      </w:tr>
      <w:tr w:rsidR="00A5643A" w:rsidRPr="005F7FC4" w14:paraId="6A38FD1B"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A6F564B" w14:textId="26BDCFD4"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140289</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C4E6280" w14:textId="127EAC1D"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62587AB" w14:textId="54E25EFF" w:rsidR="00A5643A" w:rsidRPr="005F7FC4"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CC file stuck in Processing Status without any reason (no errors )and is not eligible to resume functionality.</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8D26351" w14:textId="78F40F11" w:rsidR="00A5643A" w:rsidRPr="005F7FC4" w:rsidRDefault="00A5643A" w:rsidP="00A5643A">
            <w:pPr>
              <w:rPr>
                <w:rFonts w:ascii="Calibri" w:hAnsi="Calibri" w:cs="Calibri"/>
                <w:color w:val="000000"/>
                <w:sz w:val="22"/>
                <w:szCs w:val="22"/>
              </w:rPr>
            </w:pPr>
            <w:r>
              <w:rPr>
                <w:rFonts w:ascii="Arial" w:hAnsi="Arial" w:cs="Arial"/>
                <w:color w:val="000000"/>
                <w:sz w:val="20"/>
                <w:szCs w:val="20"/>
              </w:rPr>
              <w:t xml:space="preserve">AT </w:t>
            </w:r>
          </w:p>
        </w:tc>
      </w:tr>
      <w:tr w:rsidR="00A5643A" w:rsidRPr="005F7FC4" w14:paraId="684D25F0"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D10A8C5" w14:textId="13CC3A20"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140396</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3277531" w14:textId="253FD847"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ECMS.Application.Contingency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BC7BAA8" w14:textId="765E95D8" w:rsidR="00A5643A" w:rsidRPr="005F7FC4"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Sending a MA Demobilisation during ECONS contingency mode. It should be rejected as the compulsory event is No.</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850A16A" w14:textId="230DFB83" w:rsidR="00A5643A" w:rsidRPr="005F7FC4" w:rsidRDefault="00A5643A" w:rsidP="00A5643A">
            <w:pPr>
              <w:rPr>
                <w:rFonts w:ascii="Calibri" w:hAnsi="Calibri" w:cs="Calibri"/>
                <w:color w:val="000000"/>
                <w:sz w:val="22"/>
                <w:szCs w:val="22"/>
              </w:rPr>
            </w:pPr>
            <w:r>
              <w:rPr>
                <w:rFonts w:ascii="Arial" w:hAnsi="Arial" w:cs="Arial"/>
                <w:color w:val="000000"/>
                <w:sz w:val="20"/>
                <w:szCs w:val="20"/>
              </w:rPr>
              <w:t xml:space="preserve">IT </w:t>
            </w:r>
          </w:p>
        </w:tc>
      </w:tr>
      <w:tr w:rsidR="00A5643A" w:rsidRPr="005F7FC4" w14:paraId="538C8B69"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2B55E7F" w14:textId="6047EB40"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140822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2F72712" w14:textId="4FE21246"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ECMS.Application.Contingency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EA2BDF9" w14:textId="76FE08F8" w:rsidR="00A5643A" w:rsidRPr="005F7FC4"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[EAC][ECONS]Duplicate camt.050 for CF Position sent from ECMS for ECONS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45ECA87" w14:textId="5E09B4E1" w:rsidR="00A5643A" w:rsidRPr="005F7FC4" w:rsidRDefault="00A5643A" w:rsidP="00A5643A">
            <w:pPr>
              <w:rPr>
                <w:rFonts w:ascii="Calibri" w:hAnsi="Calibri" w:cs="Calibri"/>
                <w:color w:val="000000"/>
                <w:sz w:val="22"/>
                <w:szCs w:val="22"/>
              </w:rPr>
            </w:pPr>
            <w:r>
              <w:rPr>
                <w:rFonts w:ascii="Arial" w:hAnsi="Arial" w:cs="Arial"/>
                <w:color w:val="000000"/>
                <w:sz w:val="20"/>
                <w:szCs w:val="20"/>
              </w:rPr>
              <w:t xml:space="preserve">SK </w:t>
            </w:r>
          </w:p>
        </w:tc>
      </w:tr>
      <w:tr w:rsidR="00A5643A" w:rsidRPr="005F7FC4" w14:paraId="0AC39899"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1CD2A56" w14:textId="2FABA539"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141237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6DE145C" w14:textId="601E0FFD"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ECMS.Application.Pool Position and pool projection</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0BFF592" w14:textId="5F64537B" w:rsidR="00A5643A" w:rsidRPr="005F7FC4"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[APPR] Pool projection not showing maturity of Non-EUR LPO</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F3CCE4F" w14:textId="0067E044" w:rsidR="00A5643A" w:rsidRPr="005F7FC4" w:rsidRDefault="00A5643A" w:rsidP="00A5643A">
            <w:pPr>
              <w:rPr>
                <w:rFonts w:ascii="Calibri" w:hAnsi="Calibri" w:cs="Calibri"/>
                <w:color w:val="000000"/>
                <w:sz w:val="22"/>
                <w:szCs w:val="22"/>
              </w:rPr>
            </w:pPr>
            <w:r>
              <w:rPr>
                <w:rFonts w:ascii="Arial" w:hAnsi="Arial" w:cs="Arial"/>
                <w:color w:val="000000"/>
                <w:sz w:val="20"/>
                <w:szCs w:val="20"/>
              </w:rPr>
              <w:t xml:space="preserve">SI </w:t>
            </w:r>
          </w:p>
        </w:tc>
      </w:tr>
      <w:tr w:rsidR="00A5643A" w:rsidRPr="005F7FC4" w14:paraId="4ED141EB"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27630F2" w14:textId="7B05E08D"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141558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B409732" w14:textId="168B3728"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ECMS.Application.U2A screens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7F5267E" w14:textId="3C66494D" w:rsidR="00A5643A" w:rsidRPr="005F7FC4" w:rsidRDefault="00A5643A" w:rsidP="00A5643A">
            <w:pPr>
              <w:autoSpaceDE w:val="0"/>
              <w:autoSpaceDN w:val="0"/>
              <w:rPr>
                <w:rFonts w:ascii="Calibri" w:hAnsi="Calibri" w:cs="Calibri"/>
                <w:color w:val="000000"/>
                <w:sz w:val="22"/>
                <w:szCs w:val="22"/>
              </w:rPr>
            </w:pPr>
            <w:r>
              <w:rPr>
                <w:rFonts w:ascii="Verdana" w:hAnsi="Verdana" w:cs="Calibri"/>
                <w:color w:val="000000"/>
                <w:sz w:val="21"/>
                <w:szCs w:val="21"/>
              </w:rPr>
              <w:t>[APPR][Wrong download report format and content at Concentration Limit Check Report]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2D274A2" w14:textId="7A8C329C"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DE</w:t>
            </w:r>
          </w:p>
        </w:tc>
      </w:tr>
      <w:tr w:rsidR="00A5643A" w:rsidRPr="005F7FC4" w14:paraId="51F40138"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FA3801D" w14:textId="61DF64EF"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142371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E76D5BE" w14:textId="19B929DC"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ECMS.Application.U2A screens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FF2A194" w14:textId="3F67E2F8" w:rsidR="00A5643A" w:rsidRPr="005F7FC4"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[APPR] 1. Error when updating the CA event. “Not matching…” 2. The field “Official CA Event Id” must be read-only mode</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A2D9683" w14:textId="7E9D497F"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 xml:space="preserve">PT </w:t>
            </w:r>
          </w:p>
        </w:tc>
      </w:tr>
      <w:tr w:rsidR="00A5643A" w:rsidRPr="005F7FC4" w14:paraId="0EB7C7D9"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029333F" w14:textId="35CBDA4D"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142376</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79FC73D" w14:textId="7560D6BB"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ECMS.Application.A2A interface</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7AB305A" w14:textId="5F7ED47F" w:rsidR="00A5643A" w:rsidRPr="005F7FC4"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Seev.031 must always be resent if it is different to the previous one.</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D6AA138" w14:textId="7D16F907"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 xml:space="preserve">ES </w:t>
            </w:r>
          </w:p>
        </w:tc>
      </w:tr>
      <w:tr w:rsidR="00A5643A" w:rsidRPr="005F7FC4" w14:paraId="5F5EEEB4"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B7A95E4" w14:textId="790FAC60"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142860</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8D51F4C" w14:textId="75A8EEE9"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ECMS.Application.Contingency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31E8DC9" w14:textId="40DE76DB" w:rsidR="00A5643A" w:rsidRPr="005F7FC4"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[EAC] [ECONS] Credit Freezing process is blocked in status 'Waiting Previous Credit Freezing'</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632366E" w14:textId="78735900" w:rsidR="00A5643A" w:rsidRPr="005F7FC4" w:rsidRDefault="00A5643A" w:rsidP="00A5643A">
            <w:pPr>
              <w:rPr>
                <w:rFonts w:ascii="Calibri" w:hAnsi="Calibri" w:cs="Calibri"/>
                <w:color w:val="000000"/>
                <w:sz w:val="22"/>
                <w:szCs w:val="22"/>
              </w:rPr>
            </w:pPr>
            <w:r>
              <w:rPr>
                <w:rFonts w:ascii="Arial" w:hAnsi="Arial" w:cs="Arial"/>
                <w:color w:val="000000"/>
                <w:sz w:val="20"/>
                <w:szCs w:val="20"/>
              </w:rPr>
              <w:t xml:space="preserve">FR </w:t>
            </w:r>
          </w:p>
        </w:tc>
      </w:tr>
      <w:tr w:rsidR="00A5643A" w:rsidRPr="005F7FC4" w14:paraId="6A7A7026"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7F859F0" w14:textId="7BA3E535"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lastRenderedPageBreak/>
              <w:t>142957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D9F3143" w14:textId="7C7EF167"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ECMS.Application.MultiPooling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F31D8D2" w14:textId="726E9E3C" w:rsidR="00A5643A" w:rsidRPr="005F7FC4"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[Multipooling MA]: Multipooling MA transfer and sese.024</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6579EF9" w14:textId="19135EC9" w:rsidR="00A5643A" w:rsidRPr="005F7FC4" w:rsidRDefault="00A5643A" w:rsidP="00A5643A">
            <w:pPr>
              <w:rPr>
                <w:rFonts w:ascii="Calibri" w:hAnsi="Calibri" w:cs="Calibri"/>
                <w:color w:val="000000"/>
                <w:sz w:val="22"/>
                <w:szCs w:val="22"/>
              </w:rPr>
            </w:pPr>
            <w:r>
              <w:rPr>
                <w:rFonts w:ascii="Arial" w:hAnsi="Arial" w:cs="Arial"/>
                <w:color w:val="000000"/>
                <w:sz w:val="20"/>
                <w:szCs w:val="20"/>
              </w:rPr>
              <w:t xml:space="preserve">IT </w:t>
            </w:r>
          </w:p>
        </w:tc>
      </w:tr>
      <w:tr w:rsidR="00A5643A" w:rsidRPr="005F7FC4" w14:paraId="1E3DC023"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CBEDD67" w14:textId="73F08C3F"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142961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140AFA0" w14:textId="5696C6CC" w:rsidR="00A5643A" w:rsidRPr="005F7FC4" w:rsidRDefault="00A5643A" w:rsidP="00A5643A">
            <w:pPr>
              <w:rPr>
                <w:rFonts w:ascii="Calibri" w:hAnsi="Calibri" w:cs="Calibri"/>
                <w:color w:val="000000"/>
                <w:sz w:val="22"/>
                <w:szCs w:val="22"/>
              </w:rPr>
            </w:pPr>
            <w:r>
              <w:rPr>
                <w:rFonts w:ascii="Calibri" w:hAnsi="Calibri" w:cs="Calibri"/>
                <w:color w:val="000000"/>
                <w:sz w:val="22"/>
                <w:szCs w:val="22"/>
              </w:rPr>
              <w:t>ECMS.Application.Contingency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99E8D07" w14:textId="765C636C" w:rsidR="00A5643A" w:rsidRPr="005F7FC4"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[APPR] [ECONS]Decrease of Credit freezing Type ECONS is rejected without a description - Jira (banque-france.fr)</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29521C8" w14:textId="4B5ADC89" w:rsidR="00A5643A" w:rsidRPr="005F7FC4" w:rsidRDefault="00A5643A" w:rsidP="00A5643A">
            <w:pPr>
              <w:rPr>
                <w:rFonts w:ascii="Calibri" w:hAnsi="Calibri" w:cs="Calibri"/>
                <w:color w:val="000000"/>
                <w:sz w:val="22"/>
                <w:szCs w:val="22"/>
              </w:rPr>
            </w:pPr>
            <w:r>
              <w:rPr>
                <w:rFonts w:ascii="Arial" w:hAnsi="Arial" w:cs="Arial"/>
                <w:color w:val="000000"/>
                <w:sz w:val="20"/>
                <w:szCs w:val="20"/>
              </w:rPr>
              <w:t xml:space="preserve">FR </w:t>
            </w:r>
          </w:p>
        </w:tc>
      </w:tr>
      <w:tr w:rsidR="00A5643A" w:rsidRPr="005F7FC4" w14:paraId="772BE519"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E81B3F0" w14:textId="4F13B855" w:rsidR="00A5643A" w:rsidRDefault="00A5643A" w:rsidP="00A5643A">
            <w:pPr>
              <w:rPr>
                <w:rFonts w:ascii="Calibri" w:hAnsi="Calibri" w:cs="Calibri"/>
                <w:color w:val="000000"/>
                <w:sz w:val="22"/>
                <w:szCs w:val="22"/>
              </w:rPr>
            </w:pPr>
            <w:r>
              <w:rPr>
                <w:rFonts w:ascii="Calibri" w:hAnsi="Calibri" w:cs="Calibri"/>
                <w:color w:val="000000"/>
                <w:sz w:val="22"/>
                <w:szCs w:val="22"/>
              </w:rPr>
              <w:t>143029</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0E0A647" w14:textId="2E308D53"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557AC16" w14:textId="039E19E1"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[APPR] MOB instruction stuck in status “Waiting Manual Intervention”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F71ADF8" w14:textId="16F73DCF" w:rsidR="00A5643A" w:rsidRDefault="00A5643A" w:rsidP="00A5643A">
            <w:pPr>
              <w:rPr>
                <w:rFonts w:ascii="Calibri" w:hAnsi="Calibri" w:cs="Calibri"/>
                <w:color w:val="000000"/>
                <w:sz w:val="22"/>
                <w:szCs w:val="22"/>
              </w:rPr>
            </w:pPr>
            <w:r>
              <w:rPr>
                <w:rFonts w:ascii="Arial" w:hAnsi="Arial" w:cs="Arial"/>
                <w:color w:val="000000"/>
                <w:sz w:val="20"/>
                <w:szCs w:val="20"/>
              </w:rPr>
              <w:t xml:space="preserve">IT </w:t>
            </w:r>
          </w:p>
        </w:tc>
      </w:tr>
      <w:tr w:rsidR="00A5643A" w:rsidRPr="005F7FC4" w14:paraId="0B8C49B0"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D0B839E" w14:textId="0B71F0A9" w:rsidR="00A5643A" w:rsidRPr="0044311B" w:rsidRDefault="00A5643A" w:rsidP="00A5643A">
            <w:pPr>
              <w:rPr>
                <w:rFonts w:ascii="Calibri" w:hAnsi="Calibri" w:cs="Calibri"/>
                <w:color w:val="000000"/>
                <w:sz w:val="22"/>
                <w:szCs w:val="22"/>
              </w:rPr>
            </w:pPr>
            <w:r>
              <w:rPr>
                <w:rFonts w:ascii="Calibri" w:hAnsi="Calibri" w:cs="Calibri"/>
                <w:color w:val="000000"/>
                <w:sz w:val="22"/>
                <w:szCs w:val="22"/>
              </w:rPr>
              <w:t>143031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DC529B3" w14:textId="47541D03" w:rsidR="00A5643A" w:rsidRPr="006F0F97" w:rsidRDefault="00A5643A" w:rsidP="00A5643A">
            <w:pPr>
              <w:rPr>
                <w:rFonts w:ascii="Calibri" w:hAnsi="Calibri" w:cs="Calibri"/>
                <w:color w:val="000000"/>
                <w:sz w:val="22"/>
                <w:szCs w:val="22"/>
              </w:rPr>
            </w:pPr>
            <w:r>
              <w:rPr>
                <w:rFonts w:ascii="Calibri" w:hAnsi="Calibri" w:cs="Calibri"/>
                <w:color w:val="000000"/>
                <w:sz w:val="22"/>
                <w:szCs w:val="22"/>
              </w:rPr>
              <w:t>ECMS.Application.Global credit and collateral position</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FDDA80C" w14:textId="254DE24F" w:rsidR="00A5643A" w:rsidRPr="0044311B"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[APPR] ECMS test (ECONS II) - Credit freezing orders rejected, but no associated error displayed on screen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5849D1D" w14:textId="011DDCA5" w:rsidR="00A5643A" w:rsidRDefault="00A5643A" w:rsidP="00A5643A">
            <w:pPr>
              <w:rPr>
                <w:rFonts w:ascii="Calibri" w:hAnsi="Calibri" w:cs="Calibri"/>
                <w:color w:val="000000"/>
                <w:sz w:val="22"/>
                <w:szCs w:val="22"/>
              </w:rPr>
            </w:pPr>
            <w:r>
              <w:rPr>
                <w:rFonts w:ascii="Arial" w:hAnsi="Arial" w:cs="Arial"/>
                <w:color w:val="000000"/>
                <w:sz w:val="20"/>
                <w:szCs w:val="20"/>
              </w:rPr>
              <w:t xml:space="preserve">PT </w:t>
            </w:r>
          </w:p>
        </w:tc>
      </w:tr>
      <w:tr w:rsidR="00A5643A" w:rsidRPr="005F7FC4" w14:paraId="123A0106"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CA83A0E" w14:textId="13F2645E" w:rsidR="00A5643A" w:rsidRPr="006F0F97" w:rsidRDefault="00A5643A" w:rsidP="00A5643A">
            <w:pPr>
              <w:rPr>
                <w:rFonts w:ascii="Calibri" w:hAnsi="Calibri" w:cs="Calibri"/>
                <w:color w:val="000000"/>
                <w:sz w:val="22"/>
                <w:szCs w:val="22"/>
              </w:rPr>
            </w:pPr>
            <w:r>
              <w:rPr>
                <w:rFonts w:ascii="Calibri" w:hAnsi="Calibri" w:cs="Calibri"/>
                <w:color w:val="000000"/>
                <w:sz w:val="22"/>
                <w:szCs w:val="22"/>
              </w:rPr>
              <w:t>143145</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CC7EF0C" w14:textId="2A38AE00" w:rsidR="00A5643A" w:rsidRDefault="00A5643A" w:rsidP="00A5643A">
            <w:r>
              <w:rPr>
                <w:rFonts w:ascii="Calibri" w:hAnsi="Calibri" w:cs="Calibri"/>
                <w:color w:val="000000"/>
                <w:sz w:val="22"/>
                <w:szCs w:val="22"/>
              </w:rPr>
              <w:t>ECMS.Technical.Application</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D2A6F88" w14:textId="26A5CC8F" w:rsidR="00A5643A" w:rsidRPr="006F0F97"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[appr] PALM-04016 error when updating CA event of type CERT CHOS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0059BE2" w14:textId="7BBC4A0F" w:rsidR="00A5643A" w:rsidRDefault="00A5643A" w:rsidP="00A5643A">
            <w:pPr>
              <w:rPr>
                <w:rFonts w:ascii="Calibri" w:hAnsi="Calibri" w:cs="Calibri"/>
                <w:color w:val="000000"/>
                <w:sz w:val="22"/>
                <w:szCs w:val="22"/>
              </w:rPr>
            </w:pPr>
            <w:r>
              <w:rPr>
                <w:rFonts w:ascii="Calibri" w:hAnsi="Calibri" w:cs="Calibri"/>
                <w:color w:val="000000"/>
                <w:sz w:val="22"/>
                <w:szCs w:val="22"/>
              </w:rPr>
              <w:t>DE</w:t>
            </w:r>
          </w:p>
        </w:tc>
      </w:tr>
      <w:tr w:rsidR="00A5643A" w:rsidRPr="005F7FC4" w14:paraId="0459A159"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46447AB" w14:textId="118AA08A" w:rsidR="00A5643A" w:rsidRPr="006F0F97" w:rsidRDefault="00A5643A" w:rsidP="00A5643A">
            <w:pPr>
              <w:rPr>
                <w:rFonts w:ascii="Calibri" w:hAnsi="Calibri" w:cs="Calibri"/>
                <w:color w:val="000000"/>
                <w:sz w:val="22"/>
                <w:szCs w:val="22"/>
              </w:rPr>
            </w:pPr>
            <w:r>
              <w:rPr>
                <w:rFonts w:ascii="Calibri" w:hAnsi="Calibri" w:cs="Calibri"/>
                <w:color w:val="000000"/>
                <w:sz w:val="22"/>
                <w:szCs w:val="22"/>
              </w:rPr>
              <w:t>143167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61E4FBF" w14:textId="6AFADFD0" w:rsidR="00A5643A" w:rsidRDefault="00A5643A" w:rsidP="00A5643A">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3E6506C" w14:textId="1EBC9C48" w:rsidR="00A5643A" w:rsidRPr="006F0F97"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[EAC] MA Guarantor selected when Credit Claim registration process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5A7E06E" w14:textId="379479F6" w:rsidR="00A5643A" w:rsidRDefault="00A5643A" w:rsidP="00A5643A">
            <w:pPr>
              <w:rPr>
                <w:rFonts w:ascii="Calibri" w:hAnsi="Calibri" w:cs="Calibri"/>
                <w:color w:val="000000"/>
                <w:sz w:val="22"/>
                <w:szCs w:val="22"/>
              </w:rPr>
            </w:pPr>
            <w:r>
              <w:rPr>
                <w:rFonts w:ascii="Arial" w:hAnsi="Arial" w:cs="Arial"/>
                <w:color w:val="000000"/>
                <w:sz w:val="20"/>
                <w:szCs w:val="20"/>
              </w:rPr>
              <w:t xml:space="preserve">DE </w:t>
            </w:r>
          </w:p>
        </w:tc>
      </w:tr>
      <w:tr w:rsidR="00A5643A" w:rsidRPr="005F7FC4" w14:paraId="66CFF559"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50BDDD8" w14:textId="6208C386" w:rsidR="00A5643A" w:rsidRPr="006F0F97" w:rsidRDefault="00A5643A" w:rsidP="00A5643A">
            <w:pPr>
              <w:rPr>
                <w:rFonts w:ascii="Calibri" w:hAnsi="Calibri" w:cs="Calibri"/>
                <w:color w:val="000000"/>
                <w:sz w:val="22"/>
                <w:szCs w:val="22"/>
              </w:rPr>
            </w:pPr>
            <w:r>
              <w:rPr>
                <w:rFonts w:ascii="Calibri" w:hAnsi="Calibri" w:cs="Calibri"/>
                <w:color w:val="000000"/>
                <w:sz w:val="22"/>
                <w:szCs w:val="22"/>
              </w:rPr>
              <w:t>143184</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34A9730" w14:textId="497F5741" w:rsidR="00A5643A" w:rsidRDefault="00A5643A" w:rsidP="00A5643A">
            <w:r>
              <w:rPr>
                <w:rFonts w:ascii="Calibri" w:hAnsi="Calibri" w:cs="Calibri"/>
                <w:color w:val="000000"/>
                <w:sz w:val="22"/>
                <w:szCs w:val="22"/>
              </w:rPr>
              <w:t>ECMS.Application.Standing Facilities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F96DF9C" w14:textId="6BB7578C" w:rsidR="00A5643A" w:rsidRPr="006F0F97"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[APPR] [STD] Access right: NCB should have access to the screen settle STD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A0D2EF9" w14:textId="55317FAA" w:rsidR="00A5643A" w:rsidRDefault="00A5643A" w:rsidP="00A5643A">
            <w:pPr>
              <w:rPr>
                <w:rFonts w:ascii="Calibri" w:hAnsi="Calibri" w:cs="Calibri"/>
                <w:color w:val="000000"/>
                <w:sz w:val="22"/>
                <w:szCs w:val="22"/>
              </w:rPr>
            </w:pPr>
            <w:r>
              <w:rPr>
                <w:rFonts w:ascii="Arial" w:hAnsi="Arial" w:cs="Arial"/>
                <w:color w:val="000000"/>
                <w:sz w:val="20"/>
                <w:szCs w:val="20"/>
              </w:rPr>
              <w:t xml:space="preserve">MT </w:t>
            </w:r>
          </w:p>
        </w:tc>
      </w:tr>
      <w:tr w:rsidR="00A5643A" w:rsidRPr="005F7FC4" w14:paraId="2E9284D0"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9B8AFC8" w14:textId="750D6D47" w:rsidR="00A5643A" w:rsidRDefault="00A5643A" w:rsidP="00A5643A">
            <w:pPr>
              <w:rPr>
                <w:rFonts w:ascii="Calibri" w:hAnsi="Calibri" w:cs="Calibri"/>
                <w:color w:val="000000"/>
                <w:sz w:val="22"/>
                <w:szCs w:val="22"/>
              </w:rPr>
            </w:pPr>
            <w:r>
              <w:rPr>
                <w:rFonts w:ascii="Calibri" w:hAnsi="Calibri" w:cs="Calibri"/>
                <w:color w:val="000000"/>
                <w:sz w:val="22"/>
                <w:szCs w:val="22"/>
              </w:rPr>
              <w:t>143425</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D3C3850" w14:textId="18217E6B"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ECMS.Application.Pool Position and pool projection</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A4938CA" w14:textId="6A5958BF"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[EAC][CoA impacts on C2D UC][PCAL] the PCAL collateral notif should contain the Placeofsafekeeping</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6149486" w14:textId="435F4005" w:rsidR="00A5643A" w:rsidRDefault="00A5643A" w:rsidP="00A5643A">
            <w:pPr>
              <w:rPr>
                <w:rFonts w:ascii="Calibri" w:hAnsi="Calibri" w:cs="Calibri"/>
                <w:color w:val="000000"/>
                <w:sz w:val="22"/>
                <w:szCs w:val="22"/>
              </w:rPr>
            </w:pPr>
            <w:r>
              <w:rPr>
                <w:rFonts w:ascii="Arial" w:hAnsi="Arial" w:cs="Arial"/>
                <w:color w:val="000000"/>
                <w:sz w:val="20"/>
                <w:szCs w:val="20"/>
              </w:rPr>
              <w:t xml:space="preserve">ES </w:t>
            </w:r>
          </w:p>
        </w:tc>
      </w:tr>
      <w:tr w:rsidR="00A5643A" w:rsidRPr="005F7FC4" w14:paraId="7A5583CE"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DCEA843" w14:textId="60516C07" w:rsidR="00A5643A" w:rsidRDefault="00A5643A" w:rsidP="00A5643A">
            <w:pPr>
              <w:rPr>
                <w:rFonts w:ascii="Calibri" w:hAnsi="Calibri" w:cs="Calibri"/>
                <w:color w:val="000000"/>
                <w:sz w:val="22"/>
                <w:szCs w:val="22"/>
              </w:rPr>
            </w:pPr>
            <w:r>
              <w:rPr>
                <w:rFonts w:ascii="Calibri" w:hAnsi="Calibri" w:cs="Calibri"/>
                <w:color w:val="000000"/>
                <w:sz w:val="22"/>
                <w:szCs w:val="22"/>
              </w:rPr>
              <w:t>143733</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C1A1623" w14:textId="5093F429"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ECMS.Application.Pool Position and pool projection</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FD02A0A" w14:textId="4E87B2AA"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[4 eyes validation]: Pool position report subscription is not subject to 4 eyes validation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FE975B5" w14:textId="50B22196" w:rsidR="00A5643A" w:rsidRDefault="00A5643A" w:rsidP="00A5643A">
            <w:pPr>
              <w:rPr>
                <w:rFonts w:ascii="Calibri" w:hAnsi="Calibri" w:cs="Calibri"/>
                <w:color w:val="000000"/>
                <w:sz w:val="22"/>
                <w:szCs w:val="22"/>
              </w:rPr>
            </w:pPr>
            <w:r>
              <w:rPr>
                <w:rFonts w:ascii="Arial" w:hAnsi="Arial" w:cs="Arial"/>
                <w:color w:val="000000"/>
                <w:sz w:val="20"/>
                <w:szCs w:val="20"/>
              </w:rPr>
              <w:t xml:space="preserve">DE </w:t>
            </w:r>
          </w:p>
        </w:tc>
      </w:tr>
      <w:tr w:rsidR="00A5643A" w:rsidRPr="005F7FC4" w14:paraId="611796F7"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6C3AD62" w14:textId="31DF6437" w:rsidR="00A5643A" w:rsidRDefault="00A5643A" w:rsidP="00A5643A">
            <w:pPr>
              <w:rPr>
                <w:rFonts w:ascii="Calibri" w:hAnsi="Calibri" w:cs="Calibri"/>
                <w:color w:val="000000"/>
                <w:sz w:val="22"/>
                <w:szCs w:val="22"/>
              </w:rPr>
            </w:pPr>
            <w:r>
              <w:rPr>
                <w:rFonts w:ascii="Calibri" w:hAnsi="Calibri" w:cs="Calibri"/>
                <w:color w:val="000000"/>
                <w:sz w:val="22"/>
                <w:szCs w:val="22"/>
              </w:rPr>
              <w:t>143797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BDF2CE8" w14:textId="458A3CAD"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ECMS.Application.Billing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BCA8720" w14:textId="243729F7"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[APPR]NCB Billing Fees Report showing incorrect values for CCBM fees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3AEB9B9" w14:textId="2220D288" w:rsidR="00A5643A" w:rsidRDefault="00A5643A" w:rsidP="00A5643A">
            <w:pPr>
              <w:rPr>
                <w:rFonts w:ascii="Calibri" w:hAnsi="Calibri" w:cs="Calibri"/>
                <w:color w:val="000000"/>
                <w:sz w:val="22"/>
                <w:szCs w:val="22"/>
              </w:rPr>
            </w:pPr>
            <w:r>
              <w:rPr>
                <w:rFonts w:ascii="Arial" w:hAnsi="Arial" w:cs="Arial"/>
                <w:color w:val="000000"/>
                <w:sz w:val="20"/>
                <w:szCs w:val="20"/>
              </w:rPr>
              <w:t xml:space="preserve">DE </w:t>
            </w:r>
          </w:p>
        </w:tc>
      </w:tr>
      <w:tr w:rsidR="00A5643A" w:rsidRPr="005F7FC4" w14:paraId="7B9F4727"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9BABB7E" w14:textId="18B6DF33" w:rsidR="00A5643A" w:rsidRDefault="00A5643A" w:rsidP="00A5643A">
            <w:pPr>
              <w:rPr>
                <w:rFonts w:ascii="Calibri" w:hAnsi="Calibri" w:cs="Calibri"/>
                <w:color w:val="000000"/>
                <w:sz w:val="22"/>
                <w:szCs w:val="22"/>
              </w:rPr>
            </w:pPr>
            <w:r>
              <w:rPr>
                <w:rFonts w:ascii="Calibri" w:hAnsi="Calibri" w:cs="Calibri"/>
                <w:color w:val="000000"/>
                <w:sz w:val="22"/>
                <w:szCs w:val="22"/>
              </w:rPr>
              <w:t>143847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BB78C7E" w14:textId="457EDB95"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ECMS.Application.Contingency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B958EB2" w14:textId="4C550EC0"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[APPR] Functionality Set Reimbursed Credit Freezing has not worked after deactivating ECONSII mode</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3902318" w14:textId="51C3C17E" w:rsidR="00A5643A" w:rsidRDefault="00A5643A" w:rsidP="00A5643A">
            <w:pPr>
              <w:rPr>
                <w:rFonts w:ascii="Calibri" w:hAnsi="Calibri" w:cs="Calibri"/>
                <w:color w:val="000000"/>
                <w:sz w:val="22"/>
                <w:szCs w:val="22"/>
              </w:rPr>
            </w:pPr>
            <w:r>
              <w:rPr>
                <w:rFonts w:ascii="Arial" w:hAnsi="Arial" w:cs="Arial"/>
                <w:color w:val="000000"/>
                <w:sz w:val="20"/>
                <w:szCs w:val="20"/>
              </w:rPr>
              <w:t xml:space="preserve">ES </w:t>
            </w:r>
          </w:p>
        </w:tc>
      </w:tr>
      <w:tr w:rsidR="00A5643A" w:rsidRPr="005F7FC4" w14:paraId="22A81411"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07C320F" w14:textId="6606A964" w:rsidR="00A5643A" w:rsidRDefault="00A5643A" w:rsidP="00A5643A">
            <w:pPr>
              <w:rPr>
                <w:rFonts w:ascii="Calibri" w:hAnsi="Calibri" w:cs="Calibri"/>
                <w:color w:val="000000"/>
                <w:sz w:val="22"/>
                <w:szCs w:val="22"/>
              </w:rPr>
            </w:pPr>
            <w:r>
              <w:rPr>
                <w:rFonts w:ascii="Calibri" w:hAnsi="Calibri" w:cs="Calibri"/>
                <w:color w:val="000000"/>
                <w:sz w:val="22"/>
                <w:szCs w:val="22"/>
              </w:rPr>
              <w:t>143972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79969B9" w14:textId="34DC5C4F"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ECMS.Application.Reference Data</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379DD37" w14:textId="70973DE8"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The user is not able to view the NCB participant under its data scope because of the field Banking Group Manager</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52835E2" w14:textId="2481BDFC" w:rsidR="00A5643A" w:rsidRDefault="00A5643A" w:rsidP="00A5643A">
            <w:pPr>
              <w:rPr>
                <w:rFonts w:ascii="Calibri" w:hAnsi="Calibri" w:cs="Calibri"/>
                <w:color w:val="000000"/>
                <w:sz w:val="22"/>
                <w:szCs w:val="22"/>
              </w:rPr>
            </w:pPr>
            <w:r>
              <w:rPr>
                <w:rFonts w:ascii="Calibri" w:hAnsi="Calibri" w:cs="Calibri"/>
                <w:color w:val="000000"/>
                <w:sz w:val="22"/>
                <w:szCs w:val="22"/>
              </w:rPr>
              <w:t xml:space="preserve">LV </w:t>
            </w:r>
          </w:p>
        </w:tc>
      </w:tr>
      <w:tr w:rsidR="00A5643A" w:rsidRPr="005F7FC4" w14:paraId="0EFA46C6"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3D0982B" w14:textId="61D1C28D" w:rsidR="00A5643A" w:rsidRDefault="00A5643A" w:rsidP="00A5643A">
            <w:pPr>
              <w:rPr>
                <w:rFonts w:ascii="Calibri" w:hAnsi="Calibri" w:cs="Calibri"/>
                <w:color w:val="000000"/>
                <w:sz w:val="22"/>
                <w:szCs w:val="22"/>
              </w:rPr>
            </w:pPr>
            <w:r>
              <w:rPr>
                <w:rFonts w:ascii="Calibri" w:hAnsi="Calibri" w:cs="Calibri"/>
                <w:color w:val="000000"/>
                <w:sz w:val="22"/>
                <w:szCs w:val="22"/>
              </w:rPr>
              <w:t>144047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46A8123" w14:textId="6CF8D16D"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ECMS.Application.Corporate Actions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4E8FB8C" w14:textId="7D7FA238"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Broker is not able to process seev 031 when the additional info is long. Issue should be fixed for all types of messages In and OUT having the additional info tag</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9070FEA" w14:textId="41166C9A" w:rsidR="00A5643A" w:rsidRDefault="00A5643A" w:rsidP="00A5643A">
            <w:pPr>
              <w:rPr>
                <w:rFonts w:ascii="Calibri" w:hAnsi="Calibri" w:cs="Calibri"/>
                <w:color w:val="000000"/>
                <w:sz w:val="22"/>
                <w:szCs w:val="22"/>
              </w:rPr>
            </w:pPr>
            <w:r>
              <w:rPr>
                <w:rFonts w:ascii="Calibri" w:hAnsi="Calibri" w:cs="Calibri"/>
                <w:color w:val="000000"/>
                <w:sz w:val="22"/>
                <w:szCs w:val="22"/>
              </w:rPr>
              <w:t xml:space="preserve">SI </w:t>
            </w:r>
          </w:p>
        </w:tc>
      </w:tr>
      <w:tr w:rsidR="00A5643A" w:rsidRPr="005F7FC4" w14:paraId="1EBF3B40"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5AF1C16" w14:textId="5541A679" w:rsidR="00A5643A" w:rsidRDefault="00A5643A" w:rsidP="00A5643A">
            <w:pPr>
              <w:rPr>
                <w:rFonts w:ascii="Calibri" w:hAnsi="Calibri" w:cs="Calibri"/>
                <w:color w:val="000000"/>
                <w:sz w:val="22"/>
                <w:szCs w:val="22"/>
              </w:rPr>
            </w:pPr>
            <w:r>
              <w:rPr>
                <w:rFonts w:ascii="Calibri" w:hAnsi="Calibri" w:cs="Calibri"/>
                <w:color w:val="000000"/>
                <w:sz w:val="22"/>
                <w:szCs w:val="22"/>
              </w:rPr>
              <w:t>144236</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9D574C0" w14:textId="50942B1C"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ECMS.Application.Corporate Actions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CECADC9" w14:textId="34A868F0"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seev.031 from CCB to HCB fails due to unicity exception in MegaBroker</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ED3CF28" w14:textId="7BB5628B" w:rsidR="00A5643A" w:rsidRDefault="00A5643A" w:rsidP="00A5643A">
            <w:pPr>
              <w:rPr>
                <w:rFonts w:ascii="Calibri" w:hAnsi="Calibri" w:cs="Calibri"/>
                <w:color w:val="000000"/>
                <w:sz w:val="22"/>
                <w:szCs w:val="22"/>
              </w:rPr>
            </w:pPr>
            <w:r>
              <w:rPr>
                <w:rFonts w:ascii="Calibri" w:hAnsi="Calibri" w:cs="Calibri"/>
                <w:color w:val="000000"/>
                <w:sz w:val="22"/>
                <w:szCs w:val="22"/>
              </w:rPr>
              <w:t xml:space="preserve">PT </w:t>
            </w:r>
          </w:p>
        </w:tc>
      </w:tr>
      <w:tr w:rsidR="00A5643A" w:rsidRPr="005F7FC4" w14:paraId="3920B86F"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E527C1E" w14:textId="266E069A" w:rsidR="00A5643A" w:rsidRDefault="00A5643A" w:rsidP="00A5643A">
            <w:pPr>
              <w:rPr>
                <w:rFonts w:ascii="Calibri" w:hAnsi="Calibri" w:cs="Calibri"/>
                <w:color w:val="000000"/>
                <w:sz w:val="22"/>
                <w:szCs w:val="22"/>
              </w:rPr>
            </w:pPr>
            <w:r>
              <w:rPr>
                <w:rFonts w:ascii="Calibri" w:hAnsi="Calibri" w:cs="Calibri"/>
                <w:color w:val="000000"/>
                <w:sz w:val="22"/>
                <w:szCs w:val="22"/>
              </w:rPr>
              <w:t>144238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D705DC5" w14:textId="29D8667E"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ECMS.Application.U2A screens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ACA245C" w14:textId="5F1FD1B2"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View CA information screen must be harmonised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7E1B670" w14:textId="73A4E227" w:rsidR="00A5643A" w:rsidRDefault="00A5643A" w:rsidP="00A5643A">
            <w:pPr>
              <w:rPr>
                <w:rFonts w:ascii="Calibri" w:hAnsi="Calibri" w:cs="Calibri"/>
                <w:color w:val="000000"/>
                <w:sz w:val="22"/>
                <w:szCs w:val="22"/>
              </w:rPr>
            </w:pPr>
            <w:r>
              <w:rPr>
                <w:rFonts w:ascii="Calibri" w:hAnsi="Calibri" w:cs="Calibri"/>
                <w:color w:val="000000"/>
                <w:sz w:val="22"/>
                <w:szCs w:val="22"/>
              </w:rPr>
              <w:t xml:space="preserve">PT </w:t>
            </w:r>
          </w:p>
        </w:tc>
      </w:tr>
      <w:tr w:rsidR="00A5643A" w:rsidRPr="005F7FC4" w14:paraId="08CDAB2B"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3A70F01" w14:textId="344DC196" w:rsidR="00A5643A" w:rsidRDefault="00A5643A" w:rsidP="00A5643A">
            <w:pPr>
              <w:rPr>
                <w:rFonts w:ascii="Calibri" w:hAnsi="Calibri" w:cs="Calibri"/>
                <w:color w:val="000000"/>
                <w:sz w:val="22"/>
                <w:szCs w:val="22"/>
              </w:rPr>
            </w:pPr>
            <w:r>
              <w:rPr>
                <w:rFonts w:ascii="Calibri" w:hAnsi="Calibri" w:cs="Calibri"/>
                <w:color w:val="000000"/>
                <w:sz w:val="22"/>
                <w:szCs w:val="22"/>
              </w:rPr>
              <w:t>144301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AF798D0" w14:textId="291987C8"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ECMS.Application.Access Rights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7AE62B7" w14:textId="29FDB4EA"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Display/Update ELA Pool - Edit button must not be displayed for counterparty users.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80DE9C3" w14:textId="2A8FEAB2" w:rsidR="00A5643A" w:rsidRDefault="00A5643A" w:rsidP="00A5643A">
            <w:pPr>
              <w:rPr>
                <w:rFonts w:ascii="Calibri" w:hAnsi="Calibri" w:cs="Calibri"/>
                <w:color w:val="000000"/>
                <w:sz w:val="22"/>
                <w:szCs w:val="22"/>
              </w:rPr>
            </w:pPr>
            <w:r>
              <w:rPr>
                <w:rFonts w:ascii="Calibri" w:hAnsi="Calibri" w:cs="Calibri"/>
                <w:color w:val="000000"/>
                <w:sz w:val="22"/>
                <w:szCs w:val="22"/>
              </w:rPr>
              <w:t>DE</w:t>
            </w:r>
          </w:p>
        </w:tc>
      </w:tr>
      <w:tr w:rsidR="00FA62E5" w:rsidRPr="005F7FC4" w14:paraId="4F40E33B"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B373A08" w14:textId="77777777" w:rsidR="00FA62E5" w:rsidRDefault="00FA62E5" w:rsidP="00A5643A">
            <w:pPr>
              <w:rPr>
                <w:rFonts w:ascii="Calibri" w:hAnsi="Calibri" w:cs="Calibri"/>
                <w:color w:val="000000"/>
                <w:sz w:val="22"/>
                <w:szCs w:val="22"/>
              </w:rPr>
            </w:pP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0BA0F29" w14:textId="77777777" w:rsidR="00FA62E5" w:rsidRDefault="00FA62E5" w:rsidP="00A5643A">
            <w:pPr>
              <w:rPr>
                <w:rFonts w:ascii="Calibri" w:hAnsi="Calibri" w:cs="Calibri"/>
                <w:color w:val="000000"/>
                <w:sz w:val="22"/>
                <w:szCs w:val="22"/>
              </w:rPr>
            </w:pP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CE471F5" w14:textId="77777777" w:rsidR="00FA62E5" w:rsidRDefault="00FA62E5" w:rsidP="00A5643A">
            <w:pPr>
              <w:autoSpaceDE w:val="0"/>
              <w:autoSpaceDN w:val="0"/>
              <w:rPr>
                <w:rFonts w:ascii="Calibri" w:hAnsi="Calibri" w:cs="Calibri"/>
                <w:color w:val="000000"/>
                <w:sz w:val="22"/>
                <w:szCs w:val="22"/>
              </w:rPr>
            </w:pP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2F4AA95" w14:textId="77777777" w:rsidR="00FA62E5" w:rsidRDefault="00FA62E5" w:rsidP="00A5643A">
            <w:pPr>
              <w:rPr>
                <w:rFonts w:ascii="Calibri" w:hAnsi="Calibri" w:cs="Calibri"/>
                <w:color w:val="000000"/>
                <w:sz w:val="22"/>
                <w:szCs w:val="22"/>
              </w:rPr>
            </w:pPr>
          </w:p>
        </w:tc>
      </w:tr>
      <w:tr w:rsidR="00A5643A" w:rsidRPr="005F7FC4" w14:paraId="00E76710"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2BF2312" w14:textId="44208E71" w:rsidR="00A5643A" w:rsidRDefault="00A5643A" w:rsidP="00A5643A">
            <w:pPr>
              <w:rPr>
                <w:rFonts w:ascii="Calibri" w:hAnsi="Calibri" w:cs="Calibri"/>
                <w:color w:val="000000"/>
                <w:sz w:val="22"/>
                <w:szCs w:val="22"/>
              </w:rPr>
            </w:pPr>
            <w:r>
              <w:rPr>
                <w:rFonts w:ascii="Calibri" w:hAnsi="Calibri" w:cs="Calibri"/>
                <w:color w:val="000000"/>
                <w:sz w:val="22"/>
                <w:szCs w:val="22"/>
              </w:rPr>
              <w:t>144405</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9B12CAD" w14:textId="5627E441"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ECMS.Application.Global credit and collateral position</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D0BB919" w14:textId="01887123"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[APPR] Instruction of Credit freezing with type Delta negative of a position zero settled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5C8BC2B" w14:textId="56BA0780" w:rsidR="00A5643A" w:rsidRDefault="00A5643A" w:rsidP="00A5643A">
            <w:pPr>
              <w:rPr>
                <w:rFonts w:ascii="Calibri" w:hAnsi="Calibri" w:cs="Calibri"/>
                <w:color w:val="000000"/>
                <w:sz w:val="22"/>
                <w:szCs w:val="22"/>
              </w:rPr>
            </w:pPr>
            <w:r>
              <w:rPr>
                <w:rFonts w:ascii="Arial" w:hAnsi="Arial" w:cs="Arial"/>
                <w:color w:val="000000"/>
                <w:sz w:val="20"/>
                <w:szCs w:val="20"/>
              </w:rPr>
              <w:t xml:space="preserve">PT </w:t>
            </w:r>
          </w:p>
        </w:tc>
      </w:tr>
      <w:tr w:rsidR="00A5643A" w:rsidRPr="005F7FC4" w14:paraId="7044E87C"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D1C7433" w14:textId="6365D164" w:rsidR="00A5643A" w:rsidRDefault="00A5643A" w:rsidP="00A5643A">
            <w:pPr>
              <w:rPr>
                <w:rFonts w:ascii="Calibri" w:hAnsi="Calibri" w:cs="Calibri"/>
                <w:color w:val="000000"/>
                <w:sz w:val="22"/>
                <w:szCs w:val="22"/>
              </w:rPr>
            </w:pPr>
            <w:r>
              <w:rPr>
                <w:rFonts w:ascii="Calibri" w:hAnsi="Calibri" w:cs="Calibri"/>
                <w:color w:val="000000"/>
                <w:sz w:val="22"/>
                <w:szCs w:val="22"/>
              </w:rPr>
              <w:t>144410</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7A2AE94" w14:textId="3D6580F2"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ECMS.Application.Corporate Actions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7104CBE" w14:textId="6A1F0B2E"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A CA event cannot be updated.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75CDADB" w14:textId="55AF717A" w:rsidR="00A5643A" w:rsidRDefault="00A5643A" w:rsidP="00A5643A">
            <w:pPr>
              <w:rPr>
                <w:rFonts w:ascii="Calibri" w:hAnsi="Calibri" w:cs="Calibri"/>
                <w:color w:val="000000"/>
                <w:sz w:val="22"/>
                <w:szCs w:val="22"/>
              </w:rPr>
            </w:pPr>
            <w:r>
              <w:rPr>
                <w:rFonts w:ascii="Calibri" w:hAnsi="Calibri" w:cs="Calibri"/>
                <w:color w:val="000000"/>
                <w:sz w:val="22"/>
                <w:szCs w:val="22"/>
              </w:rPr>
              <w:t xml:space="preserve">NL </w:t>
            </w:r>
          </w:p>
        </w:tc>
      </w:tr>
      <w:tr w:rsidR="00A5643A" w:rsidRPr="005F7FC4" w14:paraId="38093C59"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9C70968" w14:textId="2F30D9DD" w:rsidR="00A5643A" w:rsidRDefault="00A5643A" w:rsidP="00A5643A">
            <w:pPr>
              <w:rPr>
                <w:rFonts w:ascii="Calibri" w:hAnsi="Calibri" w:cs="Calibri"/>
                <w:color w:val="000000"/>
                <w:sz w:val="22"/>
                <w:szCs w:val="22"/>
              </w:rPr>
            </w:pPr>
            <w:r>
              <w:rPr>
                <w:rFonts w:ascii="Calibri" w:hAnsi="Calibri" w:cs="Calibri"/>
                <w:color w:val="000000"/>
                <w:sz w:val="22"/>
                <w:szCs w:val="22"/>
              </w:rPr>
              <w:t>144453</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bottom"/>
          </w:tcPr>
          <w:p w14:paraId="13C0BB24" w14:textId="4F66B5DA"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ECMS.Application.Statements and reporting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3D81E2E" w14:textId="73BFDA22"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[APPR] Marketable Assets Collateral Holdings Report: the value of "Currency" column is always EUR.</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50ABD33" w14:textId="4B4F018A" w:rsidR="00A5643A" w:rsidRDefault="00A5643A" w:rsidP="00A5643A">
            <w:pPr>
              <w:rPr>
                <w:rFonts w:ascii="Calibri" w:hAnsi="Calibri" w:cs="Calibri"/>
                <w:color w:val="000000"/>
                <w:sz w:val="22"/>
                <w:szCs w:val="22"/>
              </w:rPr>
            </w:pPr>
            <w:r>
              <w:rPr>
                <w:rFonts w:ascii="Calibri" w:hAnsi="Calibri" w:cs="Calibri"/>
                <w:color w:val="000000"/>
                <w:sz w:val="22"/>
                <w:szCs w:val="22"/>
              </w:rPr>
              <w:t>PT</w:t>
            </w:r>
          </w:p>
        </w:tc>
      </w:tr>
      <w:tr w:rsidR="00A5643A" w:rsidRPr="005F7FC4" w14:paraId="423516A0"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4134EA2" w14:textId="260F0089" w:rsidR="00A5643A" w:rsidRDefault="00A5643A" w:rsidP="00A5643A">
            <w:pPr>
              <w:rPr>
                <w:rFonts w:ascii="Calibri" w:hAnsi="Calibri" w:cs="Calibri"/>
                <w:color w:val="000000"/>
                <w:sz w:val="22"/>
                <w:szCs w:val="22"/>
              </w:rPr>
            </w:pPr>
            <w:r>
              <w:rPr>
                <w:rFonts w:ascii="Calibri" w:hAnsi="Calibri" w:cs="Calibri"/>
                <w:color w:val="000000"/>
                <w:sz w:val="22"/>
                <w:szCs w:val="22"/>
              </w:rPr>
              <w:lastRenderedPageBreak/>
              <w:t>144505</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3BC6588" w14:textId="59F98E53"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ECMS.Application.Corporate Actions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D8FF396" w14:textId="0ABC70E7"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Seev.031 for INTR event needs to be rejected when credit/debit indicator = DBIT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680B1E2" w14:textId="1FE79AFE" w:rsidR="00A5643A" w:rsidRDefault="00A5643A" w:rsidP="00A5643A">
            <w:pPr>
              <w:rPr>
                <w:rFonts w:ascii="Calibri" w:hAnsi="Calibri" w:cs="Calibri"/>
                <w:color w:val="000000"/>
                <w:sz w:val="22"/>
                <w:szCs w:val="22"/>
              </w:rPr>
            </w:pPr>
            <w:r>
              <w:rPr>
                <w:rFonts w:ascii="Calibri" w:hAnsi="Calibri" w:cs="Calibri"/>
                <w:color w:val="000000"/>
                <w:sz w:val="22"/>
                <w:szCs w:val="22"/>
              </w:rPr>
              <w:t>GR</w:t>
            </w:r>
          </w:p>
        </w:tc>
      </w:tr>
      <w:tr w:rsidR="00A5643A" w:rsidRPr="005F7FC4" w14:paraId="02C1E82B"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ABB925F" w14:textId="776C3D85" w:rsidR="00A5643A" w:rsidRDefault="00A5643A" w:rsidP="00A5643A">
            <w:pPr>
              <w:rPr>
                <w:rFonts w:ascii="Calibri" w:hAnsi="Calibri" w:cs="Calibri"/>
                <w:color w:val="000000"/>
                <w:sz w:val="22"/>
                <w:szCs w:val="22"/>
              </w:rPr>
            </w:pPr>
            <w:r>
              <w:rPr>
                <w:rFonts w:ascii="Calibri" w:hAnsi="Calibri" w:cs="Calibri"/>
                <w:color w:val="000000"/>
                <w:sz w:val="22"/>
                <w:szCs w:val="22"/>
              </w:rPr>
              <w:t>144507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8EB4C56" w14:textId="0764F29B"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ECMS.Application.FTDs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5DC429A" w14:textId="2DB6FE30"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[EAC]  FTD manually reimbursement before the maturity date is reached pool not impacted and credit line not upadted (Regular Payment sent instead of Connected Payment)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DF3F31A" w14:textId="6777AD87" w:rsidR="00A5643A" w:rsidRDefault="00A5643A" w:rsidP="00A5643A">
            <w:pPr>
              <w:rPr>
                <w:rFonts w:ascii="Calibri" w:hAnsi="Calibri" w:cs="Calibri"/>
                <w:color w:val="000000"/>
                <w:sz w:val="22"/>
                <w:szCs w:val="22"/>
              </w:rPr>
            </w:pPr>
            <w:r>
              <w:rPr>
                <w:rFonts w:ascii="Arial" w:hAnsi="Arial" w:cs="Arial"/>
                <w:color w:val="000000"/>
                <w:sz w:val="20"/>
                <w:szCs w:val="20"/>
              </w:rPr>
              <w:t xml:space="preserve">DE </w:t>
            </w:r>
          </w:p>
        </w:tc>
      </w:tr>
      <w:tr w:rsidR="00A5643A" w:rsidRPr="005F7FC4" w14:paraId="20D19E73"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F9D5ADE" w14:textId="0E38F678" w:rsidR="00A5643A" w:rsidRDefault="00A5643A" w:rsidP="00A5643A">
            <w:pPr>
              <w:rPr>
                <w:rFonts w:ascii="Calibri" w:hAnsi="Calibri" w:cs="Calibri"/>
                <w:color w:val="000000"/>
                <w:sz w:val="22"/>
                <w:szCs w:val="22"/>
              </w:rPr>
            </w:pPr>
            <w:r>
              <w:rPr>
                <w:rFonts w:ascii="Calibri" w:hAnsi="Calibri" w:cs="Calibri"/>
                <w:color w:val="000000"/>
                <w:sz w:val="22"/>
                <w:szCs w:val="22"/>
              </w:rPr>
              <w:t>144508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2B3B01F" w14:textId="46B12FC3"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ECMS.Application.Access Rights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27854F3" w14:textId="18DE220B"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Admin Validator user is able to create and validate a new user.</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D5FD741" w14:textId="748C74F0" w:rsidR="00A5643A" w:rsidRDefault="00A5643A" w:rsidP="00A5643A">
            <w:pPr>
              <w:rPr>
                <w:rFonts w:ascii="Calibri" w:hAnsi="Calibri" w:cs="Calibri"/>
                <w:color w:val="000000"/>
                <w:sz w:val="22"/>
                <w:szCs w:val="22"/>
              </w:rPr>
            </w:pPr>
            <w:r>
              <w:rPr>
                <w:rFonts w:ascii="Calibri" w:hAnsi="Calibri" w:cs="Calibri"/>
                <w:color w:val="000000"/>
                <w:sz w:val="22"/>
                <w:szCs w:val="22"/>
              </w:rPr>
              <w:t xml:space="preserve">SI </w:t>
            </w:r>
          </w:p>
        </w:tc>
      </w:tr>
      <w:tr w:rsidR="00A5643A" w:rsidRPr="005F7FC4" w14:paraId="1EFDCAC6"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0CE6270" w14:textId="7C3C0DF5" w:rsidR="00A5643A" w:rsidRDefault="00A5643A" w:rsidP="00A5643A">
            <w:pPr>
              <w:rPr>
                <w:rFonts w:ascii="Calibri" w:hAnsi="Calibri" w:cs="Calibri"/>
                <w:color w:val="000000"/>
                <w:sz w:val="22"/>
                <w:szCs w:val="22"/>
              </w:rPr>
            </w:pPr>
            <w:r>
              <w:rPr>
                <w:rFonts w:ascii="Calibri" w:hAnsi="Calibri" w:cs="Calibri"/>
                <w:color w:val="000000"/>
                <w:sz w:val="22"/>
                <w:szCs w:val="22"/>
              </w:rPr>
              <w:t>144637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8A34598" w14:textId="6FC2E1CC"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ECMS.Application.U2A screens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AB1A911" w14:textId="6CEFCD77"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[APPR] [CTP1] [CTP2] semt.002 - Message cannot be downloaded when the NCB Participant Type is “CROSS NCBs”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CAFCAA5" w14:textId="0BFD87C4" w:rsidR="00A5643A" w:rsidRDefault="00A5643A" w:rsidP="00A5643A">
            <w:pPr>
              <w:rPr>
                <w:rFonts w:ascii="Calibri" w:hAnsi="Calibri" w:cs="Calibri"/>
                <w:color w:val="000000"/>
                <w:sz w:val="22"/>
                <w:szCs w:val="22"/>
              </w:rPr>
            </w:pPr>
            <w:r>
              <w:rPr>
                <w:rFonts w:ascii="Calibri" w:hAnsi="Calibri" w:cs="Calibri"/>
                <w:color w:val="000000"/>
                <w:sz w:val="22"/>
                <w:szCs w:val="22"/>
              </w:rPr>
              <w:t xml:space="preserve">AT </w:t>
            </w:r>
          </w:p>
        </w:tc>
      </w:tr>
      <w:tr w:rsidR="00A5643A" w:rsidRPr="005F7FC4" w14:paraId="307B39D6"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B5960FE" w14:textId="34652AC1" w:rsidR="00A5643A" w:rsidRDefault="00A5643A" w:rsidP="00A5643A">
            <w:pPr>
              <w:rPr>
                <w:rFonts w:ascii="Calibri" w:hAnsi="Calibri" w:cs="Calibri"/>
                <w:color w:val="000000"/>
                <w:sz w:val="22"/>
                <w:szCs w:val="22"/>
              </w:rPr>
            </w:pPr>
            <w:r>
              <w:rPr>
                <w:rFonts w:ascii="Calibri" w:hAnsi="Calibri" w:cs="Calibri"/>
                <w:color w:val="000000"/>
                <w:sz w:val="22"/>
                <w:szCs w:val="22"/>
              </w:rPr>
              <w:t>144659</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EEAD162" w14:textId="5276F691"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ECMS.Application.Standing Facilities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16F5FA9" w14:textId="372612AF"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AML Instruction Notification rejected camt.004. User checks AML Instruction Notification screen. The View and so Recycle button for AML instructions rejected is missing (camt.004 with status rejected).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8B5C60A" w14:textId="1AD322BE" w:rsidR="00A5643A" w:rsidRDefault="00A5643A" w:rsidP="00A5643A">
            <w:pPr>
              <w:rPr>
                <w:rFonts w:ascii="Calibri" w:hAnsi="Calibri" w:cs="Calibri"/>
                <w:color w:val="000000"/>
                <w:sz w:val="22"/>
                <w:szCs w:val="22"/>
              </w:rPr>
            </w:pPr>
            <w:r>
              <w:rPr>
                <w:rFonts w:ascii="Arial" w:hAnsi="Arial" w:cs="Arial"/>
                <w:color w:val="000000"/>
                <w:sz w:val="20"/>
                <w:szCs w:val="20"/>
              </w:rPr>
              <w:t xml:space="preserve">IT </w:t>
            </w:r>
          </w:p>
        </w:tc>
      </w:tr>
      <w:tr w:rsidR="00A5643A" w:rsidRPr="005F7FC4" w14:paraId="2E359BA4"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9096DA6" w14:textId="66FAA5F3" w:rsidR="00A5643A" w:rsidRDefault="00A5643A" w:rsidP="00A5643A">
            <w:pPr>
              <w:rPr>
                <w:rFonts w:ascii="Calibri" w:hAnsi="Calibri" w:cs="Calibri"/>
                <w:color w:val="000000"/>
                <w:sz w:val="22"/>
                <w:szCs w:val="22"/>
              </w:rPr>
            </w:pPr>
            <w:r>
              <w:rPr>
                <w:rFonts w:ascii="Calibri" w:hAnsi="Calibri" w:cs="Calibri"/>
                <w:color w:val="000000"/>
                <w:sz w:val="22"/>
                <w:szCs w:val="22"/>
              </w:rPr>
              <w:t>144820</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9C026DC" w14:textId="51014B29"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ECMS.Application.Operational day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B9FB08B" w14:textId="46A1C168"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[Operational Day]: Dependency is missing between “Settlement and reimbursement of OMO and Standing Facilities" and “Sending of updated CLM credit lines” events.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844B08A" w14:textId="0E8FC8FF" w:rsidR="00A5643A" w:rsidRDefault="00A5643A" w:rsidP="00A5643A">
            <w:pPr>
              <w:rPr>
                <w:rFonts w:ascii="Calibri" w:hAnsi="Calibri" w:cs="Calibri"/>
                <w:color w:val="000000"/>
                <w:sz w:val="22"/>
                <w:szCs w:val="22"/>
              </w:rPr>
            </w:pPr>
            <w:r>
              <w:rPr>
                <w:rFonts w:ascii="Arial" w:hAnsi="Arial" w:cs="Arial"/>
                <w:color w:val="000000"/>
                <w:sz w:val="20"/>
                <w:szCs w:val="20"/>
              </w:rPr>
              <w:t xml:space="preserve">NL </w:t>
            </w:r>
          </w:p>
        </w:tc>
      </w:tr>
      <w:tr w:rsidR="00A5643A" w:rsidRPr="005F7FC4" w14:paraId="5B4231E6"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23ABDBC" w14:textId="57096907" w:rsidR="00A5643A" w:rsidRDefault="00A5643A" w:rsidP="00A5643A">
            <w:pPr>
              <w:rPr>
                <w:rFonts w:ascii="Calibri" w:hAnsi="Calibri" w:cs="Calibri"/>
                <w:color w:val="000000"/>
                <w:sz w:val="22"/>
                <w:szCs w:val="22"/>
              </w:rPr>
            </w:pPr>
            <w:r>
              <w:rPr>
                <w:rFonts w:ascii="Calibri" w:hAnsi="Calibri" w:cs="Calibri"/>
                <w:color w:val="000000"/>
                <w:sz w:val="22"/>
                <w:szCs w:val="22"/>
              </w:rPr>
              <w:t>144895</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28DC52B" w14:textId="20D54D86"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ECMS.Application.OMO</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3D1BD5E" w14:textId="0A5C71EB"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OMO USD Revaluation interest in currency wrongly updated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05A8235" w14:textId="4B2D5C2A" w:rsidR="00A5643A" w:rsidRDefault="00A5643A" w:rsidP="00A5643A">
            <w:pPr>
              <w:rPr>
                <w:rFonts w:ascii="Calibri" w:hAnsi="Calibri" w:cs="Calibri"/>
                <w:color w:val="000000"/>
                <w:sz w:val="22"/>
                <w:szCs w:val="22"/>
              </w:rPr>
            </w:pPr>
            <w:r>
              <w:rPr>
                <w:rFonts w:ascii="Arial" w:hAnsi="Arial" w:cs="Arial"/>
                <w:color w:val="000000"/>
                <w:sz w:val="20"/>
                <w:szCs w:val="20"/>
              </w:rPr>
              <w:t xml:space="preserve">ES </w:t>
            </w:r>
          </w:p>
        </w:tc>
      </w:tr>
      <w:tr w:rsidR="00A5643A" w:rsidRPr="005F7FC4" w14:paraId="4951C3A0"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0E55D34" w14:textId="71904C4B" w:rsidR="00A5643A" w:rsidRDefault="00A5643A" w:rsidP="00A5643A">
            <w:pPr>
              <w:rPr>
                <w:rFonts w:ascii="Calibri" w:hAnsi="Calibri" w:cs="Calibri"/>
                <w:color w:val="000000"/>
                <w:sz w:val="22"/>
                <w:szCs w:val="22"/>
              </w:rPr>
            </w:pPr>
            <w:r>
              <w:rPr>
                <w:rFonts w:ascii="Calibri" w:hAnsi="Calibri" w:cs="Calibri"/>
                <w:color w:val="000000"/>
                <w:sz w:val="22"/>
                <w:szCs w:val="22"/>
              </w:rPr>
              <w:t>144903</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A3577D8" w14:textId="6F6DE476"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ECMS.Application.Global credit and collateral position</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0437F25" w14:textId="396CEDAB"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Delete Button on the screen “Resubmit Instruction” screen for rejected MCL, CP and RP. Buttons not specified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8719AF0" w14:textId="036CCFDC" w:rsidR="00A5643A" w:rsidRDefault="00A5643A" w:rsidP="00A5643A">
            <w:pPr>
              <w:rPr>
                <w:rFonts w:ascii="Calibri" w:hAnsi="Calibri" w:cs="Calibri"/>
                <w:color w:val="000000"/>
                <w:sz w:val="22"/>
                <w:szCs w:val="22"/>
              </w:rPr>
            </w:pPr>
            <w:r>
              <w:rPr>
                <w:rFonts w:ascii="Arial" w:hAnsi="Arial" w:cs="Arial"/>
                <w:color w:val="000000"/>
                <w:sz w:val="20"/>
                <w:szCs w:val="20"/>
              </w:rPr>
              <w:t xml:space="preserve">DE </w:t>
            </w:r>
          </w:p>
        </w:tc>
      </w:tr>
      <w:tr w:rsidR="00A5643A" w:rsidRPr="005F7FC4" w14:paraId="10E9AE16"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3DC359E" w14:textId="3AA0A987" w:rsidR="00A5643A" w:rsidRDefault="00A5643A" w:rsidP="00A5643A">
            <w:pPr>
              <w:rPr>
                <w:rFonts w:ascii="Calibri" w:hAnsi="Calibri" w:cs="Calibri"/>
                <w:color w:val="000000"/>
                <w:sz w:val="22"/>
                <w:szCs w:val="22"/>
              </w:rPr>
            </w:pPr>
            <w:r>
              <w:rPr>
                <w:rFonts w:ascii="Calibri" w:hAnsi="Calibri" w:cs="Calibri"/>
                <w:color w:val="000000"/>
                <w:sz w:val="22"/>
                <w:szCs w:val="22"/>
              </w:rPr>
              <w:t>144939</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201E05D" w14:textId="18C75F4A"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ECMS.Application.Marketable Assets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D093430" w14:textId="0175F374"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[APPR] Connected payment rejected in CLM after relocation due to credit line increase below payment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523FE90" w14:textId="700B2F69" w:rsidR="00A5643A" w:rsidRDefault="00A5643A" w:rsidP="00A5643A">
            <w:pPr>
              <w:rPr>
                <w:rFonts w:ascii="Calibri" w:hAnsi="Calibri" w:cs="Calibri"/>
                <w:color w:val="000000"/>
                <w:sz w:val="22"/>
                <w:szCs w:val="22"/>
              </w:rPr>
            </w:pPr>
            <w:r>
              <w:rPr>
                <w:rFonts w:ascii="Calibri" w:hAnsi="Calibri" w:cs="Calibri"/>
                <w:color w:val="000000"/>
                <w:sz w:val="22"/>
                <w:szCs w:val="22"/>
              </w:rPr>
              <w:t xml:space="preserve">LT </w:t>
            </w:r>
          </w:p>
        </w:tc>
      </w:tr>
      <w:tr w:rsidR="00A5643A" w:rsidRPr="005F7FC4" w14:paraId="70BEB5E7"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34A8289" w14:textId="00E6ADE6" w:rsidR="00A5643A" w:rsidRDefault="00A5643A" w:rsidP="00A5643A">
            <w:pPr>
              <w:rPr>
                <w:rFonts w:ascii="Calibri" w:hAnsi="Calibri" w:cs="Calibri"/>
                <w:color w:val="000000"/>
                <w:sz w:val="22"/>
                <w:szCs w:val="22"/>
              </w:rPr>
            </w:pPr>
            <w:r>
              <w:rPr>
                <w:rFonts w:ascii="Calibri" w:hAnsi="Calibri" w:cs="Calibri"/>
                <w:color w:val="000000"/>
                <w:sz w:val="22"/>
                <w:szCs w:val="22"/>
              </w:rPr>
              <w:t>145090</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C7EAD72" w14:textId="11977683"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ECMS.Application.U2A screens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2D0A290" w14:textId="71BBCF25"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[APPR] [Alert] Error message displayed in the alert when trying to set it as treated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8F95856" w14:textId="17CF460D" w:rsidR="00A5643A" w:rsidRDefault="00A5643A" w:rsidP="00A5643A">
            <w:pPr>
              <w:rPr>
                <w:rFonts w:ascii="Calibri" w:hAnsi="Calibri" w:cs="Calibri"/>
                <w:color w:val="000000"/>
                <w:sz w:val="22"/>
                <w:szCs w:val="22"/>
              </w:rPr>
            </w:pPr>
            <w:r>
              <w:rPr>
                <w:rFonts w:ascii="Arial" w:hAnsi="Arial" w:cs="Arial"/>
                <w:color w:val="000000"/>
                <w:sz w:val="20"/>
                <w:szCs w:val="20"/>
              </w:rPr>
              <w:t xml:space="preserve">ES </w:t>
            </w:r>
          </w:p>
        </w:tc>
      </w:tr>
      <w:tr w:rsidR="00A5643A" w:rsidRPr="005F7FC4" w14:paraId="7B3E5034"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A102D25" w14:textId="115978F7" w:rsidR="00A5643A" w:rsidRDefault="00A5643A" w:rsidP="00A5643A">
            <w:pPr>
              <w:rPr>
                <w:rFonts w:ascii="Calibri" w:hAnsi="Calibri" w:cs="Calibri"/>
                <w:color w:val="000000"/>
                <w:sz w:val="22"/>
                <w:szCs w:val="22"/>
              </w:rPr>
            </w:pPr>
            <w:r>
              <w:rPr>
                <w:rFonts w:ascii="Calibri" w:hAnsi="Calibri" w:cs="Calibri"/>
                <w:color w:val="000000"/>
                <w:sz w:val="22"/>
                <w:szCs w:val="22"/>
              </w:rPr>
              <w:t>145094</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9A0C913" w14:textId="1455FCB6"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ECMS.Application.Global credit and collateral position</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84E8F34" w14:textId="5E6A472C"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 xml:space="preserve">[APPR] [CTP2] Instruction of EMC pending because of the Previous </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8D8ABAA" w14:textId="69152BD3" w:rsidR="00A5643A" w:rsidRDefault="00A5643A" w:rsidP="00A5643A">
            <w:pPr>
              <w:rPr>
                <w:rFonts w:ascii="Calibri" w:hAnsi="Calibri" w:cs="Calibri"/>
                <w:color w:val="000000"/>
                <w:sz w:val="22"/>
                <w:szCs w:val="22"/>
              </w:rPr>
            </w:pPr>
            <w:r>
              <w:rPr>
                <w:rFonts w:ascii="Arial" w:hAnsi="Arial" w:cs="Arial"/>
                <w:color w:val="000000"/>
                <w:sz w:val="20"/>
                <w:szCs w:val="20"/>
              </w:rPr>
              <w:t xml:space="preserve">PT </w:t>
            </w:r>
          </w:p>
        </w:tc>
      </w:tr>
      <w:tr w:rsidR="00A5643A" w:rsidRPr="005F7FC4" w14:paraId="2C26854B"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CCBEC74" w14:textId="4F82BFC2" w:rsidR="00A5643A" w:rsidRDefault="00A5643A" w:rsidP="00A5643A">
            <w:pPr>
              <w:rPr>
                <w:rFonts w:ascii="Calibri" w:hAnsi="Calibri" w:cs="Calibri"/>
                <w:color w:val="000000"/>
                <w:sz w:val="22"/>
                <w:szCs w:val="22"/>
              </w:rPr>
            </w:pPr>
            <w:r>
              <w:rPr>
                <w:rFonts w:ascii="Calibri" w:hAnsi="Calibri" w:cs="Calibri"/>
                <w:color w:val="000000"/>
                <w:sz w:val="22"/>
                <w:szCs w:val="22"/>
              </w:rPr>
              <w:t>145111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63ACC4D" w14:textId="293D1A22"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ECMS.Application.A2A interface</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8BC5541" w14:textId="7A29E614"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seev.035 impacted for External account without position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C1F69B2" w14:textId="41DE18F7" w:rsidR="00A5643A" w:rsidRDefault="00A5643A" w:rsidP="00A5643A">
            <w:pPr>
              <w:rPr>
                <w:rFonts w:ascii="Calibri" w:hAnsi="Calibri" w:cs="Calibri"/>
                <w:color w:val="000000"/>
                <w:sz w:val="22"/>
                <w:szCs w:val="22"/>
              </w:rPr>
            </w:pPr>
            <w:r>
              <w:rPr>
                <w:rFonts w:ascii="Calibri" w:hAnsi="Calibri" w:cs="Calibri"/>
                <w:color w:val="000000"/>
                <w:sz w:val="22"/>
                <w:szCs w:val="22"/>
              </w:rPr>
              <w:t xml:space="preserve">PT </w:t>
            </w:r>
          </w:p>
        </w:tc>
      </w:tr>
      <w:tr w:rsidR="00A5643A" w:rsidRPr="005F7FC4" w14:paraId="0A8CD5F2"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50CB255" w14:textId="78130BA2" w:rsidR="00A5643A" w:rsidRDefault="00A5643A" w:rsidP="00A5643A">
            <w:pPr>
              <w:rPr>
                <w:rFonts w:ascii="Calibri" w:hAnsi="Calibri" w:cs="Calibri"/>
                <w:color w:val="000000"/>
                <w:sz w:val="22"/>
                <w:szCs w:val="22"/>
              </w:rPr>
            </w:pPr>
            <w:r>
              <w:rPr>
                <w:rFonts w:ascii="Calibri" w:hAnsi="Calibri" w:cs="Calibri"/>
                <w:color w:val="000000"/>
                <w:sz w:val="22"/>
                <w:szCs w:val="22"/>
              </w:rPr>
              <w:t>145205</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32254F3" w14:textId="0A6A4D7C"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ECMS.Application.Statements and reporting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721C199" w14:textId="331EFEA4"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[APPR] The SoH is not generated for frequencies different from daily or adhoc</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50CE3D2" w14:textId="0AC21870" w:rsidR="00A5643A" w:rsidRPr="00202CFA" w:rsidRDefault="00A5643A" w:rsidP="00A5643A">
            <w:pPr>
              <w:rPr>
                <w:rFonts w:ascii="Calibri" w:hAnsi="Calibri" w:cs="Calibri"/>
                <w:color w:val="000000"/>
                <w:sz w:val="22"/>
                <w:szCs w:val="22"/>
              </w:rPr>
            </w:pPr>
            <w:r>
              <w:rPr>
                <w:rFonts w:ascii="Calibri" w:hAnsi="Calibri" w:cs="Calibri"/>
                <w:color w:val="000000"/>
                <w:sz w:val="22"/>
                <w:szCs w:val="22"/>
              </w:rPr>
              <w:t xml:space="preserve">EE </w:t>
            </w:r>
          </w:p>
        </w:tc>
      </w:tr>
      <w:tr w:rsidR="00A5643A" w:rsidRPr="005F7FC4" w14:paraId="0E44AF6B"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B8EE7CA" w14:textId="7B50E0CC" w:rsidR="00A5643A" w:rsidRPr="00202CFA" w:rsidRDefault="00A5643A" w:rsidP="00A5643A">
            <w:pPr>
              <w:rPr>
                <w:rFonts w:ascii="Calibri" w:hAnsi="Calibri" w:cs="Calibri"/>
                <w:color w:val="000000"/>
                <w:sz w:val="22"/>
                <w:szCs w:val="22"/>
              </w:rPr>
            </w:pPr>
            <w:r>
              <w:rPr>
                <w:rFonts w:ascii="Calibri" w:hAnsi="Calibri" w:cs="Calibri"/>
                <w:color w:val="000000"/>
                <w:sz w:val="22"/>
                <w:szCs w:val="22"/>
              </w:rPr>
              <w:t>145333</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45F0786" w14:textId="18C960C7" w:rsidR="00A5643A" w:rsidRPr="00202CFA" w:rsidRDefault="00A5643A" w:rsidP="00A5643A">
            <w:pPr>
              <w:rPr>
                <w:rFonts w:ascii="Calibri" w:hAnsi="Calibri" w:cs="Calibri"/>
                <w:color w:val="000000"/>
                <w:sz w:val="22"/>
                <w:szCs w:val="22"/>
              </w:rPr>
            </w:pPr>
            <w:r>
              <w:rPr>
                <w:rFonts w:ascii="Calibri" w:hAnsi="Calibri" w:cs="Calibri"/>
                <w:color w:val="000000"/>
                <w:sz w:val="22"/>
                <w:szCs w:val="22"/>
              </w:rPr>
              <w:t>ECMS.Application.Operational day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CB0830A" w14:textId="0ACA2E94" w:rsidR="00A5643A" w:rsidRPr="00202CF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Old RIAD Close Link feed is processed when no new feed is not received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A9FC490" w14:textId="344ED204" w:rsidR="00A5643A" w:rsidRPr="00202CFA" w:rsidRDefault="00A5643A" w:rsidP="00A5643A">
            <w:pPr>
              <w:rPr>
                <w:rFonts w:ascii="Calibri" w:hAnsi="Calibri" w:cs="Calibri"/>
                <w:color w:val="000000"/>
                <w:sz w:val="22"/>
                <w:szCs w:val="22"/>
              </w:rPr>
            </w:pPr>
            <w:r>
              <w:rPr>
                <w:rFonts w:ascii="Calibri" w:hAnsi="Calibri" w:cs="Calibri"/>
                <w:color w:val="000000"/>
                <w:sz w:val="22"/>
                <w:szCs w:val="22"/>
              </w:rPr>
              <w:t>OT</w:t>
            </w:r>
          </w:p>
        </w:tc>
      </w:tr>
      <w:tr w:rsidR="00A5643A" w:rsidRPr="005F7FC4" w14:paraId="09DB3BC7"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CBFA4D2" w14:textId="5C2C882F" w:rsidR="00A5643A" w:rsidRPr="00B35A81"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145446</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F22E9A7" w14:textId="1E4CCB6A" w:rsidR="00A5643A" w:rsidRPr="00CD682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ECMS.Application.Corporate Actions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96A6B96" w14:textId="23C33A62" w:rsidR="00A5643A" w:rsidRPr="00B35A81"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[APPR] seev.034 Rejected received from CSD is not resent to Counterparty</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2AE0AA6" w14:textId="064D09B4"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 xml:space="preserve">FR </w:t>
            </w:r>
          </w:p>
        </w:tc>
      </w:tr>
      <w:tr w:rsidR="00A5643A" w:rsidRPr="005F7FC4" w14:paraId="3BBAB7C2"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638A7AA" w14:textId="66885493" w:rsidR="00A5643A" w:rsidRPr="00CD682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145447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68508A4" w14:textId="7B7A1C0C" w:rsidR="00A5643A" w:rsidRPr="00752DF1" w:rsidRDefault="00A5643A" w:rsidP="00A5643A">
            <w:pPr>
              <w:rPr>
                <w:rFonts w:ascii="Calibri" w:hAnsi="Calibri" w:cs="Calibri"/>
                <w:color w:val="000000"/>
                <w:sz w:val="22"/>
                <w:szCs w:val="22"/>
              </w:rPr>
            </w:pPr>
            <w:r>
              <w:rPr>
                <w:rFonts w:ascii="Calibri" w:hAnsi="Calibri" w:cs="Calibri"/>
                <w:color w:val="000000"/>
                <w:sz w:val="22"/>
                <w:szCs w:val="22"/>
              </w:rPr>
              <w:t>ECMS.Application.U2A screens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8A933EC" w14:textId="204DB2F1" w:rsidR="00A5643A" w:rsidRPr="00CD682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[APPR] [Alerts]: MegaLend Alerts - Set as treated not working</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E39D559" w14:textId="41D5F1BE" w:rsidR="00A5643A" w:rsidRDefault="00A5643A" w:rsidP="00A5643A">
            <w:pPr>
              <w:autoSpaceDE w:val="0"/>
              <w:autoSpaceDN w:val="0"/>
              <w:rPr>
                <w:rFonts w:ascii="Calibri" w:hAnsi="Calibri" w:cs="Calibri"/>
                <w:color w:val="000000"/>
                <w:sz w:val="22"/>
                <w:szCs w:val="22"/>
              </w:rPr>
            </w:pPr>
            <w:r>
              <w:rPr>
                <w:rFonts w:ascii="Arial" w:hAnsi="Arial" w:cs="Arial"/>
                <w:color w:val="000000"/>
                <w:sz w:val="20"/>
                <w:szCs w:val="20"/>
              </w:rPr>
              <w:t xml:space="preserve">FI </w:t>
            </w:r>
          </w:p>
        </w:tc>
      </w:tr>
      <w:tr w:rsidR="00A5643A" w:rsidRPr="00F051F1" w14:paraId="3972BE10"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9D6A264" w14:textId="02CB2277" w:rsidR="00A5643A" w:rsidRPr="00F051F1"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146208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A20B99C" w14:textId="04C7CE47"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ECMS.Application.U2A screens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47D62FF" w14:textId="5F2AA4F8" w:rsidR="00A5643A" w:rsidRPr="00F051F1"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[EAC] CA Client Payment in movement status “Reversal executed waiting T2S confirmation”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94BBBDD" w14:textId="7C3C3F43"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DE</w:t>
            </w:r>
          </w:p>
        </w:tc>
      </w:tr>
      <w:tr w:rsidR="00A5643A" w:rsidRPr="00F051F1" w14:paraId="6AF796FF" w14:textId="77777777" w:rsidTr="00FA62E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EC2AD33" w14:textId="63AA834E" w:rsidR="00A5643A" w:rsidRPr="00F051F1"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146469</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bottom"/>
          </w:tcPr>
          <w:p w14:paraId="7D7B4229" w14:textId="7C923928" w:rsidR="00A5643A" w:rsidRDefault="00A5643A" w:rsidP="00A5643A">
            <w:pPr>
              <w:rPr>
                <w:rFonts w:ascii="Calibri" w:hAnsi="Calibri" w:cs="Calibri"/>
                <w:color w:val="000000"/>
                <w:sz w:val="22"/>
                <w:szCs w:val="22"/>
              </w:rPr>
            </w:pPr>
            <w:r>
              <w:rPr>
                <w:rFonts w:ascii="Calibri" w:hAnsi="Calibri" w:cs="Calibri"/>
                <w:color w:val="000000"/>
                <w:sz w:val="22"/>
                <w:szCs w:val="22"/>
              </w:rPr>
              <w:t>ECMS.Application.Statements and reporting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CA6076B" w14:textId="0C25AAF1" w:rsidR="00A5643A" w:rsidRPr="00F051F1"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[APPR] [CTP2] Semt.017 not generated for 9 internal asset account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8777CB3" w14:textId="69F558ED" w:rsidR="00A5643A" w:rsidRDefault="00A5643A" w:rsidP="00A5643A">
            <w:pPr>
              <w:autoSpaceDE w:val="0"/>
              <w:autoSpaceDN w:val="0"/>
              <w:rPr>
                <w:rFonts w:ascii="Calibri" w:hAnsi="Calibri" w:cs="Calibri"/>
                <w:color w:val="000000"/>
                <w:sz w:val="22"/>
                <w:szCs w:val="22"/>
              </w:rPr>
            </w:pPr>
            <w:r>
              <w:rPr>
                <w:rFonts w:ascii="Calibri" w:hAnsi="Calibri" w:cs="Calibri"/>
                <w:color w:val="000000"/>
                <w:sz w:val="22"/>
                <w:szCs w:val="22"/>
              </w:rPr>
              <w:t>IT</w:t>
            </w:r>
          </w:p>
        </w:tc>
      </w:tr>
    </w:tbl>
    <w:p w14:paraId="0A475A9B" w14:textId="77777777" w:rsidR="00503983" w:rsidRDefault="00503983" w:rsidP="00175CA6">
      <w:pPr>
        <w:rPr>
          <w:lang w:val="en-US"/>
        </w:rPr>
      </w:pPr>
      <w:bookmarkStart w:id="24" w:name="_Toc512522486"/>
      <w:bookmarkStart w:id="25" w:name="_Toc512525830"/>
      <w:bookmarkStart w:id="26" w:name="_Toc512525898"/>
      <w:bookmarkEnd w:id="2"/>
    </w:p>
    <w:p w14:paraId="390C012F" w14:textId="00E774FB" w:rsidR="00002FC2" w:rsidRPr="00727E90" w:rsidRDefault="00002FC2" w:rsidP="00556969">
      <w:pPr>
        <w:pStyle w:val="Titre1"/>
        <w:jc w:val="both"/>
        <w:rPr>
          <w:lang w:val="en-US"/>
        </w:rPr>
      </w:pPr>
      <w:bookmarkStart w:id="27" w:name="_Toc180414253"/>
      <w:r w:rsidRPr="00727E90">
        <w:rPr>
          <w:lang w:val="en-US"/>
        </w:rPr>
        <w:lastRenderedPageBreak/>
        <w:t>Additional Information</w:t>
      </w:r>
      <w:bookmarkEnd w:id="24"/>
      <w:bookmarkEnd w:id="25"/>
      <w:bookmarkEnd w:id="26"/>
      <w:bookmarkEnd w:id="27"/>
    </w:p>
    <w:p w14:paraId="15CE4064" w14:textId="396A7C86" w:rsidR="005118ED" w:rsidRDefault="005118ED" w:rsidP="000F30A8">
      <w:pPr>
        <w:jc w:val="both"/>
        <w:rPr>
          <w:rFonts w:ascii="Arial" w:hAnsi="Arial" w:cs="Arial"/>
          <w:sz w:val="22"/>
          <w:szCs w:val="22"/>
          <w:lang w:val="en-US"/>
        </w:rPr>
      </w:pPr>
    </w:p>
    <w:p w14:paraId="477A8D13" w14:textId="0777B102" w:rsidR="000F30A8" w:rsidRDefault="000F30A8" w:rsidP="000F30A8">
      <w:pPr>
        <w:jc w:val="both"/>
        <w:rPr>
          <w:rFonts w:ascii="Arial" w:hAnsi="Arial" w:cs="Arial"/>
          <w:sz w:val="22"/>
          <w:szCs w:val="22"/>
          <w:lang w:val="en-US"/>
        </w:rPr>
      </w:pPr>
      <w:r w:rsidRPr="00F957BD">
        <w:rPr>
          <w:rFonts w:ascii="Arial" w:hAnsi="Arial" w:cs="Arial"/>
          <w:sz w:val="22"/>
          <w:szCs w:val="22"/>
          <w:lang w:val="en-US"/>
        </w:rPr>
        <w:t>The regression risk for this release is considered low according to regression tests performed in IAC and the analysis done by the support teams.</w:t>
      </w:r>
      <w:r w:rsidR="00651273">
        <w:rPr>
          <w:rFonts w:ascii="Arial" w:hAnsi="Arial" w:cs="Arial"/>
          <w:sz w:val="22"/>
          <w:szCs w:val="22"/>
          <w:lang w:val="en-US"/>
        </w:rPr>
        <w:t xml:space="preserve"> See the section restriction 3.4</w:t>
      </w:r>
      <w:r w:rsidR="001C049C">
        <w:rPr>
          <w:rFonts w:ascii="Arial" w:hAnsi="Arial" w:cs="Arial"/>
          <w:sz w:val="22"/>
          <w:szCs w:val="22"/>
          <w:lang w:val="en-US"/>
        </w:rPr>
        <w:t>.2</w:t>
      </w:r>
      <w:r w:rsidR="00651273">
        <w:rPr>
          <w:rFonts w:ascii="Arial" w:hAnsi="Arial" w:cs="Arial"/>
          <w:sz w:val="22"/>
          <w:szCs w:val="22"/>
          <w:lang w:val="en-US"/>
        </w:rPr>
        <w:t xml:space="preserve"> for more details</w:t>
      </w:r>
      <w:r w:rsidR="005118ED">
        <w:rPr>
          <w:rFonts w:ascii="Arial" w:hAnsi="Arial" w:cs="Arial"/>
          <w:sz w:val="22"/>
          <w:szCs w:val="22"/>
          <w:lang w:val="en-US"/>
        </w:rPr>
        <w:t>.</w:t>
      </w:r>
    </w:p>
    <w:p w14:paraId="00284833" w14:textId="77777777" w:rsidR="005118ED" w:rsidRDefault="005118ED" w:rsidP="000F30A8">
      <w:pPr>
        <w:jc w:val="both"/>
        <w:rPr>
          <w:rFonts w:ascii="Arial" w:hAnsi="Arial" w:cs="Arial"/>
          <w:sz w:val="22"/>
          <w:szCs w:val="22"/>
          <w:lang w:val="en-US"/>
        </w:rPr>
      </w:pPr>
    </w:p>
    <w:p w14:paraId="1FC7D331" w14:textId="77777777" w:rsidR="00185A6D" w:rsidRPr="00F957BD" w:rsidRDefault="00185A6D" w:rsidP="00185A6D">
      <w:pPr>
        <w:pStyle w:val="Titre2"/>
        <w:rPr>
          <w:lang w:val="en-US"/>
        </w:rPr>
      </w:pPr>
      <w:bookmarkStart w:id="28" w:name="_Toc98151595"/>
      <w:bookmarkStart w:id="29" w:name="_Toc180414254"/>
      <w:r w:rsidRPr="00F957BD">
        <w:rPr>
          <w:lang w:val="en-US"/>
        </w:rPr>
        <w:t>XSD version</w:t>
      </w:r>
      <w:bookmarkEnd w:id="28"/>
      <w:bookmarkEnd w:id="29"/>
    </w:p>
    <w:p w14:paraId="4FFDB3A0" w14:textId="77777777" w:rsidR="00185A6D" w:rsidRPr="00F957BD" w:rsidRDefault="00185A6D" w:rsidP="00185A6D">
      <w:pPr>
        <w:pStyle w:val="TelcoTopic"/>
        <w:numPr>
          <w:ilvl w:val="0"/>
          <w:numId w:val="0"/>
        </w:numPr>
        <w:jc w:val="both"/>
        <w:rPr>
          <w:rFonts w:ascii="Arial" w:hAnsi="Arial" w:cs="Arial"/>
          <w:color w:val="auto"/>
          <w:lang w:val="en-US" w:eastAsia="de-DE"/>
        </w:rPr>
      </w:pPr>
    </w:p>
    <w:p w14:paraId="52E0DD23" w14:textId="77777777" w:rsidR="00185A6D" w:rsidRPr="00F957BD" w:rsidRDefault="00185A6D" w:rsidP="00185A6D">
      <w:pPr>
        <w:pStyle w:val="TelcoTopic"/>
        <w:numPr>
          <w:ilvl w:val="0"/>
          <w:numId w:val="0"/>
        </w:numPr>
        <w:jc w:val="both"/>
        <w:rPr>
          <w:rFonts w:ascii="Arial" w:hAnsi="Arial" w:cs="Arial"/>
          <w:color w:val="auto"/>
          <w:lang w:val="en-US" w:eastAsia="de-DE"/>
        </w:rPr>
      </w:pPr>
      <w:r w:rsidRPr="00F957BD">
        <w:rPr>
          <w:rFonts w:ascii="Arial" w:hAnsi="Arial" w:cs="Arial"/>
          <w:color w:val="auto"/>
          <w:lang w:val="en-US" w:eastAsia="de-DE"/>
        </w:rPr>
        <w:t>The following principles and rules referring XSD versions apply:</w:t>
      </w:r>
    </w:p>
    <w:p w14:paraId="179063A8" w14:textId="77777777" w:rsidR="00185A6D" w:rsidRPr="00F957BD" w:rsidRDefault="00185A6D" w:rsidP="00185A6D">
      <w:pPr>
        <w:autoSpaceDE w:val="0"/>
        <w:autoSpaceDN w:val="0"/>
        <w:adjustRightInd w:val="0"/>
        <w:rPr>
          <w:rFonts w:ascii="Arial" w:hAnsi="Arial" w:cs="Arial"/>
          <w:sz w:val="22"/>
          <w:szCs w:val="22"/>
          <w:lang w:val="en-US"/>
        </w:rPr>
      </w:pPr>
    </w:p>
    <w:tbl>
      <w:tblPr>
        <w:tblStyle w:val="Grilledutableau"/>
        <w:tblW w:w="0" w:type="auto"/>
        <w:tblLook w:val="04A0" w:firstRow="1" w:lastRow="0" w:firstColumn="1" w:lastColumn="0" w:noHBand="0" w:noVBand="1"/>
      </w:tblPr>
      <w:tblGrid>
        <w:gridCol w:w="3020"/>
        <w:gridCol w:w="3779"/>
        <w:gridCol w:w="2977"/>
      </w:tblGrid>
      <w:tr w:rsidR="00185A6D" w:rsidRPr="00F957BD" w14:paraId="76CBA3F5" w14:textId="77777777" w:rsidTr="0063289C">
        <w:tc>
          <w:tcPr>
            <w:tcW w:w="3020" w:type="dxa"/>
          </w:tcPr>
          <w:p w14:paraId="194BD2A4" w14:textId="77777777" w:rsidR="00185A6D" w:rsidRPr="00F957BD" w:rsidRDefault="00185A6D" w:rsidP="0063289C">
            <w:pPr>
              <w:autoSpaceDE w:val="0"/>
              <w:autoSpaceDN w:val="0"/>
              <w:adjustRightInd w:val="0"/>
              <w:rPr>
                <w:rFonts w:ascii="Arial" w:hAnsi="Arial" w:cs="Arial"/>
                <w:sz w:val="22"/>
                <w:szCs w:val="22"/>
                <w:lang w:val="en-US"/>
              </w:rPr>
            </w:pPr>
          </w:p>
        </w:tc>
        <w:tc>
          <w:tcPr>
            <w:tcW w:w="3779" w:type="dxa"/>
          </w:tcPr>
          <w:p w14:paraId="0CDC904F" w14:textId="77777777" w:rsidR="00185A6D" w:rsidRPr="00F957BD" w:rsidRDefault="00185A6D" w:rsidP="0063289C">
            <w:pPr>
              <w:autoSpaceDE w:val="0"/>
              <w:autoSpaceDN w:val="0"/>
              <w:adjustRightInd w:val="0"/>
              <w:rPr>
                <w:rFonts w:ascii="Arial" w:hAnsi="Arial" w:cs="Arial"/>
                <w:b/>
                <w:sz w:val="22"/>
                <w:szCs w:val="22"/>
                <w:lang w:val="en-US"/>
              </w:rPr>
            </w:pPr>
            <w:r w:rsidRPr="00F957BD">
              <w:rPr>
                <w:rFonts w:ascii="Arial" w:hAnsi="Arial" w:cs="Arial"/>
                <w:b/>
                <w:sz w:val="22"/>
                <w:szCs w:val="22"/>
                <w:lang w:val="en-US"/>
              </w:rPr>
              <w:t>Message Version</w:t>
            </w:r>
          </w:p>
        </w:tc>
        <w:tc>
          <w:tcPr>
            <w:tcW w:w="2977" w:type="dxa"/>
          </w:tcPr>
          <w:p w14:paraId="0498D90E" w14:textId="77777777" w:rsidR="00185A6D" w:rsidRPr="00F957BD" w:rsidRDefault="00185A6D" w:rsidP="0063289C">
            <w:pPr>
              <w:autoSpaceDE w:val="0"/>
              <w:autoSpaceDN w:val="0"/>
              <w:adjustRightInd w:val="0"/>
              <w:rPr>
                <w:rFonts w:ascii="Arial" w:hAnsi="Arial" w:cs="Arial"/>
                <w:b/>
                <w:sz w:val="22"/>
                <w:szCs w:val="22"/>
                <w:lang w:val="en-US"/>
              </w:rPr>
            </w:pPr>
            <w:r w:rsidRPr="00F957BD">
              <w:rPr>
                <w:rFonts w:ascii="Arial" w:hAnsi="Arial" w:cs="Arial"/>
                <w:b/>
                <w:sz w:val="22"/>
                <w:szCs w:val="22"/>
                <w:lang w:val="en-US"/>
              </w:rPr>
              <w:t>Additionally available Message Version</w:t>
            </w:r>
          </w:p>
        </w:tc>
      </w:tr>
      <w:tr w:rsidR="00185A6D" w:rsidRPr="00F957BD" w14:paraId="440DAE9F" w14:textId="77777777" w:rsidTr="0063289C">
        <w:tc>
          <w:tcPr>
            <w:tcW w:w="3020" w:type="dxa"/>
          </w:tcPr>
          <w:p w14:paraId="7D5DDED8" w14:textId="77777777" w:rsidR="00185A6D" w:rsidRPr="00F957BD" w:rsidRDefault="00185A6D" w:rsidP="0063289C">
            <w:pPr>
              <w:autoSpaceDE w:val="0"/>
              <w:autoSpaceDN w:val="0"/>
              <w:adjustRightInd w:val="0"/>
              <w:rPr>
                <w:rFonts w:ascii="Arial" w:hAnsi="Arial" w:cs="Arial"/>
                <w:b/>
                <w:sz w:val="22"/>
                <w:szCs w:val="22"/>
                <w:lang w:val="en-US"/>
              </w:rPr>
            </w:pPr>
            <w:r w:rsidRPr="00F957BD">
              <w:rPr>
                <w:rFonts w:ascii="Arial" w:hAnsi="Arial" w:cs="Arial"/>
                <w:b/>
                <w:sz w:val="22"/>
                <w:szCs w:val="22"/>
                <w:lang w:val="en-US"/>
              </w:rPr>
              <w:t>Software Version</w:t>
            </w:r>
          </w:p>
        </w:tc>
        <w:tc>
          <w:tcPr>
            <w:tcW w:w="3779" w:type="dxa"/>
          </w:tcPr>
          <w:p w14:paraId="153AF397" w14:textId="77777777" w:rsidR="00185A6D" w:rsidRDefault="00185A6D" w:rsidP="0063289C">
            <w:pPr>
              <w:autoSpaceDE w:val="0"/>
              <w:autoSpaceDN w:val="0"/>
              <w:adjustRightInd w:val="0"/>
              <w:rPr>
                <w:rFonts w:ascii="Arial" w:hAnsi="Arial" w:cs="Arial"/>
                <w:sz w:val="22"/>
                <w:szCs w:val="22"/>
                <w:lang w:val="en-US"/>
              </w:rPr>
            </w:pPr>
            <w:r>
              <w:rPr>
                <w:rFonts w:ascii="Arial" w:hAnsi="Arial" w:cs="Arial"/>
                <w:sz w:val="22"/>
                <w:szCs w:val="22"/>
                <w:lang w:val="en-US"/>
              </w:rPr>
              <w:t>ECMS UDFS v 1</w:t>
            </w:r>
            <w:r w:rsidRPr="00F957BD">
              <w:rPr>
                <w:rFonts w:ascii="Arial" w:hAnsi="Arial" w:cs="Arial"/>
                <w:sz w:val="22"/>
                <w:szCs w:val="22"/>
                <w:lang w:val="en-US"/>
              </w:rPr>
              <w:t>.</w:t>
            </w:r>
            <w:r>
              <w:rPr>
                <w:rFonts w:ascii="Arial" w:hAnsi="Arial" w:cs="Arial"/>
                <w:sz w:val="22"/>
                <w:szCs w:val="22"/>
                <w:lang w:val="en-US"/>
              </w:rPr>
              <w:t>2</w:t>
            </w:r>
          </w:p>
          <w:p w14:paraId="48193BE7" w14:textId="77777777" w:rsidR="00DF23BE" w:rsidRDefault="00DF23BE" w:rsidP="0063289C">
            <w:pPr>
              <w:autoSpaceDE w:val="0"/>
              <w:autoSpaceDN w:val="0"/>
              <w:adjustRightInd w:val="0"/>
              <w:rPr>
                <w:rFonts w:ascii="Arial" w:hAnsi="Arial" w:cs="Arial"/>
                <w:sz w:val="22"/>
                <w:szCs w:val="22"/>
                <w:lang w:val="en-US"/>
              </w:rPr>
            </w:pPr>
            <w:r>
              <w:rPr>
                <w:rFonts w:ascii="Arial" w:hAnsi="Arial" w:cs="Arial"/>
                <w:sz w:val="22"/>
                <w:szCs w:val="22"/>
                <w:lang w:val="en-US"/>
              </w:rPr>
              <w:t>Binding versions published 31/01/2023</w:t>
            </w:r>
          </w:p>
          <w:p w14:paraId="119FA9B8" w14:textId="0FD865F1" w:rsidR="00C65C30" w:rsidRPr="00F957BD" w:rsidRDefault="00C65C30" w:rsidP="0063289C">
            <w:pPr>
              <w:autoSpaceDE w:val="0"/>
              <w:autoSpaceDN w:val="0"/>
              <w:adjustRightInd w:val="0"/>
              <w:rPr>
                <w:rFonts w:ascii="Arial" w:hAnsi="Arial" w:cs="Arial"/>
                <w:sz w:val="22"/>
                <w:szCs w:val="22"/>
                <w:lang w:val="en-US"/>
              </w:rPr>
            </w:pPr>
            <w:r>
              <w:rPr>
                <w:rFonts w:ascii="Arial" w:hAnsi="Arial" w:cs="Arial"/>
                <w:sz w:val="22"/>
                <w:szCs w:val="22"/>
                <w:lang w:val="en-US"/>
              </w:rPr>
              <w:t>28/05/2023</w:t>
            </w:r>
          </w:p>
        </w:tc>
        <w:tc>
          <w:tcPr>
            <w:tcW w:w="2977" w:type="dxa"/>
          </w:tcPr>
          <w:p w14:paraId="353EC4B9" w14:textId="77777777" w:rsidR="00185A6D" w:rsidRPr="00F957BD" w:rsidRDefault="00185A6D" w:rsidP="0063289C">
            <w:pPr>
              <w:autoSpaceDE w:val="0"/>
              <w:autoSpaceDN w:val="0"/>
              <w:adjustRightInd w:val="0"/>
              <w:rPr>
                <w:rFonts w:ascii="Arial" w:hAnsi="Arial" w:cs="Arial"/>
                <w:sz w:val="22"/>
                <w:szCs w:val="22"/>
                <w:lang w:val="en-US"/>
              </w:rPr>
            </w:pPr>
            <w:r w:rsidRPr="00F957BD">
              <w:rPr>
                <w:rFonts w:ascii="Arial" w:hAnsi="Arial" w:cs="Arial"/>
                <w:sz w:val="22"/>
                <w:szCs w:val="22"/>
                <w:lang w:val="en-US"/>
              </w:rPr>
              <w:t>n/a</w:t>
            </w:r>
          </w:p>
        </w:tc>
      </w:tr>
      <w:tr w:rsidR="00185A6D" w:rsidRPr="00F957BD" w14:paraId="2038D79E" w14:textId="77777777" w:rsidTr="0063289C">
        <w:tc>
          <w:tcPr>
            <w:tcW w:w="3020" w:type="dxa"/>
          </w:tcPr>
          <w:p w14:paraId="5BF0D331" w14:textId="77777777" w:rsidR="00185A6D" w:rsidRPr="00F957BD" w:rsidRDefault="00185A6D" w:rsidP="0063289C">
            <w:pPr>
              <w:rPr>
                <w:rFonts w:ascii="Arial" w:hAnsi="Arial" w:cs="Arial"/>
                <w:b/>
                <w:sz w:val="22"/>
                <w:szCs w:val="22"/>
                <w:lang w:val="en-US"/>
              </w:rPr>
            </w:pPr>
            <w:proofErr w:type="spellStart"/>
            <w:r w:rsidRPr="00F957BD">
              <w:rPr>
                <w:rFonts w:ascii="Arial" w:hAnsi="Arial" w:cs="Arial"/>
                <w:b/>
                <w:sz w:val="22"/>
                <w:szCs w:val="22"/>
                <w:lang w:val="en-US"/>
              </w:rPr>
              <w:t>MyStandards</w:t>
            </w:r>
            <w:proofErr w:type="spellEnd"/>
            <w:r w:rsidRPr="00F957BD">
              <w:rPr>
                <w:rFonts w:ascii="Arial" w:hAnsi="Arial" w:cs="Arial"/>
                <w:b/>
                <w:sz w:val="22"/>
                <w:szCs w:val="22"/>
                <w:lang w:val="en-US"/>
              </w:rPr>
              <w:t xml:space="preserve"> </w:t>
            </w:r>
          </w:p>
        </w:tc>
        <w:tc>
          <w:tcPr>
            <w:tcW w:w="3779" w:type="dxa"/>
          </w:tcPr>
          <w:p w14:paraId="40E2D8F1" w14:textId="77777777" w:rsidR="00185A6D" w:rsidRDefault="00185A6D" w:rsidP="0063289C">
            <w:pPr>
              <w:autoSpaceDE w:val="0"/>
              <w:autoSpaceDN w:val="0"/>
              <w:adjustRightInd w:val="0"/>
              <w:rPr>
                <w:rFonts w:ascii="Arial" w:hAnsi="Arial" w:cs="Arial"/>
                <w:sz w:val="22"/>
                <w:szCs w:val="22"/>
                <w:lang w:val="en-US"/>
              </w:rPr>
            </w:pPr>
            <w:r>
              <w:rPr>
                <w:rFonts w:ascii="Arial" w:hAnsi="Arial" w:cs="Arial"/>
                <w:sz w:val="22"/>
                <w:szCs w:val="22"/>
                <w:lang w:val="en-US"/>
              </w:rPr>
              <w:t>ECMS UDFS v 1</w:t>
            </w:r>
            <w:r w:rsidRPr="00F957BD">
              <w:rPr>
                <w:rFonts w:ascii="Arial" w:hAnsi="Arial" w:cs="Arial"/>
                <w:sz w:val="22"/>
                <w:szCs w:val="22"/>
                <w:lang w:val="en-US"/>
              </w:rPr>
              <w:t>.</w:t>
            </w:r>
            <w:r>
              <w:rPr>
                <w:rFonts w:ascii="Arial" w:hAnsi="Arial" w:cs="Arial"/>
                <w:sz w:val="22"/>
                <w:szCs w:val="22"/>
                <w:lang w:val="en-US"/>
              </w:rPr>
              <w:t>2</w:t>
            </w:r>
          </w:p>
          <w:p w14:paraId="3E98BA6D" w14:textId="77777777" w:rsidR="00DF23BE" w:rsidRDefault="00DF23BE" w:rsidP="0063289C">
            <w:pPr>
              <w:autoSpaceDE w:val="0"/>
              <w:autoSpaceDN w:val="0"/>
              <w:adjustRightInd w:val="0"/>
              <w:rPr>
                <w:rFonts w:ascii="Arial" w:hAnsi="Arial" w:cs="Arial"/>
                <w:sz w:val="22"/>
                <w:szCs w:val="22"/>
                <w:lang w:val="en-US"/>
              </w:rPr>
            </w:pPr>
            <w:r>
              <w:rPr>
                <w:rFonts w:ascii="Arial" w:hAnsi="Arial" w:cs="Arial"/>
                <w:sz w:val="22"/>
                <w:szCs w:val="22"/>
                <w:lang w:val="en-US"/>
              </w:rPr>
              <w:t>Binding versions published 31/01/2023</w:t>
            </w:r>
          </w:p>
          <w:p w14:paraId="59A95CBB" w14:textId="23CDA98D" w:rsidR="00C65C30" w:rsidRPr="00F957BD" w:rsidRDefault="00C65C30" w:rsidP="0063289C">
            <w:pPr>
              <w:autoSpaceDE w:val="0"/>
              <w:autoSpaceDN w:val="0"/>
              <w:adjustRightInd w:val="0"/>
              <w:rPr>
                <w:rFonts w:ascii="Arial" w:hAnsi="Arial" w:cs="Arial"/>
                <w:sz w:val="22"/>
                <w:szCs w:val="22"/>
                <w:lang w:val="en-US"/>
              </w:rPr>
            </w:pPr>
            <w:r>
              <w:rPr>
                <w:rFonts w:ascii="Arial" w:hAnsi="Arial" w:cs="Arial"/>
                <w:sz w:val="22"/>
                <w:szCs w:val="22"/>
                <w:lang w:val="en-US"/>
              </w:rPr>
              <w:t>28/05/2023</w:t>
            </w:r>
          </w:p>
        </w:tc>
        <w:tc>
          <w:tcPr>
            <w:tcW w:w="2977" w:type="dxa"/>
          </w:tcPr>
          <w:p w14:paraId="51576134" w14:textId="77777777" w:rsidR="00185A6D" w:rsidRPr="00F957BD" w:rsidRDefault="00185A6D" w:rsidP="0063289C">
            <w:pPr>
              <w:rPr>
                <w:rFonts w:ascii="Arial" w:hAnsi="Arial" w:cs="Arial"/>
                <w:sz w:val="22"/>
                <w:szCs w:val="22"/>
                <w:lang w:val="en-US"/>
              </w:rPr>
            </w:pPr>
            <w:r w:rsidRPr="00B92D96">
              <w:rPr>
                <w:rFonts w:ascii="Arial" w:hAnsi="Arial" w:cs="Arial"/>
                <w:sz w:val="22"/>
                <w:szCs w:val="22"/>
                <w:lang w:val="en-US"/>
              </w:rPr>
              <w:t>n/a</w:t>
            </w:r>
          </w:p>
        </w:tc>
      </w:tr>
    </w:tbl>
    <w:p w14:paraId="3FB48611" w14:textId="77777777" w:rsidR="00185A6D" w:rsidRDefault="00185A6D" w:rsidP="00185A6D">
      <w:pPr>
        <w:autoSpaceDE w:val="0"/>
        <w:autoSpaceDN w:val="0"/>
        <w:adjustRightInd w:val="0"/>
        <w:rPr>
          <w:rFonts w:ascii="Arial" w:hAnsi="Arial" w:cs="Arial"/>
          <w:sz w:val="22"/>
          <w:szCs w:val="22"/>
          <w:lang w:val="en-US"/>
        </w:rPr>
      </w:pPr>
    </w:p>
    <w:p w14:paraId="0B880076" w14:textId="56BC793A" w:rsidR="00185A6D" w:rsidRDefault="00185A6D" w:rsidP="00185A6D">
      <w:pPr>
        <w:autoSpaceDE w:val="0"/>
        <w:autoSpaceDN w:val="0"/>
        <w:adjustRightInd w:val="0"/>
        <w:rPr>
          <w:rFonts w:ascii="Arial" w:hAnsi="Arial" w:cs="Arial"/>
          <w:sz w:val="22"/>
          <w:szCs w:val="22"/>
          <w:lang w:val="en-US"/>
        </w:rPr>
      </w:pPr>
    </w:p>
    <w:p w14:paraId="4331E11F" w14:textId="150BFBB3" w:rsidR="00A2061D" w:rsidRPr="00F957BD" w:rsidRDefault="00A2061D" w:rsidP="00185A6D">
      <w:pPr>
        <w:autoSpaceDE w:val="0"/>
        <w:autoSpaceDN w:val="0"/>
        <w:adjustRightInd w:val="0"/>
        <w:rPr>
          <w:rFonts w:ascii="Arial" w:hAnsi="Arial" w:cs="Arial"/>
          <w:sz w:val="22"/>
          <w:szCs w:val="22"/>
          <w:lang w:val="en-US"/>
        </w:rPr>
      </w:pPr>
    </w:p>
    <w:p w14:paraId="7B8670E0" w14:textId="2B3B5A00" w:rsidR="00185A6D" w:rsidRDefault="00185A6D" w:rsidP="00185A6D">
      <w:pPr>
        <w:autoSpaceDE w:val="0"/>
        <w:autoSpaceDN w:val="0"/>
        <w:adjustRightInd w:val="0"/>
        <w:rPr>
          <w:rFonts w:ascii="Arial" w:hAnsi="Arial" w:cs="Arial"/>
          <w:sz w:val="22"/>
          <w:szCs w:val="22"/>
          <w:lang w:val="en-US"/>
        </w:rPr>
      </w:pPr>
      <w:r w:rsidRPr="00F957BD">
        <w:rPr>
          <w:rFonts w:ascii="Arial" w:hAnsi="Arial" w:cs="Arial"/>
          <w:sz w:val="22"/>
          <w:szCs w:val="22"/>
          <w:lang w:val="en-US"/>
        </w:rPr>
        <w:t xml:space="preserve">Links to </w:t>
      </w:r>
      <w:proofErr w:type="spellStart"/>
      <w:r w:rsidRPr="00F957BD">
        <w:rPr>
          <w:rFonts w:ascii="Arial" w:hAnsi="Arial" w:cs="Arial"/>
          <w:sz w:val="22"/>
          <w:szCs w:val="22"/>
          <w:lang w:val="en-US"/>
        </w:rPr>
        <w:t>MyStandards</w:t>
      </w:r>
      <w:proofErr w:type="spellEnd"/>
      <w:r w:rsidRPr="00F957BD">
        <w:rPr>
          <w:rFonts w:ascii="Arial" w:hAnsi="Arial" w:cs="Arial"/>
          <w:sz w:val="22"/>
          <w:szCs w:val="22"/>
          <w:lang w:val="en-US"/>
        </w:rPr>
        <w:t xml:space="preserve"> message usage guidelines are available under the dedicated section in 3.</w:t>
      </w:r>
      <w:r>
        <w:rPr>
          <w:rFonts w:ascii="Arial" w:hAnsi="Arial" w:cs="Arial"/>
          <w:sz w:val="22"/>
          <w:szCs w:val="22"/>
          <w:lang w:val="en-US"/>
        </w:rPr>
        <w:t>2</w:t>
      </w:r>
      <w:r w:rsidRPr="00F957BD">
        <w:rPr>
          <w:rFonts w:ascii="Arial" w:hAnsi="Arial" w:cs="Arial"/>
          <w:sz w:val="22"/>
          <w:szCs w:val="22"/>
          <w:lang w:val="en-US"/>
        </w:rPr>
        <w:t>.</w:t>
      </w:r>
    </w:p>
    <w:p w14:paraId="1EF87AFC" w14:textId="654D2C21" w:rsidR="00A2061D" w:rsidRDefault="00A2061D" w:rsidP="00185A6D">
      <w:pPr>
        <w:autoSpaceDE w:val="0"/>
        <w:autoSpaceDN w:val="0"/>
        <w:adjustRightInd w:val="0"/>
        <w:rPr>
          <w:rFonts w:ascii="Arial" w:hAnsi="Arial" w:cs="Arial"/>
          <w:sz w:val="22"/>
          <w:szCs w:val="22"/>
          <w:lang w:val="en-US"/>
        </w:rPr>
      </w:pPr>
    </w:p>
    <w:p w14:paraId="5CA2EAD1" w14:textId="5DB3BBD6" w:rsidR="00A2061D" w:rsidRDefault="00A2061D" w:rsidP="00185A6D">
      <w:pPr>
        <w:autoSpaceDE w:val="0"/>
        <w:autoSpaceDN w:val="0"/>
        <w:adjustRightInd w:val="0"/>
        <w:rPr>
          <w:rFonts w:ascii="Arial" w:hAnsi="Arial" w:cs="Arial"/>
          <w:sz w:val="22"/>
          <w:szCs w:val="22"/>
          <w:lang w:val="en-US"/>
        </w:rPr>
      </w:pPr>
    </w:p>
    <w:p w14:paraId="5339F135" w14:textId="4B9ABF34" w:rsidR="0071130B" w:rsidRDefault="0071130B" w:rsidP="00185A6D">
      <w:pPr>
        <w:autoSpaceDE w:val="0"/>
        <w:autoSpaceDN w:val="0"/>
        <w:adjustRightInd w:val="0"/>
        <w:rPr>
          <w:rFonts w:ascii="Arial" w:hAnsi="Arial" w:cs="Arial"/>
          <w:sz w:val="22"/>
          <w:szCs w:val="22"/>
          <w:lang w:val="en-US"/>
        </w:rPr>
      </w:pPr>
    </w:p>
    <w:p w14:paraId="0AA60A6E" w14:textId="77777777" w:rsidR="00B44399" w:rsidRDefault="00B44399" w:rsidP="00185A6D">
      <w:pPr>
        <w:autoSpaceDE w:val="0"/>
        <w:autoSpaceDN w:val="0"/>
        <w:adjustRightInd w:val="0"/>
        <w:rPr>
          <w:rFonts w:ascii="Arial" w:hAnsi="Arial" w:cs="Arial"/>
          <w:sz w:val="22"/>
          <w:szCs w:val="22"/>
          <w:lang w:val="en-US"/>
        </w:rPr>
      </w:pPr>
    </w:p>
    <w:p w14:paraId="51623297" w14:textId="613DB22B" w:rsidR="00D767D8" w:rsidRPr="00F957BD" w:rsidRDefault="00D767D8" w:rsidP="00185A6D">
      <w:pPr>
        <w:autoSpaceDE w:val="0"/>
        <w:autoSpaceDN w:val="0"/>
        <w:adjustRightInd w:val="0"/>
        <w:rPr>
          <w:rFonts w:ascii="Arial" w:hAnsi="Arial" w:cs="Arial"/>
          <w:sz w:val="22"/>
          <w:szCs w:val="22"/>
          <w:lang w:val="en-US"/>
        </w:rPr>
      </w:pPr>
    </w:p>
    <w:p w14:paraId="3B222E01" w14:textId="5177C4D4" w:rsidR="00304EBD" w:rsidRPr="001C6D8F" w:rsidRDefault="00DC49F1" w:rsidP="00DC49F1">
      <w:pPr>
        <w:pStyle w:val="Titre2"/>
        <w:rPr>
          <w:lang w:val="en-US"/>
        </w:rPr>
      </w:pPr>
      <w:bookmarkStart w:id="30" w:name="_Toc180414255"/>
      <w:r w:rsidRPr="001C6D8F">
        <w:rPr>
          <w:lang w:val="en-US"/>
        </w:rPr>
        <w:lastRenderedPageBreak/>
        <w:t>Message usage guidelines</w:t>
      </w:r>
      <w:bookmarkEnd w:id="30"/>
    </w:p>
    <w:p w14:paraId="630483EA" w14:textId="77777777" w:rsidR="00B2233D" w:rsidRPr="001C6D8F" w:rsidRDefault="00B2233D" w:rsidP="00474734">
      <w:pPr>
        <w:rPr>
          <w:lang w:val="en-US"/>
        </w:rPr>
      </w:pPr>
    </w:p>
    <w:tbl>
      <w:tblPr>
        <w:tblStyle w:val="Grilledutableau"/>
        <w:tblW w:w="15877" w:type="dxa"/>
        <w:tblInd w:w="-714"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2269"/>
        <w:gridCol w:w="4819"/>
        <w:gridCol w:w="8789"/>
      </w:tblGrid>
      <w:tr w:rsidR="00185A6D" w:rsidRPr="00087001" w14:paraId="31C0D0B7" w14:textId="77777777" w:rsidTr="0063289C">
        <w:trPr>
          <w:trHeight w:val="417"/>
          <w:tblHeader/>
        </w:trPr>
        <w:tc>
          <w:tcPr>
            <w:tcW w:w="2269" w:type="dxa"/>
            <w:shd w:val="clear" w:color="auto" w:fill="8497B0"/>
            <w:vAlign w:val="center"/>
          </w:tcPr>
          <w:p w14:paraId="2EAA7D6F" w14:textId="77777777" w:rsidR="00185A6D" w:rsidRPr="00087001" w:rsidRDefault="00185A6D" w:rsidP="0063289C">
            <w:pPr>
              <w:rPr>
                <w:rFonts w:ascii="Arial" w:hAnsi="Arial" w:cs="Arial"/>
                <w:b/>
                <w:color w:val="FFFFFF" w:themeColor="background1"/>
                <w:sz w:val="18"/>
                <w:szCs w:val="18"/>
              </w:rPr>
            </w:pPr>
            <w:r w:rsidRPr="00087001">
              <w:rPr>
                <w:rFonts w:ascii="Arial" w:hAnsi="Arial" w:cs="Arial"/>
                <w:b/>
                <w:color w:val="FFFFFF" w:themeColor="background1"/>
                <w:sz w:val="18"/>
                <w:szCs w:val="18"/>
              </w:rPr>
              <w:t>Message Idr</w:t>
            </w:r>
          </w:p>
        </w:tc>
        <w:tc>
          <w:tcPr>
            <w:tcW w:w="4819" w:type="dxa"/>
            <w:shd w:val="clear" w:color="auto" w:fill="8497B0"/>
            <w:vAlign w:val="center"/>
          </w:tcPr>
          <w:p w14:paraId="5D9ACC96" w14:textId="77777777" w:rsidR="00185A6D" w:rsidRPr="00087001" w:rsidRDefault="00185A6D" w:rsidP="0063289C">
            <w:pPr>
              <w:rPr>
                <w:rFonts w:ascii="Arial" w:hAnsi="Arial" w:cs="Arial"/>
                <w:b/>
                <w:color w:val="FFFFFF" w:themeColor="background1"/>
                <w:sz w:val="18"/>
                <w:szCs w:val="18"/>
              </w:rPr>
            </w:pPr>
            <w:r w:rsidRPr="00087001">
              <w:rPr>
                <w:rFonts w:ascii="Arial" w:hAnsi="Arial" w:cs="Arial"/>
                <w:b/>
                <w:color w:val="FFFFFF" w:themeColor="background1"/>
                <w:sz w:val="18"/>
                <w:szCs w:val="18"/>
              </w:rPr>
              <w:t>Message Name</w:t>
            </w:r>
          </w:p>
        </w:tc>
        <w:tc>
          <w:tcPr>
            <w:tcW w:w="8789" w:type="dxa"/>
            <w:shd w:val="clear" w:color="auto" w:fill="8497B0"/>
            <w:vAlign w:val="center"/>
          </w:tcPr>
          <w:p w14:paraId="16A7785A" w14:textId="77777777" w:rsidR="00185A6D" w:rsidRPr="00087001" w:rsidRDefault="00185A6D" w:rsidP="0063289C">
            <w:pPr>
              <w:rPr>
                <w:rFonts w:ascii="Arial" w:hAnsi="Arial" w:cs="Arial"/>
                <w:b/>
                <w:color w:val="FFFFFF" w:themeColor="background1"/>
                <w:sz w:val="18"/>
                <w:szCs w:val="18"/>
                <w:lang w:val="en-GB"/>
              </w:rPr>
            </w:pPr>
            <w:proofErr w:type="spellStart"/>
            <w:r w:rsidRPr="00087001">
              <w:rPr>
                <w:rFonts w:ascii="Arial" w:hAnsi="Arial" w:cs="Arial"/>
                <w:b/>
                <w:color w:val="FFFFFF" w:themeColor="background1"/>
                <w:sz w:val="18"/>
                <w:szCs w:val="18"/>
                <w:lang w:val="en-GB"/>
              </w:rPr>
              <w:t>MyStandards</w:t>
            </w:r>
            <w:proofErr w:type="spellEnd"/>
            <w:r w:rsidRPr="00087001">
              <w:rPr>
                <w:rFonts w:ascii="Arial" w:hAnsi="Arial" w:cs="Arial"/>
                <w:b/>
                <w:color w:val="FFFFFF" w:themeColor="background1"/>
                <w:sz w:val="18"/>
                <w:szCs w:val="18"/>
                <w:lang w:val="en-GB"/>
              </w:rPr>
              <w:t xml:space="preserve"> Link </w:t>
            </w:r>
          </w:p>
        </w:tc>
      </w:tr>
      <w:tr w:rsidR="00185A6D" w:rsidRPr="00087001" w14:paraId="7E6156AF" w14:textId="77777777" w:rsidTr="0063289C">
        <w:tc>
          <w:tcPr>
            <w:tcW w:w="2269" w:type="dxa"/>
          </w:tcPr>
          <w:p w14:paraId="4D13C2E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admi.005.001.01</w:t>
            </w:r>
          </w:p>
        </w:tc>
        <w:tc>
          <w:tcPr>
            <w:tcW w:w="4819" w:type="dxa"/>
          </w:tcPr>
          <w:p w14:paraId="0A295AF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ReportQueryRequest</w:t>
            </w:r>
          </w:p>
        </w:tc>
        <w:tc>
          <w:tcPr>
            <w:tcW w:w="8789" w:type="dxa"/>
          </w:tcPr>
          <w:p w14:paraId="6F933B93" w14:textId="185CA268" w:rsidR="00185A6D" w:rsidRPr="00F66E80" w:rsidRDefault="00D138BC" w:rsidP="00A1779F">
            <w:pPr>
              <w:rPr>
                <w:rFonts w:ascii="Arial" w:hAnsi="Arial" w:cs="Arial"/>
                <w:color w:val="000000"/>
                <w:sz w:val="16"/>
                <w:szCs w:val="16"/>
              </w:rPr>
            </w:pPr>
            <w:hyperlink r:id="rId16" w:anchor="/mp/mx/_cpPN-54eEe2_HrtFlPkgmg/_cpPN_J4eEe2_HrtFlPkgmg/!content" w:history="1">
              <w:r w:rsidR="00F66E80" w:rsidRPr="00A1779F">
                <w:rPr>
                  <w:rFonts w:ascii="Arial" w:hAnsi="Arial" w:cs="Arial"/>
                  <w:color w:val="000000"/>
                  <w:sz w:val="16"/>
                  <w:szCs w:val="16"/>
                </w:rPr>
                <w:t>https://www2.swift.com/mystandards/#/mp/mx/_cpPN-54eEe2_HrtFlPkgmg/_cpPN_J4eEe2_HrtFlPkgmg/!content</w:t>
              </w:r>
            </w:hyperlink>
          </w:p>
        </w:tc>
      </w:tr>
      <w:tr w:rsidR="00185A6D" w:rsidRPr="00087001" w14:paraId="176DB704" w14:textId="77777777" w:rsidTr="0063289C">
        <w:tc>
          <w:tcPr>
            <w:tcW w:w="2269" w:type="dxa"/>
          </w:tcPr>
          <w:p w14:paraId="7747612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admi.007.001.01</w:t>
            </w:r>
          </w:p>
        </w:tc>
        <w:tc>
          <w:tcPr>
            <w:tcW w:w="4819" w:type="dxa"/>
          </w:tcPr>
          <w:p w14:paraId="0866C61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ReceiptAcknowledgement</w:t>
            </w:r>
          </w:p>
        </w:tc>
        <w:tc>
          <w:tcPr>
            <w:tcW w:w="8789" w:type="dxa"/>
          </w:tcPr>
          <w:p w14:paraId="69CA7815" w14:textId="49C00B27"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s="Arial"/>
                <w:color w:val="000000"/>
                <w:sz w:val="16"/>
                <w:szCs w:val="16"/>
              </w:rPr>
              <w:t>https://www2.swift.com/mystandards/#/mp/mx/_cpPN-54eEe2_HrtFlPkgmg/_cpPN_Z4eEe2_HrtFlPkgmg/!content</w:t>
            </w:r>
          </w:p>
        </w:tc>
      </w:tr>
      <w:tr w:rsidR="00185A6D" w:rsidRPr="00087001" w14:paraId="2A406E04" w14:textId="77777777" w:rsidTr="0063289C">
        <w:tc>
          <w:tcPr>
            <w:tcW w:w="2269" w:type="dxa"/>
          </w:tcPr>
          <w:p w14:paraId="6712D1D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camt.004.001.08</w:t>
            </w:r>
          </w:p>
        </w:tc>
        <w:tc>
          <w:tcPr>
            <w:tcW w:w="4819" w:type="dxa"/>
          </w:tcPr>
          <w:p w14:paraId="58083610"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Return Account (AML)</w:t>
            </w:r>
          </w:p>
        </w:tc>
        <w:tc>
          <w:tcPr>
            <w:tcW w:w="8789" w:type="dxa"/>
          </w:tcPr>
          <w:p w14:paraId="4E0ED64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olor w:val="000000"/>
                <w:sz w:val="16"/>
                <w:szCs w:val="16"/>
              </w:rPr>
              <w:t>https://www2.swift.com/mystandards/#/mp/mx/_JqeaEGV0EeiVZ9TevhqGpw/_PuQDMw4TEeuC29xszeiKFA!content</w:t>
            </w:r>
          </w:p>
        </w:tc>
      </w:tr>
      <w:tr w:rsidR="00185A6D" w:rsidRPr="00087001" w14:paraId="63422FC7" w14:textId="77777777" w:rsidTr="0063289C">
        <w:tc>
          <w:tcPr>
            <w:tcW w:w="2269" w:type="dxa"/>
          </w:tcPr>
          <w:p w14:paraId="04C956B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camt.011.001.07</w:t>
            </w:r>
          </w:p>
        </w:tc>
        <w:tc>
          <w:tcPr>
            <w:tcW w:w="4819" w:type="dxa"/>
          </w:tcPr>
          <w:p w14:paraId="3B1053FE"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Modify Limit (update Credit Line)</w:t>
            </w:r>
          </w:p>
        </w:tc>
        <w:tc>
          <w:tcPr>
            <w:tcW w:w="8789" w:type="dxa"/>
          </w:tcPr>
          <w:p w14:paraId="7C7302DF" w14:textId="6778B55A"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olor w:val="000000"/>
                <w:sz w:val="16"/>
                <w:szCs w:val="16"/>
              </w:rPr>
              <w:t>https://www2.swift.com/mystandards/#/mp/mx/_qCKyUG8BEe2mUZI_ykUOqg/_qCKyVm8BEe2mUZI_ykUOqg/!content</w:t>
            </w:r>
          </w:p>
        </w:tc>
      </w:tr>
      <w:tr w:rsidR="00185A6D" w:rsidRPr="00087001" w14:paraId="574A305E" w14:textId="77777777" w:rsidTr="0063289C">
        <w:tc>
          <w:tcPr>
            <w:tcW w:w="2269" w:type="dxa"/>
          </w:tcPr>
          <w:p w14:paraId="7D2FCE6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camt.019.001.07</w:t>
            </w:r>
          </w:p>
        </w:tc>
        <w:tc>
          <w:tcPr>
            <w:tcW w:w="4819" w:type="dxa"/>
          </w:tcPr>
          <w:p w14:paraId="2E0EB2A4"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Return Business Day Information</w:t>
            </w:r>
          </w:p>
        </w:tc>
        <w:tc>
          <w:tcPr>
            <w:tcW w:w="8789" w:type="dxa"/>
          </w:tcPr>
          <w:p w14:paraId="04E81A6B"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olor w:val="000000"/>
                <w:sz w:val="16"/>
                <w:szCs w:val="16"/>
              </w:rPr>
              <w:t>https://www2.swift.com/mystandards/#/mp/mx/_-F77ALUMEem3D_kns4F02w/_QCsyITMTEeupe-EX861w5Q!content</w:t>
            </w:r>
          </w:p>
        </w:tc>
      </w:tr>
      <w:tr w:rsidR="00185A6D" w:rsidRPr="00087001" w14:paraId="3F20AB52" w14:textId="77777777" w:rsidTr="0063289C">
        <w:tc>
          <w:tcPr>
            <w:tcW w:w="2269" w:type="dxa"/>
          </w:tcPr>
          <w:p w14:paraId="542E7A83"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camt.025.001.05</w:t>
            </w:r>
          </w:p>
        </w:tc>
        <w:tc>
          <w:tcPr>
            <w:tcW w:w="4819" w:type="dxa"/>
          </w:tcPr>
          <w:p w14:paraId="161ED0CE"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Receipt (Status on Credit Freezing Update, Modify Limit, Externally Managed Collateral)</w:t>
            </w:r>
          </w:p>
        </w:tc>
        <w:tc>
          <w:tcPr>
            <w:tcW w:w="8789" w:type="dxa"/>
          </w:tcPr>
          <w:p w14:paraId="373D20D0" w14:textId="1CD223E6"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olor w:val="000000"/>
                <w:sz w:val="16"/>
                <w:szCs w:val="16"/>
              </w:rPr>
              <w:t>https://www2.swift.com/mystandards/#/mp/mx/_qCKyUG8BEe2mUZI_ykUOqg/_qCKyUm8BEe2mUZI_ykUOqg/!content</w:t>
            </w:r>
          </w:p>
        </w:tc>
      </w:tr>
      <w:tr w:rsidR="00185A6D" w:rsidRPr="00087001" w14:paraId="608A3F03" w14:textId="77777777" w:rsidTr="0063289C">
        <w:tc>
          <w:tcPr>
            <w:tcW w:w="2269" w:type="dxa"/>
          </w:tcPr>
          <w:p w14:paraId="635947D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camt.029.001.09</w:t>
            </w:r>
          </w:p>
        </w:tc>
        <w:tc>
          <w:tcPr>
            <w:tcW w:w="4819" w:type="dxa"/>
          </w:tcPr>
          <w:p w14:paraId="7327231B"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Resolution of Investigation (Status on Cancellation of Payment)</w:t>
            </w:r>
          </w:p>
        </w:tc>
        <w:tc>
          <w:tcPr>
            <w:tcW w:w="8789" w:type="dxa"/>
          </w:tcPr>
          <w:p w14:paraId="3F7AAEA1" w14:textId="44B7FF1A"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olor w:val="000000"/>
                <w:sz w:val="16"/>
                <w:szCs w:val="16"/>
              </w:rPr>
              <w:t>https://www2.swift.com/mystandards/#/mp/mx/_qCKyUG8BEe2mUZI_ykUOqg/_qCKyU28BEe2mUZI_ykUOqg/!content</w:t>
            </w:r>
          </w:p>
        </w:tc>
      </w:tr>
      <w:tr w:rsidR="00185A6D" w:rsidRPr="00087001" w14:paraId="323C739A" w14:textId="77777777" w:rsidTr="0063289C">
        <w:tc>
          <w:tcPr>
            <w:tcW w:w="2269" w:type="dxa"/>
          </w:tcPr>
          <w:p w14:paraId="32A03ED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camt.036.001.05</w:t>
            </w:r>
          </w:p>
        </w:tc>
        <w:tc>
          <w:tcPr>
            <w:tcW w:w="4819" w:type="dxa"/>
          </w:tcPr>
          <w:p w14:paraId="4897956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DebitAuthorisationResponse</w:t>
            </w:r>
          </w:p>
        </w:tc>
        <w:tc>
          <w:tcPr>
            <w:tcW w:w="8789" w:type="dxa"/>
          </w:tcPr>
          <w:p w14:paraId="7A4B34FB" w14:textId="61C26C66"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s="Arial"/>
                <w:color w:val="000000"/>
                <w:sz w:val="16"/>
                <w:szCs w:val="16"/>
              </w:rPr>
              <w:t>https://www2.swift.com/mystandards/#/mp/mx/_qCKyUG8BEe2mUZI_ykUOqg/_qCKyUW8BEe2mUZI_ykUOqg/!content</w:t>
            </w:r>
          </w:p>
        </w:tc>
      </w:tr>
      <w:tr w:rsidR="00185A6D" w:rsidRPr="00087001" w14:paraId="615A49D4" w14:textId="77777777" w:rsidTr="0063289C">
        <w:tc>
          <w:tcPr>
            <w:tcW w:w="2269" w:type="dxa"/>
          </w:tcPr>
          <w:p w14:paraId="542B9C82"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camt.050.001.05</w:t>
            </w:r>
          </w:p>
        </w:tc>
        <w:tc>
          <w:tcPr>
            <w:tcW w:w="4819" w:type="dxa"/>
          </w:tcPr>
          <w:p w14:paraId="281FFE98"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Providing Liquidity to ECONS II</w:t>
            </w:r>
          </w:p>
        </w:tc>
        <w:tc>
          <w:tcPr>
            <w:tcW w:w="8789" w:type="dxa"/>
          </w:tcPr>
          <w:p w14:paraId="6E76DF1D" w14:textId="77777777" w:rsidR="00185A6D" w:rsidRPr="00087001" w:rsidRDefault="00D138BC" w:rsidP="0063289C">
            <w:pPr>
              <w:autoSpaceDE w:val="0"/>
              <w:autoSpaceDN w:val="0"/>
              <w:adjustRightInd w:val="0"/>
              <w:rPr>
                <w:rFonts w:ascii="Arial" w:hAnsi="Arial" w:cs="Arial"/>
                <w:color w:val="000000"/>
                <w:sz w:val="16"/>
                <w:szCs w:val="16"/>
              </w:rPr>
            </w:pPr>
            <w:hyperlink r:id="rId17" w:anchor="/mp/mx/_CvIYkGflEeiHpY3ZWojbGQ/_6CqRoR2UEem4Eo9C5uuzUw!content" w:history="1">
              <w:r w:rsidR="00185A6D" w:rsidRPr="00EB3D47">
                <w:rPr>
                  <w:color w:val="000000"/>
                  <w:sz w:val="16"/>
                  <w:szCs w:val="16"/>
                </w:rPr>
                <w:t>https://www2.swift.com/mystandards/#/mp/mx/_CvIYkGflEeiHpY3ZWojbGQ/_6CqRoR2UEem4Eo9C5uuzUw!content</w:t>
              </w:r>
            </w:hyperlink>
          </w:p>
        </w:tc>
      </w:tr>
      <w:tr w:rsidR="00185A6D" w:rsidRPr="00087001" w14:paraId="53F92DCF" w14:textId="77777777" w:rsidTr="0063289C">
        <w:tc>
          <w:tcPr>
            <w:tcW w:w="2269" w:type="dxa"/>
          </w:tcPr>
          <w:p w14:paraId="5FCF323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camt.054.001.08</w:t>
            </w:r>
          </w:p>
        </w:tc>
        <w:tc>
          <w:tcPr>
            <w:tcW w:w="4819" w:type="dxa"/>
          </w:tcPr>
          <w:p w14:paraId="2AC7416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BankToCustomerDebitCreditNotification</w:t>
            </w:r>
          </w:p>
        </w:tc>
        <w:tc>
          <w:tcPr>
            <w:tcW w:w="8789" w:type="dxa"/>
          </w:tcPr>
          <w:p w14:paraId="3924CDD5" w14:textId="77777777" w:rsidR="00185A6D" w:rsidRPr="00087001" w:rsidRDefault="00185A6D" w:rsidP="0063289C">
            <w:pPr>
              <w:autoSpaceDE w:val="0"/>
              <w:autoSpaceDN w:val="0"/>
              <w:adjustRightInd w:val="0"/>
              <w:rPr>
                <w:rFonts w:ascii="Arial" w:hAnsi="Arial" w:cs="Arial"/>
                <w:color w:val="000000"/>
                <w:sz w:val="16"/>
                <w:szCs w:val="16"/>
              </w:rPr>
            </w:pPr>
          </w:p>
        </w:tc>
      </w:tr>
      <w:tr w:rsidR="00185A6D" w:rsidRPr="00087001" w14:paraId="6E4064AE" w14:textId="77777777" w:rsidTr="0063289C">
        <w:tc>
          <w:tcPr>
            <w:tcW w:w="2269" w:type="dxa"/>
          </w:tcPr>
          <w:p w14:paraId="195F3857"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camt.056.001.08</w:t>
            </w:r>
          </w:p>
        </w:tc>
        <w:tc>
          <w:tcPr>
            <w:tcW w:w="4819" w:type="dxa"/>
          </w:tcPr>
          <w:p w14:paraId="750128C9"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 xml:space="preserve">Payment Cancellation Request </w:t>
            </w:r>
          </w:p>
        </w:tc>
        <w:tc>
          <w:tcPr>
            <w:tcW w:w="8789" w:type="dxa"/>
          </w:tcPr>
          <w:p w14:paraId="4886964A" w14:textId="029C746F" w:rsidR="00185A6D" w:rsidRPr="00087001" w:rsidRDefault="00E42F36" w:rsidP="0063289C">
            <w:pPr>
              <w:autoSpaceDE w:val="0"/>
              <w:autoSpaceDN w:val="0"/>
              <w:adjustRightInd w:val="0"/>
              <w:rPr>
                <w:rFonts w:ascii="Arial" w:hAnsi="Arial" w:cs="Arial"/>
                <w:color w:val="000000"/>
                <w:sz w:val="16"/>
                <w:szCs w:val="16"/>
              </w:rPr>
            </w:pPr>
            <w:r w:rsidRPr="00E42F36">
              <w:rPr>
                <w:rFonts w:ascii="Arial" w:hAnsi="Arial"/>
                <w:color w:val="000000"/>
                <w:sz w:val="16"/>
                <w:szCs w:val="16"/>
              </w:rPr>
              <w:t>https://www2.swift.com/mystandards/#/mp/mx/_qCKyUG8BEe2mUZI_ykUOqg/_qCKyVG8BEe2mUZI_ykUOqg/!content</w:t>
            </w:r>
          </w:p>
        </w:tc>
      </w:tr>
      <w:tr w:rsidR="00185A6D" w:rsidRPr="00087001" w14:paraId="22EA6771" w14:textId="77777777" w:rsidTr="0063289C">
        <w:tc>
          <w:tcPr>
            <w:tcW w:w="2269" w:type="dxa"/>
          </w:tcPr>
          <w:p w14:paraId="37635236"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camt.077.001.01</w:t>
            </w:r>
          </w:p>
        </w:tc>
        <w:tc>
          <w:tcPr>
            <w:tcW w:w="4819" w:type="dxa"/>
          </w:tcPr>
          <w:p w14:paraId="7855A3C7"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Billing Report</w:t>
            </w:r>
          </w:p>
        </w:tc>
        <w:tc>
          <w:tcPr>
            <w:tcW w:w="8789" w:type="dxa"/>
          </w:tcPr>
          <w:p w14:paraId="0878F20C" w14:textId="472B7A66" w:rsidR="00185A6D" w:rsidRPr="00087001" w:rsidRDefault="00E42F36" w:rsidP="0063289C">
            <w:pPr>
              <w:autoSpaceDE w:val="0"/>
              <w:autoSpaceDN w:val="0"/>
              <w:adjustRightInd w:val="0"/>
              <w:rPr>
                <w:rFonts w:ascii="Arial" w:hAnsi="Arial" w:cs="Arial"/>
                <w:color w:val="000000"/>
                <w:sz w:val="16"/>
                <w:szCs w:val="16"/>
              </w:rPr>
            </w:pPr>
            <w:r w:rsidRPr="00E42F36">
              <w:rPr>
                <w:rFonts w:ascii="Arial" w:hAnsi="Arial"/>
                <w:color w:val="000000"/>
                <w:sz w:val="16"/>
                <w:szCs w:val="16"/>
              </w:rPr>
              <w:t>https://www2.swift.com/mystandards/#/mp/mx/_qCKyUG8BEe2mUZI_ykUOqg/_SJB9gG8CEe2EhuLuaqiVkw/!content</w:t>
            </w:r>
          </w:p>
        </w:tc>
      </w:tr>
      <w:tr w:rsidR="00185A6D" w:rsidRPr="00087001" w14:paraId="53EEE49A" w14:textId="77777777" w:rsidTr="0063289C">
        <w:tc>
          <w:tcPr>
            <w:tcW w:w="2269" w:type="dxa"/>
          </w:tcPr>
          <w:p w14:paraId="158F0C8E"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camt.998.001.03</w:t>
            </w:r>
          </w:p>
        </w:tc>
        <w:tc>
          <w:tcPr>
            <w:tcW w:w="4819" w:type="dxa"/>
          </w:tcPr>
          <w:p w14:paraId="2BE16766"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Credit Freezing Update</w:t>
            </w:r>
          </w:p>
        </w:tc>
        <w:tc>
          <w:tcPr>
            <w:tcW w:w="8789" w:type="dxa"/>
          </w:tcPr>
          <w:p w14:paraId="0148764C" w14:textId="6A037E1C" w:rsidR="00185A6D" w:rsidRPr="00087001" w:rsidRDefault="00D94BC7" w:rsidP="0063289C">
            <w:pPr>
              <w:autoSpaceDE w:val="0"/>
              <w:autoSpaceDN w:val="0"/>
              <w:adjustRightInd w:val="0"/>
              <w:rPr>
                <w:rFonts w:ascii="Arial" w:hAnsi="Arial" w:cs="Arial"/>
                <w:color w:val="000000"/>
                <w:sz w:val="16"/>
                <w:szCs w:val="16"/>
              </w:rPr>
            </w:pPr>
            <w:r w:rsidRPr="00D94BC7">
              <w:rPr>
                <w:rFonts w:ascii="Arial" w:hAnsi="Arial"/>
                <w:color w:val="000000"/>
                <w:sz w:val="16"/>
                <w:szCs w:val="16"/>
              </w:rPr>
              <w:t>https://www2.swift.com/mystandards/#/mp/mx/_e574t54zEe2_HrtFlPkgmg/_e574uJ4zEe2_HrtFlPkgmg/!content</w:t>
            </w:r>
          </w:p>
        </w:tc>
      </w:tr>
      <w:tr w:rsidR="00185A6D" w:rsidRPr="00087001" w14:paraId="3EA273C0" w14:textId="77777777" w:rsidTr="0063289C">
        <w:tc>
          <w:tcPr>
            <w:tcW w:w="2269" w:type="dxa"/>
          </w:tcPr>
          <w:p w14:paraId="0EC4BB1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camt.998.001.03</w:t>
            </w:r>
          </w:p>
        </w:tc>
        <w:tc>
          <w:tcPr>
            <w:tcW w:w="4819" w:type="dxa"/>
          </w:tcPr>
          <w:p w14:paraId="2C4B44AB"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Modify Credit Line</w:t>
            </w:r>
          </w:p>
        </w:tc>
        <w:tc>
          <w:tcPr>
            <w:tcW w:w="8789" w:type="dxa"/>
          </w:tcPr>
          <w:p w14:paraId="5E9614A2"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olor w:val="000000"/>
                <w:sz w:val="16"/>
                <w:szCs w:val="16"/>
              </w:rPr>
              <w:t>https://www2.swift.com/mystandards/#/mp/mx/_Q8zp0LKEEeiksOjtS2t1cA/_WQ3kcbKEEeiksOjtS2t1cA!content</w:t>
            </w:r>
          </w:p>
        </w:tc>
      </w:tr>
      <w:tr w:rsidR="00185A6D" w:rsidRPr="00087001" w14:paraId="545A931C" w14:textId="77777777" w:rsidTr="0063289C">
        <w:tc>
          <w:tcPr>
            <w:tcW w:w="2269" w:type="dxa"/>
          </w:tcPr>
          <w:p w14:paraId="793F71F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colr.003.001.04</w:t>
            </w:r>
          </w:p>
        </w:tc>
        <w:tc>
          <w:tcPr>
            <w:tcW w:w="4819" w:type="dxa"/>
          </w:tcPr>
          <w:p w14:paraId="12046CD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Margin Call Request</w:t>
            </w:r>
          </w:p>
        </w:tc>
        <w:tc>
          <w:tcPr>
            <w:tcW w:w="8789" w:type="dxa"/>
          </w:tcPr>
          <w:p w14:paraId="4ED173F6" w14:textId="2309EDF6" w:rsidR="00185A6D" w:rsidRPr="00087001" w:rsidRDefault="00517076" w:rsidP="0063289C">
            <w:pPr>
              <w:autoSpaceDE w:val="0"/>
              <w:autoSpaceDN w:val="0"/>
              <w:adjustRightInd w:val="0"/>
              <w:rPr>
                <w:rFonts w:ascii="Arial" w:hAnsi="Arial" w:cs="Arial"/>
                <w:color w:val="000000"/>
                <w:sz w:val="16"/>
                <w:szCs w:val="16"/>
              </w:rPr>
            </w:pPr>
            <w:r w:rsidRPr="00517076">
              <w:rPr>
                <w:rFonts w:ascii="Arial" w:hAnsi="Arial"/>
                <w:color w:val="000000"/>
                <w:sz w:val="16"/>
                <w:szCs w:val="16"/>
              </w:rPr>
              <w:t>https://www2.swift.com/mystandards/#/mp/mx/_LhPllJ4zEe23Lve-6NzfEg/_LhPllp4zEe23Lve-6NzfEg/!content</w:t>
            </w:r>
          </w:p>
        </w:tc>
      </w:tr>
      <w:tr w:rsidR="00185A6D" w:rsidRPr="00087001" w14:paraId="796762EA" w14:textId="77777777" w:rsidTr="0063289C">
        <w:tc>
          <w:tcPr>
            <w:tcW w:w="2269" w:type="dxa"/>
          </w:tcPr>
          <w:p w14:paraId="31CA84D8"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colr.016.001.04</w:t>
            </w:r>
          </w:p>
        </w:tc>
        <w:tc>
          <w:tcPr>
            <w:tcW w:w="4819" w:type="dxa"/>
          </w:tcPr>
          <w:p w14:paraId="41572CFB"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Pool Position Report</w:t>
            </w:r>
          </w:p>
        </w:tc>
        <w:tc>
          <w:tcPr>
            <w:tcW w:w="8789" w:type="dxa"/>
          </w:tcPr>
          <w:p w14:paraId="48658335" w14:textId="0690E315" w:rsidR="00185A6D" w:rsidRPr="00087001" w:rsidRDefault="000F16B5" w:rsidP="0063289C">
            <w:pPr>
              <w:autoSpaceDE w:val="0"/>
              <w:autoSpaceDN w:val="0"/>
              <w:adjustRightInd w:val="0"/>
              <w:rPr>
                <w:rFonts w:ascii="Arial" w:hAnsi="Arial" w:cs="Arial"/>
                <w:color w:val="000000"/>
                <w:sz w:val="16"/>
                <w:szCs w:val="16"/>
              </w:rPr>
            </w:pPr>
            <w:r w:rsidRPr="000F16B5">
              <w:rPr>
                <w:rFonts w:ascii="Arial" w:hAnsi="Arial"/>
                <w:color w:val="000000"/>
                <w:sz w:val="16"/>
                <w:szCs w:val="16"/>
              </w:rPr>
              <w:t>https://www2.swift.com/mystandards/#/mp/mx/_LhPllJ4zEe23Lve-6NzfEg/_LhPllZ4zEe23Lve-6NzfEg/!content</w:t>
            </w:r>
          </w:p>
        </w:tc>
      </w:tr>
      <w:tr w:rsidR="00185A6D" w:rsidRPr="00087001" w14:paraId="1C62B73E" w14:textId="77777777" w:rsidTr="0063289C">
        <w:tc>
          <w:tcPr>
            <w:tcW w:w="2269" w:type="dxa"/>
          </w:tcPr>
          <w:p w14:paraId="0E4AA2F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colr.019.001.01</w:t>
            </w:r>
          </w:p>
        </w:tc>
        <w:tc>
          <w:tcPr>
            <w:tcW w:w="4819" w:type="dxa"/>
          </w:tcPr>
          <w:p w14:paraId="605AD69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TripartyCollateralTransactionInstruction</w:t>
            </w:r>
          </w:p>
        </w:tc>
        <w:tc>
          <w:tcPr>
            <w:tcW w:w="8789" w:type="dxa"/>
          </w:tcPr>
          <w:p w14:paraId="17E7382C" w14:textId="6341EEC4"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https://www2.swift.com/mystandards/#/mp/mx/_To6PEJ4ZEe2_HrtFlPkgmg/_To6PEZ4ZEe2_HrtFlPkgmg!content</w:t>
            </w:r>
          </w:p>
        </w:tc>
      </w:tr>
      <w:tr w:rsidR="00185A6D" w:rsidRPr="00087001" w14:paraId="0C3E5574" w14:textId="77777777" w:rsidTr="0063289C">
        <w:tc>
          <w:tcPr>
            <w:tcW w:w="2269" w:type="dxa"/>
          </w:tcPr>
          <w:p w14:paraId="121C956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colr.020.001.01</w:t>
            </w:r>
          </w:p>
        </w:tc>
        <w:tc>
          <w:tcPr>
            <w:tcW w:w="4819" w:type="dxa"/>
          </w:tcPr>
          <w:p w14:paraId="6D9C35A8"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TripartyCollateralStatusAndProcessingAdvice</w:t>
            </w:r>
          </w:p>
        </w:tc>
        <w:tc>
          <w:tcPr>
            <w:tcW w:w="8789" w:type="dxa"/>
          </w:tcPr>
          <w:p w14:paraId="1CC35270" w14:textId="7371B3C3"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https://www2.swift.com/mystandards/#/mp/mx/_To6PEJ4ZEe2_HrtFlPkgmg/_To6PEp4ZEe2_HrtFlPkgmg!content</w:t>
            </w:r>
          </w:p>
        </w:tc>
      </w:tr>
      <w:tr w:rsidR="00185A6D" w:rsidRPr="00087001" w14:paraId="3FD21C43" w14:textId="77777777" w:rsidTr="0063289C">
        <w:tc>
          <w:tcPr>
            <w:tcW w:w="2269" w:type="dxa"/>
          </w:tcPr>
          <w:p w14:paraId="4E60F08C"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colr.021.001.01</w:t>
            </w:r>
          </w:p>
        </w:tc>
        <w:tc>
          <w:tcPr>
            <w:tcW w:w="4819" w:type="dxa"/>
          </w:tcPr>
          <w:p w14:paraId="77F9078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TripartyCollateralAllegementNotification</w:t>
            </w:r>
          </w:p>
        </w:tc>
        <w:tc>
          <w:tcPr>
            <w:tcW w:w="8789" w:type="dxa"/>
          </w:tcPr>
          <w:p w14:paraId="27A353C9" w14:textId="6C0A2285"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https://www2.swift.com/mystandards/#/mp/mx/_To6PEJ4ZEe2_HrtFlPkgmg/_To6PE54ZEe2_HrtFlPkgmg!content</w:t>
            </w:r>
          </w:p>
        </w:tc>
      </w:tr>
      <w:tr w:rsidR="00185A6D" w:rsidRPr="00087001" w14:paraId="110C538B" w14:textId="77777777" w:rsidTr="0063289C">
        <w:tc>
          <w:tcPr>
            <w:tcW w:w="2269" w:type="dxa"/>
          </w:tcPr>
          <w:p w14:paraId="7A9312CC"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colr.022.001.01</w:t>
            </w:r>
          </w:p>
        </w:tc>
        <w:tc>
          <w:tcPr>
            <w:tcW w:w="4819" w:type="dxa"/>
          </w:tcPr>
          <w:p w14:paraId="774521D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TripartyCollateralAndExposureReport</w:t>
            </w:r>
          </w:p>
        </w:tc>
        <w:tc>
          <w:tcPr>
            <w:tcW w:w="8789" w:type="dxa"/>
          </w:tcPr>
          <w:p w14:paraId="3230B13E" w14:textId="5BDB2AB2"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https://www2.swift.com/mystandards/#/mp/mx/_To6PEJ4ZEe2_HrtFlPkgmg/_To6PFJ4ZEe2_HrtFlPkgmg!content</w:t>
            </w:r>
          </w:p>
        </w:tc>
      </w:tr>
      <w:tr w:rsidR="00185A6D" w:rsidRPr="00087001" w14:paraId="512A71C3" w14:textId="77777777" w:rsidTr="0063289C">
        <w:tc>
          <w:tcPr>
            <w:tcW w:w="2269" w:type="dxa"/>
          </w:tcPr>
          <w:p w14:paraId="20EDC1E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colr.024.001.01</w:t>
            </w:r>
          </w:p>
        </w:tc>
        <w:tc>
          <w:tcPr>
            <w:tcW w:w="4819" w:type="dxa"/>
          </w:tcPr>
          <w:p w14:paraId="5C359768"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TripartyCollateralAllegementNotificationCancellationAdvice</w:t>
            </w:r>
          </w:p>
        </w:tc>
        <w:tc>
          <w:tcPr>
            <w:tcW w:w="8789" w:type="dxa"/>
          </w:tcPr>
          <w:p w14:paraId="0EFE69B8" w14:textId="0201DB8A"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https://www2.swift.com/mystandards/#/mp/mx/_To6PEJ4ZEe2_HrtFlPkgmg/_To6PFZ4ZEe2_HrtFlPkgmg!content</w:t>
            </w:r>
          </w:p>
        </w:tc>
      </w:tr>
      <w:tr w:rsidR="00185A6D" w:rsidRPr="00087001" w14:paraId="726C4460" w14:textId="77777777" w:rsidTr="0063289C">
        <w:tc>
          <w:tcPr>
            <w:tcW w:w="2269" w:type="dxa"/>
          </w:tcPr>
          <w:p w14:paraId="645B2F5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head.001.001.01</w:t>
            </w:r>
          </w:p>
        </w:tc>
        <w:tc>
          <w:tcPr>
            <w:tcW w:w="4819" w:type="dxa"/>
          </w:tcPr>
          <w:p w14:paraId="1933ECD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BusinessApplicationHeader</w:t>
            </w:r>
          </w:p>
        </w:tc>
        <w:tc>
          <w:tcPr>
            <w:tcW w:w="8789" w:type="dxa"/>
          </w:tcPr>
          <w:p w14:paraId="781255A3" w14:textId="3C1A894B" w:rsidR="00185A6D" w:rsidRPr="00087001" w:rsidRDefault="007C12C6" w:rsidP="0063289C">
            <w:pPr>
              <w:autoSpaceDE w:val="0"/>
              <w:autoSpaceDN w:val="0"/>
              <w:adjustRightInd w:val="0"/>
              <w:rPr>
                <w:rFonts w:ascii="Arial" w:hAnsi="Arial" w:cs="Arial"/>
                <w:color w:val="000000"/>
                <w:sz w:val="16"/>
                <w:szCs w:val="16"/>
              </w:rPr>
            </w:pPr>
            <w:r w:rsidRPr="007C12C6">
              <w:rPr>
                <w:rFonts w:ascii="Arial" w:hAnsi="Arial" w:cs="Arial"/>
                <w:color w:val="000000"/>
                <w:sz w:val="16"/>
                <w:szCs w:val="16"/>
              </w:rPr>
              <w:t>https://www2.swift.com/mystandards/#/mp/mx/_V7r4F54bEe23Lve-6NzfEg/_V7r4GJ4bEe23Lve-6NzfEg/!content</w:t>
            </w:r>
          </w:p>
        </w:tc>
      </w:tr>
      <w:tr w:rsidR="00185A6D" w:rsidRPr="00087001" w14:paraId="228F5FB5" w14:textId="77777777" w:rsidTr="0063289C">
        <w:tc>
          <w:tcPr>
            <w:tcW w:w="2269" w:type="dxa"/>
          </w:tcPr>
          <w:p w14:paraId="3E8801F3"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head.002.001.01</w:t>
            </w:r>
          </w:p>
        </w:tc>
        <w:tc>
          <w:tcPr>
            <w:tcW w:w="4819" w:type="dxa"/>
          </w:tcPr>
          <w:p w14:paraId="02BF907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BusinessFileHeader</w:t>
            </w:r>
          </w:p>
        </w:tc>
        <w:tc>
          <w:tcPr>
            <w:tcW w:w="8789" w:type="dxa"/>
          </w:tcPr>
          <w:p w14:paraId="0A16AA49" w14:textId="7BDBB8F4" w:rsidR="00185A6D" w:rsidRPr="00087001" w:rsidRDefault="007C12C6" w:rsidP="0063289C">
            <w:pPr>
              <w:autoSpaceDE w:val="0"/>
              <w:autoSpaceDN w:val="0"/>
              <w:adjustRightInd w:val="0"/>
              <w:rPr>
                <w:rFonts w:ascii="Arial" w:hAnsi="Arial" w:cs="Arial"/>
                <w:color w:val="000000"/>
                <w:sz w:val="16"/>
                <w:szCs w:val="16"/>
              </w:rPr>
            </w:pPr>
            <w:r w:rsidRPr="007C12C6">
              <w:rPr>
                <w:rFonts w:ascii="Arial" w:hAnsi="Arial" w:cs="Arial"/>
                <w:color w:val="000000"/>
                <w:sz w:val="16"/>
                <w:szCs w:val="16"/>
              </w:rPr>
              <w:t>https://www2.swift.com/mystandards/#/mp/mx/_V7r4F54bEe23Lve-6NzfEg/_V7r4GZ4bEe23Lve-6NzfEg/!content</w:t>
            </w:r>
          </w:p>
        </w:tc>
      </w:tr>
      <w:tr w:rsidR="00185A6D" w:rsidRPr="00087001" w14:paraId="35F14327" w14:textId="77777777" w:rsidTr="0063289C">
        <w:tc>
          <w:tcPr>
            <w:tcW w:w="2269" w:type="dxa"/>
          </w:tcPr>
          <w:p w14:paraId="71575B2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pacs.002.001.10</w:t>
            </w:r>
          </w:p>
        </w:tc>
        <w:tc>
          <w:tcPr>
            <w:tcW w:w="4819" w:type="dxa"/>
          </w:tcPr>
          <w:p w14:paraId="3F514299"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Payment Status Report</w:t>
            </w:r>
          </w:p>
        </w:tc>
        <w:tc>
          <w:tcPr>
            <w:tcW w:w="8789" w:type="dxa"/>
          </w:tcPr>
          <w:p w14:paraId="2B74ABD8" w14:textId="01B711E3" w:rsidR="00185A6D" w:rsidRPr="00087001" w:rsidRDefault="007C12C6" w:rsidP="0063289C">
            <w:pPr>
              <w:autoSpaceDE w:val="0"/>
              <w:autoSpaceDN w:val="0"/>
              <w:adjustRightInd w:val="0"/>
              <w:rPr>
                <w:rFonts w:ascii="Arial" w:hAnsi="Arial" w:cs="Arial"/>
                <w:color w:val="000000"/>
                <w:sz w:val="16"/>
                <w:szCs w:val="16"/>
              </w:rPr>
            </w:pPr>
            <w:r w:rsidRPr="007C12C6">
              <w:rPr>
                <w:rFonts w:ascii="Arial" w:hAnsi="Arial"/>
                <w:color w:val="000000"/>
                <w:sz w:val="16"/>
                <w:szCs w:val="16"/>
              </w:rPr>
              <w:t>https://www2.swift.com/mystandards/#/mp/mx/_7qemYJ4gEe23Lve-6NzfEg/_7qemY54gEe23Lve-6NzfEg/!content</w:t>
            </w:r>
          </w:p>
        </w:tc>
      </w:tr>
      <w:tr w:rsidR="00185A6D" w:rsidRPr="00087001" w14:paraId="46DB10EF" w14:textId="77777777" w:rsidTr="0063289C">
        <w:tc>
          <w:tcPr>
            <w:tcW w:w="2269" w:type="dxa"/>
          </w:tcPr>
          <w:p w14:paraId="03AA062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pacs.009.001.08</w:t>
            </w:r>
          </w:p>
        </w:tc>
        <w:tc>
          <w:tcPr>
            <w:tcW w:w="4819" w:type="dxa"/>
          </w:tcPr>
          <w:p w14:paraId="2CBB2850"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Financial Institution Credit Transfer</w:t>
            </w:r>
          </w:p>
        </w:tc>
        <w:tc>
          <w:tcPr>
            <w:tcW w:w="8789" w:type="dxa"/>
          </w:tcPr>
          <w:p w14:paraId="2306619A" w14:textId="1BE448F9" w:rsidR="00185A6D" w:rsidRPr="00087001" w:rsidRDefault="007C12C6" w:rsidP="0063289C">
            <w:pPr>
              <w:autoSpaceDE w:val="0"/>
              <w:autoSpaceDN w:val="0"/>
              <w:adjustRightInd w:val="0"/>
              <w:rPr>
                <w:rFonts w:ascii="Arial" w:hAnsi="Arial" w:cs="Arial"/>
                <w:color w:val="000000"/>
                <w:sz w:val="16"/>
                <w:szCs w:val="16"/>
              </w:rPr>
            </w:pPr>
            <w:r w:rsidRPr="007C12C6">
              <w:rPr>
                <w:rFonts w:ascii="Arial" w:hAnsi="Arial"/>
                <w:color w:val="000000"/>
                <w:sz w:val="16"/>
                <w:szCs w:val="16"/>
              </w:rPr>
              <w:t>https://www2.swift.com/mystandards/#/mp/mx/_7qemYJ4gEe23Lve-6NzfEg/_7qemYp4gEe23Lve-6NzfEg/!content</w:t>
            </w:r>
          </w:p>
        </w:tc>
      </w:tr>
      <w:tr w:rsidR="00185A6D" w:rsidRPr="00087001" w14:paraId="4E56DD7E" w14:textId="77777777" w:rsidTr="0063289C">
        <w:tc>
          <w:tcPr>
            <w:tcW w:w="2269" w:type="dxa"/>
          </w:tcPr>
          <w:p w14:paraId="5D257F4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pacs.010.001.03</w:t>
            </w:r>
          </w:p>
        </w:tc>
        <w:tc>
          <w:tcPr>
            <w:tcW w:w="4819" w:type="dxa"/>
          </w:tcPr>
          <w:p w14:paraId="0291D56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Financial Institution Direct Debit</w:t>
            </w:r>
          </w:p>
        </w:tc>
        <w:tc>
          <w:tcPr>
            <w:tcW w:w="8789" w:type="dxa"/>
          </w:tcPr>
          <w:p w14:paraId="2FB50393" w14:textId="1FD049E8" w:rsidR="00185A6D" w:rsidRPr="00087001" w:rsidRDefault="00517076" w:rsidP="0063289C">
            <w:pPr>
              <w:autoSpaceDE w:val="0"/>
              <w:autoSpaceDN w:val="0"/>
              <w:adjustRightInd w:val="0"/>
              <w:rPr>
                <w:rFonts w:ascii="Arial" w:hAnsi="Arial" w:cs="Arial"/>
                <w:color w:val="000000"/>
                <w:sz w:val="16"/>
                <w:szCs w:val="16"/>
              </w:rPr>
            </w:pPr>
            <w:r w:rsidRPr="00517076">
              <w:rPr>
                <w:rFonts w:ascii="Arial" w:hAnsi="Arial"/>
                <w:color w:val="000000"/>
                <w:sz w:val="16"/>
                <w:szCs w:val="16"/>
              </w:rPr>
              <w:t>https://www2.swift.com/mystandards/#/mp/mx/_7qemYJ4gEe23Lve-6NzfEg/_7qemYZ4gEe23Lve-6NzfEg/!content</w:t>
            </w:r>
          </w:p>
        </w:tc>
      </w:tr>
      <w:tr w:rsidR="00185A6D" w:rsidRPr="00087001" w14:paraId="4030A2B4" w14:textId="77777777" w:rsidTr="0063289C">
        <w:tc>
          <w:tcPr>
            <w:tcW w:w="2269" w:type="dxa"/>
          </w:tcPr>
          <w:p w14:paraId="757C195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reda.024.001.01</w:t>
            </w:r>
          </w:p>
        </w:tc>
        <w:tc>
          <w:tcPr>
            <w:tcW w:w="4819" w:type="dxa"/>
          </w:tcPr>
          <w:p w14:paraId="34E608E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CollateralValueCreationRequest</w:t>
            </w:r>
          </w:p>
        </w:tc>
        <w:tc>
          <w:tcPr>
            <w:tcW w:w="8789" w:type="dxa"/>
          </w:tcPr>
          <w:p w14:paraId="77EFA8E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https://www2.swift.com/mystandards/#/mp/mx/_h9GqUJBqEeul5tJbTfO5mw/_OlkM4JB1Eeul5tJbTfO5mw!content</w:t>
            </w:r>
          </w:p>
        </w:tc>
      </w:tr>
      <w:tr w:rsidR="00185A6D" w:rsidRPr="00087001" w14:paraId="3CFE004C" w14:textId="77777777" w:rsidTr="0063289C">
        <w:tc>
          <w:tcPr>
            <w:tcW w:w="2269" w:type="dxa"/>
          </w:tcPr>
          <w:p w14:paraId="24DEB12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reda.025.001.01</w:t>
            </w:r>
          </w:p>
        </w:tc>
        <w:tc>
          <w:tcPr>
            <w:tcW w:w="4819" w:type="dxa"/>
          </w:tcPr>
          <w:p w14:paraId="0E3DFB6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EligibleSecuritiesCreationRequest</w:t>
            </w:r>
          </w:p>
        </w:tc>
        <w:tc>
          <w:tcPr>
            <w:tcW w:w="8789" w:type="dxa"/>
          </w:tcPr>
          <w:p w14:paraId="7AE1A18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https://www2.swift.com/mystandards/#/mp/mx/_h9GqUJBqEeul5tJbTfO5mw/_547XsaytEeu5TKv36vD2Ig!content</w:t>
            </w:r>
          </w:p>
        </w:tc>
      </w:tr>
      <w:tr w:rsidR="00185A6D" w:rsidRPr="00087001" w14:paraId="675E7810" w14:textId="77777777" w:rsidTr="0063289C">
        <w:tc>
          <w:tcPr>
            <w:tcW w:w="2269" w:type="dxa"/>
          </w:tcPr>
          <w:p w14:paraId="775E380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reda.027.001.01</w:t>
            </w:r>
          </w:p>
        </w:tc>
        <w:tc>
          <w:tcPr>
            <w:tcW w:w="4819" w:type="dxa"/>
          </w:tcPr>
          <w:p w14:paraId="74993FC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CloseLinkCreationRequest</w:t>
            </w:r>
          </w:p>
        </w:tc>
        <w:tc>
          <w:tcPr>
            <w:tcW w:w="8789" w:type="dxa"/>
          </w:tcPr>
          <w:p w14:paraId="362FEB3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https://www2.swift.com/mystandards/#/mp/mx/_h9GqUJBqEeul5tJbTfO5mw/_cipy0JB1Eeul5tJbTfO5mw!content</w:t>
            </w:r>
          </w:p>
        </w:tc>
      </w:tr>
      <w:tr w:rsidR="00185A6D" w:rsidRPr="00087001" w14:paraId="59266F8F" w14:textId="77777777" w:rsidTr="0063289C">
        <w:tc>
          <w:tcPr>
            <w:tcW w:w="2269" w:type="dxa"/>
          </w:tcPr>
          <w:p w14:paraId="2E30DFAC"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reda.028.001.01</w:t>
            </w:r>
          </w:p>
        </w:tc>
        <w:tc>
          <w:tcPr>
            <w:tcW w:w="4819" w:type="dxa"/>
          </w:tcPr>
          <w:p w14:paraId="2401858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CollateralDataStatusAdvice</w:t>
            </w:r>
          </w:p>
        </w:tc>
        <w:tc>
          <w:tcPr>
            <w:tcW w:w="8789" w:type="dxa"/>
          </w:tcPr>
          <w:p w14:paraId="696B6C4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https://www2.swift.com/mystandards/#/mp/mx/_h9GqUJBqEeul5tJbTfO5mw/_6mVa0ayuEeu5TKv36vD2Ig!content</w:t>
            </w:r>
          </w:p>
        </w:tc>
      </w:tr>
      <w:tr w:rsidR="00185A6D" w:rsidRPr="00087001" w14:paraId="288BADE1" w14:textId="77777777" w:rsidTr="0063289C">
        <w:tc>
          <w:tcPr>
            <w:tcW w:w="2269" w:type="dxa"/>
          </w:tcPr>
          <w:p w14:paraId="3292938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reda.074.001.01</w:t>
            </w:r>
          </w:p>
        </w:tc>
        <w:tc>
          <w:tcPr>
            <w:tcW w:w="4819" w:type="dxa"/>
          </w:tcPr>
          <w:p w14:paraId="3C32359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TripartyCollateralUnilateralRemovalRequest</w:t>
            </w:r>
          </w:p>
        </w:tc>
        <w:tc>
          <w:tcPr>
            <w:tcW w:w="8789" w:type="dxa"/>
          </w:tcPr>
          <w:p w14:paraId="6D3F1814" w14:textId="1C4FEDB0"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https://www2.swift.com/mystandards/#/mp/mx/_To6PEJ4ZEe2_HrtFlPkgmg/_To6PFp4ZEe2_HrtFlPkgmg!content</w:t>
            </w:r>
          </w:p>
        </w:tc>
      </w:tr>
      <w:tr w:rsidR="00185A6D" w:rsidRPr="00087001" w14:paraId="0F1700A4" w14:textId="77777777" w:rsidTr="0063289C">
        <w:tc>
          <w:tcPr>
            <w:tcW w:w="2269" w:type="dxa"/>
          </w:tcPr>
          <w:p w14:paraId="119A58E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reda.075.001.01</w:t>
            </w:r>
          </w:p>
        </w:tc>
        <w:tc>
          <w:tcPr>
            <w:tcW w:w="4819" w:type="dxa"/>
          </w:tcPr>
          <w:p w14:paraId="69511FF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EligibleSecuritiesDeletionRequest</w:t>
            </w:r>
          </w:p>
        </w:tc>
        <w:tc>
          <w:tcPr>
            <w:tcW w:w="8789" w:type="dxa"/>
          </w:tcPr>
          <w:p w14:paraId="6843E0E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https://www2.swift.com/mystandards/#/mp/mx/_h9GqUJBqEeul5tJbTfO5mw/_4F994JB1Eeul5tJbTfO5mw!content</w:t>
            </w:r>
          </w:p>
        </w:tc>
      </w:tr>
      <w:tr w:rsidR="00185A6D" w:rsidRPr="00087001" w14:paraId="3E0B3929" w14:textId="77777777" w:rsidTr="0063289C">
        <w:tc>
          <w:tcPr>
            <w:tcW w:w="2269" w:type="dxa"/>
          </w:tcPr>
          <w:p w14:paraId="0080527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reda.077.001.01</w:t>
            </w:r>
          </w:p>
        </w:tc>
        <w:tc>
          <w:tcPr>
            <w:tcW w:w="4819" w:type="dxa"/>
          </w:tcPr>
          <w:p w14:paraId="55E7A21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CloseLinkDeletionRequest</w:t>
            </w:r>
          </w:p>
        </w:tc>
        <w:tc>
          <w:tcPr>
            <w:tcW w:w="8789" w:type="dxa"/>
          </w:tcPr>
          <w:p w14:paraId="32428C40"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https://www2.swift.com/mystandards/#/mp/mx/_h9GqUJBqEeul5tJbTfO5mw/_Yze88JB2Eeul5tJbTfO5mw!content</w:t>
            </w:r>
          </w:p>
        </w:tc>
      </w:tr>
      <w:tr w:rsidR="00185A6D" w:rsidRPr="00087001" w14:paraId="46D2B752" w14:textId="77777777" w:rsidTr="0063289C">
        <w:tc>
          <w:tcPr>
            <w:tcW w:w="2269" w:type="dxa"/>
          </w:tcPr>
          <w:p w14:paraId="4F9C9F6D" w14:textId="46076263"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seev.001.001.</w:t>
            </w:r>
            <w:r w:rsidR="00F543AE">
              <w:rPr>
                <w:rFonts w:ascii="Arial" w:hAnsi="Arial" w:cs="Arial"/>
                <w:color w:val="000000"/>
                <w:sz w:val="16"/>
                <w:szCs w:val="16"/>
              </w:rPr>
              <w:t>1</w:t>
            </w:r>
            <w:r w:rsidR="005F2F70">
              <w:rPr>
                <w:rFonts w:ascii="Arial" w:hAnsi="Arial" w:cs="Arial"/>
                <w:color w:val="000000"/>
                <w:sz w:val="16"/>
                <w:szCs w:val="16"/>
              </w:rPr>
              <w:t>1</w:t>
            </w:r>
          </w:p>
        </w:tc>
        <w:tc>
          <w:tcPr>
            <w:tcW w:w="4819" w:type="dxa"/>
          </w:tcPr>
          <w:p w14:paraId="469D0804"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MeetingNotification</w:t>
            </w:r>
          </w:p>
        </w:tc>
        <w:tc>
          <w:tcPr>
            <w:tcW w:w="8789" w:type="dxa"/>
          </w:tcPr>
          <w:p w14:paraId="11495F1E" w14:textId="24564336"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https://www2.swift.com/mystandards/#/mp/mx/_BZ3LAPciEe6RPaUhR4Kiuw/_d4yNQPcjEe6Xoe_xKtvjoQ!content</w:t>
            </w:r>
          </w:p>
        </w:tc>
      </w:tr>
      <w:tr w:rsidR="00185A6D" w:rsidRPr="00087001" w14:paraId="22C32C24" w14:textId="77777777" w:rsidTr="0063289C">
        <w:tc>
          <w:tcPr>
            <w:tcW w:w="2269" w:type="dxa"/>
            <w:vAlign w:val="center"/>
          </w:tcPr>
          <w:p w14:paraId="3E8B394C" w14:textId="5DDBEF6D" w:rsidR="00185A6D" w:rsidRPr="00CD295D" w:rsidRDefault="00185A6D" w:rsidP="001D3E7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seev.031.001.1</w:t>
            </w:r>
            <w:r w:rsidR="001F3B30">
              <w:rPr>
                <w:rFonts w:ascii="Arial" w:hAnsi="Arial" w:cs="Arial"/>
                <w:color w:val="000000"/>
                <w:sz w:val="16"/>
                <w:szCs w:val="16"/>
              </w:rPr>
              <w:t>4</w:t>
            </w:r>
            <w:r w:rsidRPr="00CD295D">
              <w:rPr>
                <w:rFonts w:ascii="Arial" w:hAnsi="Arial" w:cs="Arial"/>
                <w:color w:val="000000"/>
                <w:sz w:val="16"/>
                <w:szCs w:val="16"/>
              </w:rPr>
              <w:t xml:space="preserve"> [Bind</w:t>
            </w:r>
            <w:r w:rsidR="001D3E7C">
              <w:rPr>
                <w:rFonts w:ascii="Arial" w:hAnsi="Arial" w:cs="Arial"/>
                <w:color w:val="000000"/>
                <w:sz w:val="16"/>
                <w:szCs w:val="16"/>
              </w:rPr>
              <w:t>ing</w:t>
            </w:r>
            <w:r w:rsidRPr="00CD295D">
              <w:rPr>
                <w:rFonts w:ascii="Arial" w:hAnsi="Arial" w:cs="Arial"/>
                <w:color w:val="000000"/>
                <w:sz w:val="16"/>
                <w:szCs w:val="16"/>
              </w:rPr>
              <w:t>]</w:t>
            </w:r>
          </w:p>
        </w:tc>
        <w:tc>
          <w:tcPr>
            <w:tcW w:w="4819" w:type="dxa"/>
          </w:tcPr>
          <w:p w14:paraId="7E21FC1C"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CorporateActionNotification</w:t>
            </w:r>
          </w:p>
        </w:tc>
        <w:tc>
          <w:tcPr>
            <w:tcW w:w="8789" w:type="dxa"/>
          </w:tcPr>
          <w:p w14:paraId="78D1C6C3" w14:textId="1C5D40E4"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https://www2.swift.com/mystandards/#/mp/mx/_BZ3LAPciEe6RPaUhR4Kiuw/__lyv4PciEe6Xoe_xKtvjoQ!content</w:t>
            </w:r>
          </w:p>
        </w:tc>
      </w:tr>
      <w:tr w:rsidR="00185A6D" w:rsidRPr="00087001" w14:paraId="3B4220F9" w14:textId="77777777" w:rsidTr="0063289C">
        <w:tc>
          <w:tcPr>
            <w:tcW w:w="2269" w:type="dxa"/>
            <w:vAlign w:val="center"/>
          </w:tcPr>
          <w:p w14:paraId="348119F3" w14:textId="0A81AC4A" w:rsidR="00185A6D" w:rsidRPr="00CD295D" w:rsidRDefault="00185A6D" w:rsidP="001D3E7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seev.032.001.08 [Bind</w:t>
            </w:r>
            <w:r w:rsidR="001D3E7C">
              <w:rPr>
                <w:rFonts w:ascii="Arial" w:hAnsi="Arial" w:cs="Arial"/>
                <w:color w:val="000000"/>
                <w:sz w:val="16"/>
                <w:szCs w:val="16"/>
              </w:rPr>
              <w:t>ing</w:t>
            </w:r>
            <w:r w:rsidRPr="00CD295D">
              <w:rPr>
                <w:rFonts w:ascii="Arial" w:hAnsi="Arial" w:cs="Arial"/>
                <w:color w:val="000000"/>
                <w:sz w:val="16"/>
                <w:szCs w:val="16"/>
              </w:rPr>
              <w:t>]</w:t>
            </w:r>
          </w:p>
        </w:tc>
        <w:tc>
          <w:tcPr>
            <w:tcW w:w="4819" w:type="dxa"/>
          </w:tcPr>
          <w:p w14:paraId="57CD53F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CorporateActionEventProcessingStatusAdvice</w:t>
            </w:r>
          </w:p>
        </w:tc>
        <w:tc>
          <w:tcPr>
            <w:tcW w:w="8789" w:type="dxa"/>
          </w:tcPr>
          <w:p w14:paraId="7B1A4E7E" w14:textId="66C64DCF"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https://www2.swift.com/mystandards/#/mp/mx/_fWasQP5GEe2Isabat7xeaQ/_fWasQ_5GEe2Isabat7xeaQ!content</w:t>
            </w:r>
          </w:p>
        </w:tc>
      </w:tr>
      <w:tr w:rsidR="00185A6D" w:rsidRPr="00087001" w14:paraId="1F4D1143" w14:textId="77777777" w:rsidTr="0063289C">
        <w:tc>
          <w:tcPr>
            <w:tcW w:w="2269" w:type="dxa"/>
            <w:vAlign w:val="center"/>
          </w:tcPr>
          <w:p w14:paraId="72F7CB31" w14:textId="5E6BA32D"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lastRenderedPageBreak/>
              <w:t xml:space="preserve">seev.033.001.12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273B15B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w:t>
            </w:r>
          </w:p>
        </w:tc>
        <w:tc>
          <w:tcPr>
            <w:tcW w:w="8789" w:type="dxa"/>
          </w:tcPr>
          <w:p w14:paraId="20BD7563" w14:textId="2E682048"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https://www2.swift.com/mystandards/#/mp/mx/_fWasQP5GEe2Isabat7xeaQ/_fWasRP5GEe2Isabat7xeaQ!content</w:t>
            </w:r>
          </w:p>
        </w:tc>
      </w:tr>
      <w:tr w:rsidR="00185A6D" w:rsidRPr="00087001" w14:paraId="2739DA9B" w14:textId="77777777" w:rsidTr="0063289C">
        <w:tc>
          <w:tcPr>
            <w:tcW w:w="2269" w:type="dxa"/>
            <w:vAlign w:val="center"/>
          </w:tcPr>
          <w:p w14:paraId="6A9BF6F4" w14:textId="43F77822"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seev.034.001.1</w:t>
            </w:r>
            <w:r w:rsidR="001F3B30">
              <w:rPr>
                <w:rFonts w:ascii="Arial" w:hAnsi="Arial" w:cs="Arial"/>
                <w:color w:val="000000"/>
                <w:sz w:val="16"/>
                <w:szCs w:val="16"/>
              </w:rPr>
              <w:t>4</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C5DD0A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CorporateActionInstructionStatusAdvice</w:t>
            </w:r>
          </w:p>
        </w:tc>
        <w:tc>
          <w:tcPr>
            <w:tcW w:w="8789" w:type="dxa"/>
          </w:tcPr>
          <w:p w14:paraId="361A3A43" w14:textId="50140AC8"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https://www2.swift.com/mystandards/#/mp/mx/_BZ3LAPciEe6RPaUhR4Kiuw/_PQxEIB2oEe-1O_AyFpsc3Q!content</w:t>
            </w:r>
          </w:p>
        </w:tc>
      </w:tr>
      <w:tr w:rsidR="00185A6D" w:rsidRPr="00087001" w14:paraId="1E401469" w14:textId="77777777" w:rsidTr="0063289C">
        <w:tc>
          <w:tcPr>
            <w:tcW w:w="2269" w:type="dxa"/>
            <w:vAlign w:val="center"/>
          </w:tcPr>
          <w:p w14:paraId="718443F9" w14:textId="18210A64"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seev.035.001.1</w:t>
            </w:r>
            <w:r w:rsidR="001F3B30">
              <w:rPr>
                <w:rFonts w:ascii="Arial" w:hAnsi="Arial" w:cs="Arial"/>
                <w:color w:val="000000"/>
                <w:sz w:val="16"/>
                <w:szCs w:val="16"/>
              </w:rPr>
              <w:t>5</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A30953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CorporateActionMovementPreliminaryAdvice</w:t>
            </w:r>
          </w:p>
        </w:tc>
        <w:tc>
          <w:tcPr>
            <w:tcW w:w="8789" w:type="dxa"/>
          </w:tcPr>
          <w:p w14:paraId="34D9AFF5" w14:textId="2BEE6968"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https://www2.swift.com/mystandards/#/mp/mx/_BZ3LAPciEe6RPaUhR4Kiuw/_k6foMPvTEe6YEdYhorsJ1Q!content</w:t>
            </w:r>
          </w:p>
        </w:tc>
      </w:tr>
      <w:tr w:rsidR="00185A6D" w:rsidRPr="00087001" w14:paraId="72B02C07" w14:textId="77777777" w:rsidTr="0063289C">
        <w:tc>
          <w:tcPr>
            <w:tcW w:w="2269" w:type="dxa"/>
            <w:vAlign w:val="center"/>
          </w:tcPr>
          <w:p w14:paraId="1B5BC1C9" w14:textId="48B0C656"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seev.036.001.1</w:t>
            </w:r>
            <w:r w:rsidR="001F3B30">
              <w:rPr>
                <w:rFonts w:ascii="Arial" w:hAnsi="Arial" w:cs="Arial"/>
                <w:color w:val="000000"/>
                <w:sz w:val="16"/>
                <w:szCs w:val="16"/>
              </w:rPr>
              <w:t>5</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2A25F3F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CorporateActionMovementConfirmation</w:t>
            </w:r>
          </w:p>
        </w:tc>
        <w:tc>
          <w:tcPr>
            <w:tcW w:w="8789" w:type="dxa"/>
          </w:tcPr>
          <w:p w14:paraId="0D0E250D" w14:textId="744E90F2"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https://www2.swift.com/mystandards/#/mp/mx/_BZ3LAPciEe6RPaUhR4Kiuw/_7TMTEPvUEe6Xoe_xKtvjoQ!content</w:t>
            </w:r>
          </w:p>
        </w:tc>
      </w:tr>
      <w:tr w:rsidR="00185A6D" w:rsidRPr="00087001" w14:paraId="15F984DD" w14:textId="77777777" w:rsidTr="0063289C">
        <w:tc>
          <w:tcPr>
            <w:tcW w:w="2269" w:type="dxa"/>
            <w:vAlign w:val="center"/>
          </w:tcPr>
          <w:p w14:paraId="6B95ED3F" w14:textId="761BE23A" w:rsidR="00185A6D" w:rsidRPr="00CD295D" w:rsidRDefault="00185A6D" w:rsidP="0063289C">
            <w:pPr>
              <w:autoSpaceDE w:val="0"/>
              <w:autoSpaceDN w:val="0"/>
              <w:adjustRightInd w:val="0"/>
              <w:rPr>
                <w:rFonts w:ascii="Arial" w:hAnsi="Arial" w:cs="Arial"/>
                <w:sz w:val="16"/>
                <w:szCs w:val="16"/>
              </w:rPr>
            </w:pPr>
            <w:r w:rsidRPr="00CD295D">
              <w:rPr>
                <w:rFonts w:ascii="Arial" w:hAnsi="Arial" w:cs="Arial"/>
                <w:color w:val="000000"/>
                <w:sz w:val="16"/>
                <w:szCs w:val="16"/>
              </w:rPr>
              <w:t>seev.037.001.1</w:t>
            </w:r>
            <w:r w:rsidR="001F3B30">
              <w:rPr>
                <w:rFonts w:ascii="Arial" w:hAnsi="Arial" w:cs="Arial"/>
                <w:color w:val="000000"/>
                <w:sz w:val="16"/>
                <w:szCs w:val="16"/>
              </w:rPr>
              <w:t>5</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1BB688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CorporateActionMovementReversalAdvice</w:t>
            </w:r>
          </w:p>
        </w:tc>
        <w:tc>
          <w:tcPr>
            <w:tcW w:w="8789" w:type="dxa"/>
          </w:tcPr>
          <w:p w14:paraId="3DA5A00A" w14:textId="051B8FC6"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https://www2.swift.com/mystandards/#/mp/mx/_BZ3LAPciEe6RPaUhR4Kiuw/_QRROsPcjEe6Xoe_xKtvjoQ!content</w:t>
            </w:r>
          </w:p>
        </w:tc>
      </w:tr>
      <w:tr w:rsidR="00185A6D" w:rsidRPr="00087001" w14:paraId="24000993" w14:textId="77777777" w:rsidTr="0063289C">
        <w:tc>
          <w:tcPr>
            <w:tcW w:w="2269" w:type="dxa"/>
            <w:vAlign w:val="center"/>
          </w:tcPr>
          <w:p w14:paraId="206AD4F9" w14:textId="20F9C7BE"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seev.039.001.1</w:t>
            </w:r>
            <w:r w:rsidR="00F543AE">
              <w:rPr>
                <w:rFonts w:ascii="Arial" w:hAnsi="Arial" w:cs="Arial"/>
                <w:color w:val="000000"/>
                <w:sz w:val="16"/>
                <w:szCs w:val="16"/>
              </w:rPr>
              <w:t>2</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3D79214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CorporateActionCancellationAdvice</w:t>
            </w:r>
          </w:p>
        </w:tc>
        <w:tc>
          <w:tcPr>
            <w:tcW w:w="8789" w:type="dxa"/>
          </w:tcPr>
          <w:p w14:paraId="6AFDC1C8" w14:textId="3370EA41"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https://www2.swift.com/mystandards/#/mp/mx/_fWasQP5GEe2Isabat7xeaQ/_fWbTUv5GEe2Isabat7xeaQ!content</w:t>
            </w:r>
          </w:p>
        </w:tc>
      </w:tr>
      <w:tr w:rsidR="00185A6D" w:rsidRPr="00087001" w14:paraId="1AF402FF" w14:textId="77777777" w:rsidTr="0063289C">
        <w:tc>
          <w:tcPr>
            <w:tcW w:w="2269" w:type="dxa"/>
            <w:vAlign w:val="center"/>
          </w:tcPr>
          <w:p w14:paraId="307BFFE1" w14:textId="7C199581"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seev.040.001.1</w:t>
            </w:r>
            <w:r w:rsidR="00F543AE">
              <w:rPr>
                <w:rFonts w:ascii="Arial" w:hAnsi="Arial" w:cs="Arial"/>
                <w:color w:val="000000"/>
                <w:sz w:val="16"/>
                <w:szCs w:val="16"/>
              </w:rPr>
              <w:t>2</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20142C6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CorporateActionInstructionCancellationRequest</w:t>
            </w:r>
          </w:p>
        </w:tc>
        <w:tc>
          <w:tcPr>
            <w:tcW w:w="8789" w:type="dxa"/>
          </w:tcPr>
          <w:p w14:paraId="40F89189" w14:textId="1628FA31"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https://www2.swift.com/mystandards/#/mp/mx/_fWasQP5GEe2Isabat7xeaQ/_fWbTU_5GEe2Isabat7xeaQ!content</w:t>
            </w:r>
          </w:p>
        </w:tc>
      </w:tr>
      <w:tr w:rsidR="00185A6D" w:rsidRPr="00087001" w14:paraId="119299DE" w14:textId="77777777" w:rsidTr="0063289C">
        <w:tc>
          <w:tcPr>
            <w:tcW w:w="2269" w:type="dxa"/>
            <w:vAlign w:val="center"/>
          </w:tcPr>
          <w:p w14:paraId="1E23BC64" w14:textId="749CFD32"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seev.041.001.1</w:t>
            </w:r>
            <w:r w:rsidR="00F543AE">
              <w:rPr>
                <w:rFonts w:ascii="Arial" w:hAnsi="Arial" w:cs="Arial"/>
                <w:color w:val="000000"/>
                <w:sz w:val="16"/>
                <w:szCs w:val="16"/>
              </w:rPr>
              <w:t>3</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5BFF144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CorporateActionInstructionCancellationRequestStatusAdvice</w:t>
            </w:r>
          </w:p>
        </w:tc>
        <w:tc>
          <w:tcPr>
            <w:tcW w:w="8789" w:type="dxa"/>
          </w:tcPr>
          <w:p w14:paraId="63BAD537" w14:textId="70A1AC8F"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https://www2.swift.com/mystandards/#/mp/mx/_fWasQP5GEe2Isabat7xeaQ/_fWbTVP5GEe2Isabat7xeaQ!content</w:t>
            </w:r>
          </w:p>
        </w:tc>
      </w:tr>
      <w:tr w:rsidR="00185A6D" w:rsidRPr="00087001" w14:paraId="05D871F3" w14:textId="77777777" w:rsidTr="0063289C">
        <w:tc>
          <w:tcPr>
            <w:tcW w:w="2269" w:type="dxa"/>
            <w:vAlign w:val="center"/>
          </w:tcPr>
          <w:p w14:paraId="402588EE" w14:textId="758F15D1"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seev.042.001.1</w:t>
            </w:r>
            <w:r w:rsidR="001F3B30">
              <w:rPr>
                <w:rFonts w:ascii="Arial" w:hAnsi="Arial" w:cs="Arial"/>
                <w:color w:val="000000"/>
                <w:sz w:val="16"/>
                <w:szCs w:val="16"/>
              </w:rPr>
              <w:t>2</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B02DD8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CorporateActionInstructionStatementReport</w:t>
            </w:r>
          </w:p>
        </w:tc>
        <w:tc>
          <w:tcPr>
            <w:tcW w:w="8789" w:type="dxa"/>
          </w:tcPr>
          <w:p w14:paraId="37F9D11F" w14:textId="0D675C26"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https://www2.swift.com/mystandards/#/mp/mx/_BZ3LAPciEe6RPaUhR4Kiuw/_VygSYPv0Ee6YEdYhorsJ1Q!content</w:t>
            </w:r>
          </w:p>
        </w:tc>
      </w:tr>
      <w:tr w:rsidR="00185A6D" w:rsidRPr="00087001" w14:paraId="7EC4A4DA" w14:textId="77777777" w:rsidTr="0063289C">
        <w:tc>
          <w:tcPr>
            <w:tcW w:w="2269" w:type="dxa"/>
            <w:vAlign w:val="center"/>
          </w:tcPr>
          <w:p w14:paraId="5B982907" w14:textId="5222AF63" w:rsidR="00185A6D" w:rsidRPr="00CD295D" w:rsidRDefault="00185A6D" w:rsidP="0063289C">
            <w:pPr>
              <w:autoSpaceDE w:val="0"/>
              <w:autoSpaceDN w:val="0"/>
              <w:adjustRightInd w:val="0"/>
              <w:rPr>
                <w:rFonts w:ascii="Arial" w:hAnsi="Arial" w:cs="Arial"/>
                <w:color w:val="000000"/>
                <w:sz w:val="16"/>
                <w:szCs w:val="16"/>
              </w:rPr>
            </w:pPr>
            <w:r>
              <w:rPr>
                <w:rFonts w:ascii="Arial" w:hAnsi="Arial" w:cs="Arial"/>
                <w:color w:val="000000"/>
                <w:sz w:val="16"/>
                <w:szCs w:val="16"/>
              </w:rPr>
              <w:t>seev.044.001.1</w:t>
            </w:r>
            <w:r w:rsidR="00F543AE">
              <w:rPr>
                <w:rFonts w:ascii="Arial" w:hAnsi="Arial" w:cs="Arial"/>
                <w:color w:val="000000"/>
                <w:sz w:val="16"/>
                <w:szCs w:val="16"/>
              </w:rPr>
              <w:t>2</w:t>
            </w:r>
          </w:p>
        </w:tc>
        <w:tc>
          <w:tcPr>
            <w:tcW w:w="4819" w:type="dxa"/>
          </w:tcPr>
          <w:p w14:paraId="776AE2C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CorporateActionMovementPreliminaryAdviceCancellationAdvice</w:t>
            </w:r>
          </w:p>
        </w:tc>
        <w:tc>
          <w:tcPr>
            <w:tcW w:w="8789" w:type="dxa"/>
          </w:tcPr>
          <w:p w14:paraId="5A8A17EC" w14:textId="3926F3D0"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https://www2.swift.com/mystandards/#/mp/mx/_fWasQP5GEe2Isabat7xeaQ/_fWbTVv5GEe2Isabat7xeaQ!content</w:t>
            </w:r>
          </w:p>
        </w:tc>
      </w:tr>
      <w:tr w:rsidR="00185A6D" w:rsidRPr="00087001" w14:paraId="47833787" w14:textId="77777777" w:rsidTr="0063289C">
        <w:tc>
          <w:tcPr>
            <w:tcW w:w="2269" w:type="dxa"/>
          </w:tcPr>
          <w:p w14:paraId="58F54384" w14:textId="0B27109E"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semt.002.001.10</w:t>
            </w:r>
            <w:r>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542C16C3"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SecuritiesBalanceCustodyReport</w:t>
            </w:r>
          </w:p>
        </w:tc>
        <w:tc>
          <w:tcPr>
            <w:tcW w:w="8789" w:type="dxa"/>
          </w:tcPr>
          <w:p w14:paraId="3A7221B0" w14:textId="77777777" w:rsidR="00185A6D" w:rsidRPr="00087001" w:rsidRDefault="00185A6D" w:rsidP="0063289C">
            <w:pPr>
              <w:autoSpaceDE w:val="0"/>
              <w:autoSpaceDN w:val="0"/>
              <w:adjustRightInd w:val="0"/>
              <w:rPr>
                <w:rFonts w:ascii="Arial" w:hAnsi="Arial" w:cs="Arial"/>
                <w:color w:val="000000"/>
                <w:sz w:val="16"/>
                <w:szCs w:val="16"/>
              </w:rPr>
            </w:pPr>
            <w:r w:rsidRPr="00CE49CB">
              <w:rPr>
                <w:rFonts w:ascii="Arial" w:hAnsi="Arial" w:cs="Arial"/>
                <w:color w:val="000000"/>
                <w:sz w:val="16"/>
                <w:szCs w:val="16"/>
              </w:rPr>
              <w:t>https://www2.swift.com/mystandards/#/mp/mx/_JbdZYOVBEeuhaqnPYdiQhw/_JbdZYeVBEeuhaqnPYdiQhw!content</w:t>
            </w:r>
          </w:p>
        </w:tc>
      </w:tr>
      <w:tr w:rsidR="00185A6D" w:rsidRPr="00087001" w14:paraId="74268200" w14:textId="77777777" w:rsidTr="0063289C">
        <w:tc>
          <w:tcPr>
            <w:tcW w:w="2269" w:type="dxa"/>
          </w:tcPr>
          <w:p w14:paraId="0FF600AD" w14:textId="4FDAB093"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semt.017.001.09</w:t>
            </w:r>
            <w:r>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6B849D0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SecuritiesTransactionPostingReport</w:t>
            </w:r>
          </w:p>
        </w:tc>
        <w:tc>
          <w:tcPr>
            <w:tcW w:w="8789" w:type="dxa"/>
          </w:tcPr>
          <w:p w14:paraId="5988E783" w14:textId="77777777" w:rsidR="00185A6D" w:rsidRPr="00087001" w:rsidRDefault="00185A6D" w:rsidP="0063289C">
            <w:pPr>
              <w:autoSpaceDE w:val="0"/>
              <w:autoSpaceDN w:val="0"/>
              <w:adjustRightInd w:val="0"/>
              <w:rPr>
                <w:rFonts w:ascii="Arial" w:hAnsi="Arial" w:cs="Arial"/>
                <w:color w:val="000000"/>
                <w:sz w:val="16"/>
                <w:szCs w:val="16"/>
              </w:rPr>
            </w:pPr>
            <w:r w:rsidRPr="00CE49CB">
              <w:rPr>
                <w:rFonts w:ascii="Arial" w:hAnsi="Arial" w:cs="Arial"/>
                <w:color w:val="000000"/>
                <w:sz w:val="16"/>
                <w:szCs w:val="16"/>
              </w:rPr>
              <w:t>https://www2.swift.com/mystandards/#/mp/mx/_JbdZYOVBEeuhaqnPYdiQhw/_JbdZY-VBEeuhaqnPYdiQhw!content</w:t>
            </w:r>
          </w:p>
        </w:tc>
      </w:tr>
      <w:tr w:rsidR="00185A6D" w:rsidRPr="00087001" w14:paraId="1F669C3A" w14:textId="77777777" w:rsidTr="0063289C">
        <w:tc>
          <w:tcPr>
            <w:tcW w:w="2269" w:type="dxa"/>
          </w:tcPr>
          <w:p w14:paraId="04562C0B" w14:textId="1952BB20"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semt.018.001.10</w:t>
            </w:r>
            <w:r>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8E4672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SecuritiesTransactionPendingReport</w:t>
            </w:r>
          </w:p>
        </w:tc>
        <w:tc>
          <w:tcPr>
            <w:tcW w:w="8789" w:type="dxa"/>
          </w:tcPr>
          <w:p w14:paraId="6D56361B" w14:textId="77777777" w:rsidR="00185A6D" w:rsidRPr="00087001" w:rsidRDefault="00185A6D" w:rsidP="0063289C">
            <w:pPr>
              <w:autoSpaceDE w:val="0"/>
              <w:autoSpaceDN w:val="0"/>
              <w:adjustRightInd w:val="0"/>
              <w:rPr>
                <w:rFonts w:ascii="Arial" w:hAnsi="Arial" w:cs="Arial"/>
                <w:color w:val="000000"/>
                <w:sz w:val="16"/>
                <w:szCs w:val="16"/>
              </w:rPr>
            </w:pPr>
            <w:r w:rsidRPr="00CE49CB">
              <w:rPr>
                <w:rFonts w:ascii="Arial" w:hAnsi="Arial" w:cs="Arial"/>
                <w:color w:val="000000"/>
                <w:sz w:val="16"/>
                <w:szCs w:val="16"/>
              </w:rPr>
              <w:t>https://www2.swift.com/mystandards/#/mp/mx/_JbdZYOVBEeuhaqnPYdiQhw/_JbdZYuVBEeuhaqnPYdiQhw!content</w:t>
            </w:r>
          </w:p>
        </w:tc>
      </w:tr>
      <w:tr w:rsidR="00185A6D" w:rsidRPr="00087001" w14:paraId="5B1DD487" w14:textId="77777777" w:rsidTr="0063289C">
        <w:tc>
          <w:tcPr>
            <w:tcW w:w="2269" w:type="dxa"/>
          </w:tcPr>
          <w:p w14:paraId="3E841EA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sese.020.001.06</w:t>
            </w:r>
          </w:p>
        </w:tc>
        <w:tc>
          <w:tcPr>
            <w:tcW w:w="4819" w:type="dxa"/>
          </w:tcPr>
          <w:p w14:paraId="6D98043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SecuritiesTransactionCancellationRequest</w:t>
            </w:r>
          </w:p>
        </w:tc>
        <w:tc>
          <w:tcPr>
            <w:tcW w:w="8789" w:type="dxa"/>
          </w:tcPr>
          <w:p w14:paraId="7BE6AA3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https://www2.swift.com/mystandards/#/mp/mx/_bqwLEIDKEeu33vEL3nRjtw/_bqwyIoDKEeu33vEL3nRjtw!content</w:t>
            </w:r>
          </w:p>
        </w:tc>
      </w:tr>
      <w:tr w:rsidR="00185A6D" w:rsidRPr="00087001" w14:paraId="1750E202" w14:textId="77777777" w:rsidTr="0063289C">
        <w:tc>
          <w:tcPr>
            <w:tcW w:w="2269" w:type="dxa"/>
          </w:tcPr>
          <w:p w14:paraId="226F2E50"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sese.023.001.09</w:t>
            </w:r>
          </w:p>
        </w:tc>
        <w:tc>
          <w:tcPr>
            <w:tcW w:w="4819" w:type="dxa"/>
          </w:tcPr>
          <w:p w14:paraId="1E5082C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SecuritiesSettlementTransactionInstruction</w:t>
            </w:r>
          </w:p>
        </w:tc>
        <w:tc>
          <w:tcPr>
            <w:tcW w:w="8789" w:type="dxa"/>
          </w:tcPr>
          <w:p w14:paraId="11B63D0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https://www2.swift.com/mystandards/#/mp/mx/_bqwLEIDKEeu33vEL3nRjtw/_bqwyIYDKEeu33vEL3nRjtw!content</w:t>
            </w:r>
          </w:p>
        </w:tc>
      </w:tr>
      <w:tr w:rsidR="00185A6D" w:rsidRPr="00087001" w14:paraId="743E25F4" w14:textId="77777777" w:rsidTr="0063289C">
        <w:tc>
          <w:tcPr>
            <w:tcW w:w="2269" w:type="dxa"/>
          </w:tcPr>
          <w:p w14:paraId="14FB28B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sese.024.001.10</w:t>
            </w:r>
          </w:p>
        </w:tc>
        <w:tc>
          <w:tcPr>
            <w:tcW w:w="4819" w:type="dxa"/>
          </w:tcPr>
          <w:p w14:paraId="0256B57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SecuritiesSettlementTransactionStatusAdvice</w:t>
            </w:r>
          </w:p>
        </w:tc>
        <w:tc>
          <w:tcPr>
            <w:tcW w:w="8789" w:type="dxa"/>
          </w:tcPr>
          <w:p w14:paraId="537CC27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https://www2.swift.com/mystandards/#/mp/mx/_bqwLEIDKEeu33vEL3nRjtw/_bqwLEYDKEeu33vEL3nRjtw!content</w:t>
            </w:r>
          </w:p>
        </w:tc>
      </w:tr>
      <w:tr w:rsidR="00185A6D" w:rsidRPr="00087001" w14:paraId="54049900" w14:textId="77777777" w:rsidTr="0063289C">
        <w:tc>
          <w:tcPr>
            <w:tcW w:w="2269" w:type="dxa"/>
          </w:tcPr>
          <w:p w14:paraId="0F42EBB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sese.025.001.09</w:t>
            </w:r>
          </w:p>
        </w:tc>
        <w:tc>
          <w:tcPr>
            <w:tcW w:w="4819" w:type="dxa"/>
          </w:tcPr>
          <w:p w14:paraId="155A934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SecuritiesSettlementTransactionConfirmation</w:t>
            </w:r>
          </w:p>
        </w:tc>
        <w:tc>
          <w:tcPr>
            <w:tcW w:w="8789" w:type="dxa"/>
          </w:tcPr>
          <w:p w14:paraId="4ED171B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https://www2.swift.com/mystandards/#/mp/mx/_bqwLEIDKEeu33vEL3nRjtw/_bqwLEoDKEeu33vEL3nRjtw!content</w:t>
            </w:r>
          </w:p>
        </w:tc>
      </w:tr>
      <w:tr w:rsidR="00185A6D" w:rsidRPr="00087001" w14:paraId="4CF0B7CF" w14:textId="77777777" w:rsidTr="0063289C">
        <w:tc>
          <w:tcPr>
            <w:tcW w:w="2269" w:type="dxa"/>
          </w:tcPr>
          <w:p w14:paraId="4F6E8A30"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sese.027.001.05</w:t>
            </w:r>
          </w:p>
        </w:tc>
        <w:tc>
          <w:tcPr>
            <w:tcW w:w="4819" w:type="dxa"/>
          </w:tcPr>
          <w:p w14:paraId="5EB8309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SecuritiesTransactionCancellationRequestStatusAdvice</w:t>
            </w:r>
          </w:p>
        </w:tc>
        <w:tc>
          <w:tcPr>
            <w:tcW w:w="8789" w:type="dxa"/>
          </w:tcPr>
          <w:p w14:paraId="5B2C48C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https://www2.swift.com/mystandards/#/mp/mx/_bqwLEIDKEeu33vEL3nRjtw/_bqwyIIDKEeu33vEL3nRjtw!content</w:t>
            </w:r>
          </w:p>
        </w:tc>
      </w:tr>
      <w:tr w:rsidR="00185A6D" w:rsidRPr="00087001" w14:paraId="520D2AF9" w14:textId="77777777" w:rsidTr="0063289C">
        <w:tc>
          <w:tcPr>
            <w:tcW w:w="2269" w:type="dxa"/>
          </w:tcPr>
          <w:p w14:paraId="49C85EE9" w14:textId="29E17C4F" w:rsidR="00185A6D" w:rsidRPr="00087001" w:rsidRDefault="00B43ED7" w:rsidP="0063289C">
            <w:pPr>
              <w:autoSpaceDE w:val="0"/>
              <w:autoSpaceDN w:val="0"/>
              <w:adjustRightInd w:val="0"/>
              <w:rPr>
                <w:rFonts w:ascii="Arial" w:hAnsi="Arial" w:cs="Arial"/>
                <w:color w:val="000000"/>
                <w:sz w:val="16"/>
                <w:szCs w:val="16"/>
              </w:rPr>
            </w:pPr>
            <w:r>
              <w:rPr>
                <w:rFonts w:ascii="Arial" w:hAnsi="Arial" w:cs="Arial"/>
                <w:color w:val="000000"/>
                <w:sz w:val="16"/>
                <w:szCs w:val="16"/>
              </w:rPr>
              <w:t>s</w:t>
            </w:r>
            <w:r w:rsidR="00185A6D" w:rsidRPr="00087001">
              <w:rPr>
                <w:rFonts w:ascii="Arial" w:hAnsi="Arial" w:cs="Arial"/>
                <w:color w:val="000000"/>
                <w:sz w:val="16"/>
                <w:szCs w:val="16"/>
              </w:rPr>
              <w:t>ese.032.001.09</w:t>
            </w:r>
          </w:p>
        </w:tc>
        <w:tc>
          <w:tcPr>
            <w:tcW w:w="4819" w:type="dxa"/>
          </w:tcPr>
          <w:p w14:paraId="26EDDAE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SecuritiesSettlementTransactionGenerationNotification</w:t>
            </w:r>
          </w:p>
        </w:tc>
        <w:tc>
          <w:tcPr>
            <w:tcW w:w="8789" w:type="dxa"/>
          </w:tcPr>
          <w:p w14:paraId="0DF3839F" w14:textId="77777777" w:rsidR="00185A6D" w:rsidRPr="00087001" w:rsidRDefault="00185A6D" w:rsidP="0063289C">
            <w:pPr>
              <w:autoSpaceDE w:val="0"/>
              <w:autoSpaceDN w:val="0"/>
              <w:adjustRightInd w:val="0"/>
              <w:rPr>
                <w:rFonts w:ascii="Arial" w:hAnsi="Arial" w:cs="Arial"/>
                <w:color w:val="000000"/>
                <w:sz w:val="16"/>
                <w:szCs w:val="16"/>
              </w:rPr>
            </w:pPr>
          </w:p>
        </w:tc>
      </w:tr>
    </w:tbl>
    <w:p w14:paraId="20395AF6" w14:textId="5E15E344" w:rsidR="00E4310B" w:rsidRDefault="00E4310B" w:rsidP="00DC49F1">
      <w:pPr>
        <w:rPr>
          <w:rFonts w:ascii="Arial" w:hAnsi="Arial" w:cs="Arial"/>
        </w:rPr>
      </w:pPr>
    </w:p>
    <w:p w14:paraId="08BCA0A4" w14:textId="77777777" w:rsidR="00E4310B" w:rsidRDefault="00E4310B" w:rsidP="00DC49F1">
      <w:pPr>
        <w:rPr>
          <w:rFonts w:ascii="Arial" w:hAnsi="Arial" w:cs="Arial"/>
        </w:rPr>
      </w:pPr>
    </w:p>
    <w:p w14:paraId="35C6FA6F" w14:textId="69801DCC" w:rsidR="00A65E43" w:rsidRPr="00D138BC" w:rsidRDefault="00DF23BE" w:rsidP="009F2610">
      <w:pPr>
        <w:pStyle w:val="Titre2"/>
        <w:rPr>
          <w:lang w:val="en-US"/>
        </w:rPr>
      </w:pPr>
      <w:bookmarkStart w:id="31" w:name="_Toc180414256"/>
      <w:r>
        <w:rPr>
          <w:lang w:val="en-US"/>
        </w:rPr>
        <w:t>Non-</w:t>
      </w:r>
      <w:proofErr w:type="spellStart"/>
      <w:r>
        <w:rPr>
          <w:lang w:val="en-US"/>
        </w:rPr>
        <w:t>iso</w:t>
      </w:r>
      <w:proofErr w:type="spellEnd"/>
      <w:r>
        <w:rPr>
          <w:lang w:val="en-US"/>
        </w:rPr>
        <w:t xml:space="preserve"> files</w:t>
      </w:r>
      <w:bookmarkEnd w:id="31"/>
    </w:p>
    <w:tbl>
      <w:tblPr>
        <w:tblW w:w="14317" w:type="dxa"/>
        <w:tblInd w:w="-5"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CellMar>
          <w:left w:w="70" w:type="dxa"/>
          <w:right w:w="70" w:type="dxa"/>
        </w:tblCellMar>
        <w:tblLook w:val="04A0" w:firstRow="1" w:lastRow="0" w:firstColumn="1" w:lastColumn="0" w:noHBand="0" w:noVBand="1"/>
      </w:tblPr>
      <w:tblGrid>
        <w:gridCol w:w="3261"/>
        <w:gridCol w:w="11056"/>
      </w:tblGrid>
      <w:tr w:rsidR="005F1796" w:rsidRPr="008F155B" w14:paraId="3F530DAE" w14:textId="77777777" w:rsidTr="001E23FB">
        <w:trPr>
          <w:trHeight w:val="315"/>
          <w:tblHeader/>
        </w:trPr>
        <w:tc>
          <w:tcPr>
            <w:tcW w:w="3261" w:type="dxa"/>
            <w:shd w:val="clear" w:color="000000" w:fill="8497B0"/>
            <w:noWrap/>
            <w:vAlign w:val="center"/>
            <w:hideMark/>
          </w:tcPr>
          <w:p w14:paraId="1465DD9E" w14:textId="77777777" w:rsidR="005F1796" w:rsidRPr="008F155B" w:rsidRDefault="005F1796" w:rsidP="00A516D8">
            <w:pPr>
              <w:rPr>
                <w:rFonts w:ascii="Arial" w:hAnsi="Arial" w:cs="Arial"/>
                <w:b/>
                <w:bCs/>
                <w:color w:val="FFFFFF"/>
                <w:sz w:val="16"/>
                <w:szCs w:val="16"/>
                <w:lang w:val="es-ES" w:eastAsia="es-ES"/>
              </w:rPr>
            </w:pPr>
            <w:proofErr w:type="spellStart"/>
            <w:r w:rsidRPr="008F155B">
              <w:rPr>
                <w:rFonts w:ascii="Arial" w:hAnsi="Arial" w:cs="Arial"/>
                <w:b/>
                <w:bCs/>
                <w:color w:val="FFFFFF"/>
                <w:sz w:val="16"/>
                <w:szCs w:val="16"/>
                <w:lang w:val="es-ES" w:eastAsia="es-ES"/>
              </w:rPr>
              <w:t>Schema</w:t>
            </w:r>
            <w:proofErr w:type="spellEnd"/>
            <w:r w:rsidRPr="008F155B">
              <w:rPr>
                <w:rFonts w:ascii="Arial" w:hAnsi="Arial" w:cs="Arial"/>
                <w:b/>
                <w:bCs/>
                <w:color w:val="FFFFFF"/>
                <w:sz w:val="16"/>
                <w:szCs w:val="16"/>
                <w:lang w:val="es-ES" w:eastAsia="es-ES"/>
              </w:rPr>
              <w:t xml:space="preserve"> file</w:t>
            </w:r>
          </w:p>
        </w:tc>
        <w:tc>
          <w:tcPr>
            <w:tcW w:w="11056" w:type="dxa"/>
            <w:shd w:val="clear" w:color="000000" w:fill="8497B0"/>
            <w:noWrap/>
            <w:vAlign w:val="center"/>
            <w:hideMark/>
          </w:tcPr>
          <w:p w14:paraId="22F3BE7B" w14:textId="77777777" w:rsidR="005F1796" w:rsidRPr="008F155B" w:rsidRDefault="005F1796" w:rsidP="00A516D8">
            <w:pPr>
              <w:rPr>
                <w:rFonts w:ascii="Arial" w:hAnsi="Arial" w:cs="Arial"/>
                <w:b/>
                <w:bCs/>
                <w:color w:val="FFFFFF"/>
                <w:sz w:val="16"/>
                <w:szCs w:val="16"/>
                <w:lang w:val="es-ES" w:eastAsia="es-ES"/>
              </w:rPr>
            </w:pPr>
            <w:proofErr w:type="spellStart"/>
            <w:r w:rsidRPr="008F155B">
              <w:rPr>
                <w:rFonts w:ascii="Arial" w:hAnsi="Arial" w:cs="Arial"/>
                <w:b/>
                <w:bCs/>
                <w:color w:val="FFFFFF"/>
                <w:sz w:val="16"/>
                <w:szCs w:val="16"/>
                <w:lang w:val="es-ES" w:eastAsia="es-ES"/>
              </w:rPr>
              <w:t>Schema</w:t>
            </w:r>
            <w:proofErr w:type="spellEnd"/>
            <w:r w:rsidRPr="008F155B">
              <w:rPr>
                <w:rFonts w:ascii="Arial" w:hAnsi="Arial" w:cs="Arial"/>
                <w:b/>
                <w:bCs/>
                <w:color w:val="FFFFFF"/>
                <w:sz w:val="16"/>
                <w:szCs w:val="16"/>
                <w:lang w:val="es-ES" w:eastAsia="es-ES"/>
              </w:rPr>
              <w:t xml:space="preserve"> file </w:t>
            </w:r>
            <w:proofErr w:type="spellStart"/>
            <w:r w:rsidRPr="008F155B">
              <w:rPr>
                <w:rFonts w:ascii="Arial" w:hAnsi="Arial" w:cs="Arial"/>
                <w:b/>
                <w:bCs/>
                <w:color w:val="FFFFFF"/>
                <w:sz w:val="16"/>
                <w:szCs w:val="16"/>
                <w:lang w:val="es-ES" w:eastAsia="es-ES"/>
              </w:rPr>
              <w:t>version</w:t>
            </w:r>
            <w:proofErr w:type="spellEnd"/>
          </w:p>
        </w:tc>
      </w:tr>
      <w:tr w:rsidR="00A91B1F" w:rsidRPr="008F155B" w14:paraId="0854C96B" w14:textId="77777777" w:rsidTr="001E23FB">
        <w:trPr>
          <w:trHeight w:val="146"/>
        </w:trPr>
        <w:tc>
          <w:tcPr>
            <w:tcW w:w="3261" w:type="dxa"/>
            <w:shd w:val="clear" w:color="auto" w:fill="auto"/>
            <w:noWrap/>
            <w:vAlign w:val="center"/>
          </w:tcPr>
          <w:p w14:paraId="7040B4BC" w14:textId="61B5C71E" w:rsidR="00A91B1F" w:rsidRPr="008F155B" w:rsidRDefault="00A91B1F" w:rsidP="00A91B1F">
            <w:pPr>
              <w:rPr>
                <w:rFonts w:ascii="Arial" w:hAnsi="Arial" w:cs="Arial"/>
                <w:sz w:val="16"/>
                <w:szCs w:val="16"/>
                <w:lang w:val="es-ES" w:eastAsia="es-ES"/>
              </w:rPr>
            </w:pPr>
            <w:proofErr w:type="spellStart"/>
            <w:r w:rsidRPr="008F155B">
              <w:rPr>
                <w:rFonts w:ascii="Arial" w:hAnsi="Arial" w:cs="Arial"/>
                <w:sz w:val="16"/>
                <w:szCs w:val="16"/>
                <w:lang w:val="es-ES" w:eastAsia="es-ES"/>
              </w:rPr>
              <w:t>Credit</w:t>
            </w:r>
            <w:proofErr w:type="spellEnd"/>
            <w:r w:rsidRPr="008F155B">
              <w:rPr>
                <w:rFonts w:ascii="Arial" w:hAnsi="Arial" w:cs="Arial"/>
                <w:sz w:val="16"/>
                <w:szCs w:val="16"/>
                <w:lang w:val="es-ES" w:eastAsia="es-ES"/>
              </w:rPr>
              <w:t xml:space="preserve"> </w:t>
            </w:r>
            <w:proofErr w:type="spellStart"/>
            <w:r w:rsidRPr="008F155B">
              <w:rPr>
                <w:rFonts w:ascii="Arial" w:hAnsi="Arial" w:cs="Arial"/>
                <w:sz w:val="16"/>
                <w:szCs w:val="16"/>
                <w:lang w:val="es-ES" w:eastAsia="es-ES"/>
              </w:rPr>
              <w:t>Claim</w:t>
            </w:r>
            <w:proofErr w:type="spellEnd"/>
            <w:r w:rsidRPr="008F155B">
              <w:rPr>
                <w:rFonts w:ascii="Arial" w:hAnsi="Arial" w:cs="Arial"/>
                <w:sz w:val="16"/>
                <w:szCs w:val="16"/>
                <w:lang w:val="es-ES" w:eastAsia="es-ES"/>
              </w:rPr>
              <w:t xml:space="preserve"> file</w:t>
            </w:r>
          </w:p>
        </w:tc>
        <w:tc>
          <w:tcPr>
            <w:tcW w:w="11056" w:type="dxa"/>
            <w:shd w:val="clear" w:color="auto" w:fill="auto"/>
            <w:noWrap/>
            <w:vAlign w:val="center"/>
          </w:tcPr>
          <w:p w14:paraId="7D62790B" w14:textId="19AE06D2" w:rsidR="00A91B1F" w:rsidRPr="00AB3A1C" w:rsidRDefault="00A91B1F" w:rsidP="00A91B1F">
            <w:pPr>
              <w:rPr>
                <w:rFonts w:ascii="Arial" w:hAnsi="Arial" w:cs="Arial"/>
                <w:sz w:val="16"/>
                <w:szCs w:val="16"/>
                <w:lang w:val="en-GB" w:eastAsia="es-ES"/>
              </w:rPr>
            </w:pPr>
            <w:r w:rsidRPr="008F155B">
              <w:rPr>
                <w:rFonts w:ascii="Arial" w:hAnsi="Arial" w:cs="Arial"/>
                <w:sz w:val="16"/>
                <w:szCs w:val="16"/>
                <w:lang w:val="en-US"/>
              </w:rPr>
              <w:t>Credit_Claims_file_Schema_</w:t>
            </w:r>
            <w:r>
              <w:rPr>
                <w:rFonts w:ascii="Arial" w:hAnsi="Arial" w:cs="Arial"/>
                <w:sz w:val="16"/>
                <w:szCs w:val="16"/>
                <w:lang w:val="en-US"/>
              </w:rPr>
              <w:t>20240619</w:t>
            </w:r>
            <w:r w:rsidRPr="008F155B">
              <w:rPr>
                <w:rFonts w:ascii="Arial" w:hAnsi="Arial" w:cs="Arial"/>
                <w:sz w:val="16"/>
                <w:szCs w:val="16"/>
                <w:lang w:val="en-US"/>
              </w:rPr>
              <w:t>.xsd</w:t>
            </w:r>
          </w:p>
        </w:tc>
      </w:tr>
      <w:tr w:rsidR="00A91B1F" w:rsidRPr="008F155B" w14:paraId="2D699195" w14:textId="77777777" w:rsidTr="001E23FB">
        <w:trPr>
          <w:trHeight w:val="122"/>
        </w:trPr>
        <w:tc>
          <w:tcPr>
            <w:tcW w:w="3261" w:type="dxa"/>
            <w:shd w:val="clear" w:color="auto" w:fill="auto"/>
            <w:noWrap/>
            <w:vAlign w:val="center"/>
          </w:tcPr>
          <w:p w14:paraId="37BFB249" w14:textId="38B90D77" w:rsidR="00A91B1F" w:rsidRPr="00AB3A1C" w:rsidRDefault="00A91B1F" w:rsidP="00A91B1F">
            <w:pPr>
              <w:rPr>
                <w:rFonts w:ascii="Arial" w:hAnsi="Arial" w:cs="Arial"/>
                <w:sz w:val="16"/>
                <w:szCs w:val="16"/>
                <w:lang w:val="en-GB" w:eastAsia="es-ES"/>
              </w:rPr>
            </w:pPr>
            <w:r w:rsidRPr="00AB3A1C">
              <w:rPr>
                <w:rFonts w:ascii="Arial" w:hAnsi="Arial" w:cs="Arial"/>
                <w:sz w:val="16"/>
                <w:szCs w:val="16"/>
                <w:lang w:val="en-GB" w:eastAsia="es-ES"/>
              </w:rPr>
              <w:t>Credit Claim Processing report file</w:t>
            </w:r>
          </w:p>
        </w:tc>
        <w:tc>
          <w:tcPr>
            <w:tcW w:w="11056" w:type="dxa"/>
            <w:shd w:val="clear" w:color="auto" w:fill="auto"/>
            <w:noWrap/>
            <w:vAlign w:val="center"/>
          </w:tcPr>
          <w:p w14:paraId="50277EFF" w14:textId="5AB4F302" w:rsidR="00A91B1F" w:rsidRPr="00AB3A1C" w:rsidRDefault="00A91B1F" w:rsidP="00A91B1F">
            <w:pPr>
              <w:rPr>
                <w:rFonts w:ascii="Arial" w:hAnsi="Arial" w:cs="Arial"/>
                <w:sz w:val="16"/>
                <w:szCs w:val="16"/>
                <w:lang w:val="en-GB" w:eastAsia="es-ES"/>
              </w:rPr>
            </w:pPr>
            <w:r w:rsidRPr="008F155B">
              <w:rPr>
                <w:rFonts w:ascii="Arial" w:hAnsi="Arial" w:cs="Arial"/>
                <w:sz w:val="16"/>
                <w:szCs w:val="16"/>
                <w:lang w:val="en-US"/>
              </w:rPr>
              <w:t>CC_Processing_Report_file_Schema_</w:t>
            </w:r>
            <w:r w:rsidRPr="00B97858">
              <w:rPr>
                <w:rFonts w:ascii="Arial" w:hAnsi="Arial" w:cs="Arial"/>
                <w:sz w:val="16"/>
                <w:szCs w:val="16"/>
                <w:lang w:val="en-US"/>
              </w:rPr>
              <w:t>20230417</w:t>
            </w:r>
            <w:r w:rsidRPr="008F155B">
              <w:rPr>
                <w:rFonts w:ascii="Arial" w:hAnsi="Arial" w:cs="Arial"/>
                <w:sz w:val="16"/>
                <w:szCs w:val="16"/>
                <w:lang w:val="en-US"/>
              </w:rPr>
              <w:t>.xsd</w:t>
            </w:r>
          </w:p>
        </w:tc>
      </w:tr>
    </w:tbl>
    <w:p w14:paraId="0C3E3CF4" w14:textId="19E85388" w:rsidR="00A65E43" w:rsidRDefault="009F2610" w:rsidP="00817BD3">
      <w:pPr>
        <w:autoSpaceDE w:val="0"/>
        <w:autoSpaceDN w:val="0"/>
        <w:spacing w:before="40" w:after="40"/>
        <w:rPr>
          <w:rFonts w:ascii="Arial" w:hAnsi="Arial" w:cs="Arial"/>
          <w:color w:val="000000"/>
          <w:sz w:val="20"/>
          <w:szCs w:val="20"/>
          <w:lang w:val="en-GB"/>
        </w:rPr>
      </w:pPr>
      <w:r w:rsidRPr="00255824">
        <w:rPr>
          <w:rFonts w:ascii="Arial" w:hAnsi="Arial" w:cs="Arial"/>
          <w:color w:val="000000"/>
          <w:sz w:val="20"/>
          <w:szCs w:val="20"/>
          <w:lang w:val="en-GB"/>
        </w:rPr>
        <w:t xml:space="preserve">- Message Pagination implemented for CC file </w:t>
      </w:r>
    </w:p>
    <w:p w14:paraId="00D94687" w14:textId="422C5222" w:rsidR="00D138BC" w:rsidRDefault="00D138BC" w:rsidP="00817BD3">
      <w:pPr>
        <w:autoSpaceDE w:val="0"/>
        <w:autoSpaceDN w:val="0"/>
        <w:spacing w:before="40" w:after="40"/>
        <w:rPr>
          <w:rFonts w:ascii="Arial" w:hAnsi="Arial" w:cs="Arial"/>
          <w:color w:val="000000"/>
          <w:sz w:val="20"/>
          <w:szCs w:val="20"/>
          <w:lang w:val="en-GB"/>
        </w:rPr>
      </w:pPr>
    </w:p>
    <w:p w14:paraId="3957A796" w14:textId="248BAE8A" w:rsidR="00D138BC" w:rsidRDefault="00D138BC" w:rsidP="00817BD3">
      <w:pPr>
        <w:autoSpaceDE w:val="0"/>
        <w:autoSpaceDN w:val="0"/>
        <w:spacing w:before="40" w:after="40"/>
        <w:rPr>
          <w:rFonts w:ascii="Arial" w:hAnsi="Arial" w:cs="Arial"/>
          <w:color w:val="000000"/>
          <w:sz w:val="20"/>
          <w:szCs w:val="20"/>
          <w:lang w:val="en-GB"/>
        </w:rPr>
      </w:pPr>
    </w:p>
    <w:p w14:paraId="1DB3A8C5" w14:textId="79AC977B" w:rsidR="00D138BC" w:rsidRDefault="00D138BC" w:rsidP="00817BD3">
      <w:pPr>
        <w:autoSpaceDE w:val="0"/>
        <w:autoSpaceDN w:val="0"/>
        <w:spacing w:before="40" w:after="40"/>
        <w:rPr>
          <w:rFonts w:ascii="Arial" w:hAnsi="Arial" w:cs="Arial"/>
          <w:color w:val="000000"/>
          <w:sz w:val="20"/>
          <w:szCs w:val="20"/>
          <w:lang w:val="en-GB"/>
        </w:rPr>
      </w:pPr>
    </w:p>
    <w:p w14:paraId="6D3C3880" w14:textId="3FF710E6" w:rsidR="00D138BC" w:rsidRDefault="00D138BC" w:rsidP="00817BD3">
      <w:pPr>
        <w:autoSpaceDE w:val="0"/>
        <w:autoSpaceDN w:val="0"/>
        <w:spacing w:before="40" w:after="40"/>
        <w:rPr>
          <w:rFonts w:ascii="Arial" w:hAnsi="Arial" w:cs="Arial"/>
          <w:color w:val="000000"/>
          <w:sz w:val="20"/>
          <w:szCs w:val="20"/>
          <w:lang w:val="en-GB"/>
        </w:rPr>
      </w:pPr>
    </w:p>
    <w:p w14:paraId="04501EDA" w14:textId="4F75D2AC" w:rsidR="00D138BC" w:rsidRDefault="00D138BC" w:rsidP="00817BD3">
      <w:pPr>
        <w:autoSpaceDE w:val="0"/>
        <w:autoSpaceDN w:val="0"/>
        <w:spacing w:before="40" w:after="40"/>
        <w:rPr>
          <w:rFonts w:ascii="Arial" w:hAnsi="Arial" w:cs="Arial"/>
          <w:color w:val="000000"/>
          <w:sz w:val="20"/>
          <w:szCs w:val="20"/>
          <w:lang w:val="en-GB"/>
        </w:rPr>
      </w:pPr>
    </w:p>
    <w:p w14:paraId="761FE05B" w14:textId="77777777" w:rsidR="00D138BC" w:rsidRPr="005D30B5" w:rsidRDefault="00D138BC" w:rsidP="00817BD3">
      <w:pPr>
        <w:autoSpaceDE w:val="0"/>
        <w:autoSpaceDN w:val="0"/>
        <w:spacing w:before="40" w:after="40"/>
        <w:rPr>
          <w:rFonts w:ascii="Arial" w:hAnsi="Arial" w:cs="Arial"/>
          <w:color w:val="000000"/>
          <w:sz w:val="20"/>
          <w:szCs w:val="20"/>
          <w:lang w:val="en-GB"/>
        </w:rPr>
      </w:pPr>
    </w:p>
    <w:p w14:paraId="0A1E9622" w14:textId="46D60991" w:rsidR="004C546E" w:rsidRPr="00F957BD" w:rsidRDefault="001D3E7C" w:rsidP="004C546E">
      <w:pPr>
        <w:pStyle w:val="Titre2"/>
        <w:rPr>
          <w:lang w:val="en-GB"/>
        </w:rPr>
      </w:pPr>
      <w:bookmarkStart w:id="32" w:name="_Toc180414257"/>
      <w:r>
        <w:rPr>
          <w:lang w:val="en-GB"/>
        </w:rPr>
        <w:lastRenderedPageBreak/>
        <w:t>Restric</w:t>
      </w:r>
      <w:r w:rsidR="004C546E" w:rsidRPr="00F957BD">
        <w:rPr>
          <w:lang w:val="en-GB"/>
        </w:rPr>
        <w:t>tions</w:t>
      </w:r>
      <w:bookmarkEnd w:id="32"/>
    </w:p>
    <w:p w14:paraId="52724C13" w14:textId="77777777" w:rsidR="004C546E" w:rsidRPr="004423D3" w:rsidRDefault="004C546E" w:rsidP="004C546E">
      <w:pPr>
        <w:rPr>
          <w:rFonts w:ascii="Arial" w:hAnsi="Arial" w:cs="Arial"/>
          <w:sz w:val="10"/>
          <w:szCs w:val="10"/>
          <w:lang w:val="en-GB"/>
        </w:rPr>
      </w:pPr>
    </w:p>
    <w:p w14:paraId="6964083B" w14:textId="46A3B819" w:rsidR="00176376" w:rsidRPr="00D138BC" w:rsidRDefault="00176376" w:rsidP="00D138BC">
      <w:pPr>
        <w:pStyle w:val="Titre3"/>
        <w:tabs>
          <w:tab w:val="clear" w:pos="5966"/>
          <w:tab w:val="num" w:pos="5246"/>
        </w:tabs>
        <w:ind w:left="1276"/>
      </w:pPr>
      <w:bookmarkStart w:id="33" w:name="_Toc180414258"/>
      <w:r>
        <w:t>Restrictions coming from previous releases</w:t>
      </w:r>
      <w:bookmarkEnd w:id="33"/>
    </w:p>
    <w:p w14:paraId="220DCC77" w14:textId="58E0112C" w:rsidR="00987261" w:rsidRPr="00414875" w:rsidRDefault="00176376" w:rsidP="00414875">
      <w:pPr>
        <w:pStyle w:val="Paragraphedeliste"/>
        <w:numPr>
          <w:ilvl w:val="0"/>
          <w:numId w:val="5"/>
        </w:numPr>
        <w:autoSpaceDE w:val="0"/>
        <w:autoSpaceDN w:val="0"/>
        <w:adjustRightInd w:val="0"/>
        <w:ind w:left="851"/>
        <w:jc w:val="both"/>
        <w:rPr>
          <w:rFonts w:ascii="Arial" w:hAnsi="Arial" w:cs="Arial"/>
          <w:sz w:val="22"/>
          <w:szCs w:val="22"/>
          <w:lang w:val="en-US"/>
        </w:rPr>
      </w:pPr>
      <w:r>
        <w:rPr>
          <w:rFonts w:ascii="Arial" w:hAnsi="Arial" w:cs="Arial"/>
          <w:sz w:val="22"/>
          <w:szCs w:val="22"/>
          <w:lang w:val="en-US"/>
        </w:rPr>
        <w:t xml:space="preserve">Export of ECMS U2A reports is working as </w:t>
      </w:r>
      <w:proofErr w:type="spellStart"/>
      <w:r>
        <w:rPr>
          <w:rFonts w:ascii="Arial" w:hAnsi="Arial" w:cs="Arial"/>
          <w:sz w:val="22"/>
          <w:szCs w:val="22"/>
          <w:lang w:val="en-US"/>
        </w:rPr>
        <w:t>dessigned</w:t>
      </w:r>
      <w:proofErr w:type="spellEnd"/>
      <w:r>
        <w:rPr>
          <w:rFonts w:ascii="Arial" w:hAnsi="Arial" w:cs="Arial"/>
          <w:sz w:val="22"/>
          <w:szCs w:val="22"/>
          <w:lang w:val="en-US"/>
        </w:rPr>
        <w:t xml:space="preserve"> with restriction in PDF format – pending ECMS-WG validation of fields</w:t>
      </w:r>
    </w:p>
    <w:p w14:paraId="73FFF5EB" w14:textId="3CA875AB" w:rsidR="00987261" w:rsidRPr="00414875" w:rsidRDefault="00176376" w:rsidP="00414875">
      <w:pPr>
        <w:pStyle w:val="Paragraphedeliste"/>
        <w:numPr>
          <w:ilvl w:val="0"/>
          <w:numId w:val="9"/>
        </w:numPr>
        <w:autoSpaceDE w:val="0"/>
        <w:autoSpaceDN w:val="0"/>
        <w:adjustRightInd w:val="0"/>
        <w:rPr>
          <w:rFonts w:ascii="Arial" w:hAnsi="Arial" w:cs="Arial"/>
          <w:sz w:val="22"/>
          <w:szCs w:val="22"/>
          <w:lang w:val="en-US"/>
        </w:rPr>
      </w:pPr>
      <w:r w:rsidRPr="00216BF2">
        <w:rPr>
          <w:rFonts w:ascii="Arial" w:hAnsi="Arial" w:cs="Arial"/>
          <w:sz w:val="22"/>
          <w:szCs w:val="22"/>
          <w:lang w:val="en-US"/>
        </w:rPr>
        <w:t xml:space="preserve">Migration </w:t>
      </w:r>
      <w:r>
        <w:rPr>
          <w:rFonts w:ascii="Arial" w:hAnsi="Arial" w:cs="Arial"/>
          <w:sz w:val="22"/>
          <w:szCs w:val="22"/>
          <w:lang w:val="en-US"/>
        </w:rPr>
        <w:t xml:space="preserve">– Issues following the migration of CC Cross Border: Based of the Country code of the debtor instead of the governing law </w:t>
      </w:r>
    </w:p>
    <w:p w14:paraId="766D81FA" w14:textId="1C6D745C" w:rsidR="00987261" w:rsidRPr="00414875" w:rsidRDefault="00176376" w:rsidP="00987261">
      <w:pPr>
        <w:pStyle w:val="Paragraphedeliste"/>
        <w:numPr>
          <w:ilvl w:val="0"/>
          <w:numId w:val="9"/>
        </w:numPr>
        <w:autoSpaceDE w:val="0"/>
        <w:autoSpaceDN w:val="0"/>
        <w:adjustRightInd w:val="0"/>
        <w:rPr>
          <w:rFonts w:ascii="Arial" w:hAnsi="Arial" w:cs="Arial"/>
          <w:sz w:val="22"/>
          <w:szCs w:val="22"/>
          <w:lang w:val="en-US"/>
        </w:rPr>
      </w:pPr>
      <w:r>
        <w:rPr>
          <w:rFonts w:ascii="Arial" w:hAnsi="Arial" w:cs="Arial"/>
          <w:sz w:val="22"/>
          <w:szCs w:val="22"/>
          <w:lang w:val="en-US"/>
        </w:rPr>
        <w:t xml:space="preserve">Interest rate movements created from the settlement date until the current business date </w:t>
      </w:r>
    </w:p>
    <w:p w14:paraId="5F3C3050" w14:textId="77777777" w:rsidR="00D72E9E" w:rsidRDefault="00D72E9E" w:rsidP="00D72E9E">
      <w:pPr>
        <w:pStyle w:val="Paragraphedeliste"/>
        <w:numPr>
          <w:ilvl w:val="0"/>
          <w:numId w:val="9"/>
        </w:numPr>
        <w:autoSpaceDE w:val="0"/>
        <w:autoSpaceDN w:val="0"/>
        <w:rPr>
          <w:rFonts w:ascii="Arial" w:hAnsi="Arial" w:cs="Arial"/>
          <w:sz w:val="22"/>
          <w:szCs w:val="22"/>
          <w:lang w:val="en-US"/>
        </w:rPr>
      </w:pPr>
      <w:proofErr w:type="spellStart"/>
      <w:r>
        <w:rPr>
          <w:rFonts w:ascii="Arial" w:hAnsi="Arial" w:cs="Arial"/>
          <w:sz w:val="22"/>
          <w:szCs w:val="22"/>
          <w:lang w:val="en-US"/>
        </w:rPr>
        <w:t>Multipooling</w:t>
      </w:r>
      <w:proofErr w:type="spellEnd"/>
      <w:r>
        <w:rPr>
          <w:rFonts w:ascii="Arial" w:hAnsi="Arial" w:cs="Arial"/>
          <w:sz w:val="22"/>
          <w:szCs w:val="22"/>
          <w:lang w:val="en-US"/>
        </w:rPr>
        <w:t>:</w:t>
      </w:r>
    </w:p>
    <w:p w14:paraId="23165990" w14:textId="77777777" w:rsidR="00D72E9E" w:rsidRDefault="00D72E9E" w:rsidP="00D72E9E">
      <w:pPr>
        <w:pStyle w:val="Paragraphedeliste"/>
        <w:numPr>
          <w:ilvl w:val="1"/>
          <w:numId w:val="9"/>
        </w:numPr>
        <w:autoSpaceDE w:val="0"/>
        <w:autoSpaceDN w:val="0"/>
        <w:rPr>
          <w:rFonts w:ascii="Arial" w:hAnsi="Arial" w:cs="Arial"/>
          <w:sz w:val="22"/>
          <w:szCs w:val="22"/>
          <w:lang w:val="en-US"/>
        </w:rPr>
      </w:pPr>
      <w:r>
        <w:rPr>
          <w:rFonts w:ascii="Arial" w:hAnsi="Arial" w:cs="Arial"/>
          <w:sz w:val="22"/>
          <w:szCs w:val="22"/>
          <w:lang w:val="en-US"/>
        </w:rPr>
        <w:t>The transfer of OMO is not working properly</w:t>
      </w:r>
    </w:p>
    <w:p w14:paraId="695C436B" w14:textId="77777777" w:rsidR="00717726" w:rsidRPr="005A6AFA" w:rsidRDefault="00717726" w:rsidP="00717726">
      <w:pPr>
        <w:pStyle w:val="Paragraphedeliste"/>
        <w:numPr>
          <w:ilvl w:val="0"/>
          <w:numId w:val="9"/>
        </w:numPr>
        <w:autoSpaceDE w:val="0"/>
        <w:autoSpaceDN w:val="0"/>
        <w:rPr>
          <w:rFonts w:ascii="Arial" w:hAnsi="Arial" w:cs="Arial"/>
          <w:sz w:val="22"/>
          <w:szCs w:val="22"/>
          <w:lang w:val="en-US"/>
        </w:rPr>
      </w:pPr>
      <w:r w:rsidRPr="005A6AFA">
        <w:rPr>
          <w:rFonts w:ascii="Arial" w:hAnsi="Arial" w:cs="Arial"/>
          <w:sz w:val="22"/>
          <w:szCs w:val="22"/>
          <w:lang w:val="en-US"/>
        </w:rPr>
        <w:t>Credit claims:</w:t>
      </w:r>
    </w:p>
    <w:p w14:paraId="1AECB390" w14:textId="77777777" w:rsidR="00A5643A" w:rsidRDefault="00A5643A" w:rsidP="00A5643A">
      <w:pPr>
        <w:pStyle w:val="Paragraphedeliste"/>
        <w:numPr>
          <w:ilvl w:val="1"/>
          <w:numId w:val="9"/>
        </w:numPr>
        <w:autoSpaceDE w:val="0"/>
        <w:autoSpaceDN w:val="0"/>
        <w:rPr>
          <w:rFonts w:ascii="Arial" w:hAnsi="Arial" w:cs="Arial"/>
          <w:sz w:val="22"/>
          <w:szCs w:val="22"/>
          <w:lang w:val="en-US"/>
        </w:rPr>
      </w:pPr>
      <w:r>
        <w:rPr>
          <w:rFonts w:ascii="Arial" w:hAnsi="Arial" w:cs="Arial"/>
          <w:sz w:val="22"/>
          <w:szCs w:val="22"/>
          <w:lang w:val="en-US"/>
        </w:rPr>
        <w:t>CC Rating Registration instruction stuck in Waiting manual intervention status when the debtor end validity date is empty</w:t>
      </w:r>
    </w:p>
    <w:p w14:paraId="05B157EF" w14:textId="77777777" w:rsidR="00A5643A" w:rsidRDefault="00A5643A" w:rsidP="00A5643A">
      <w:pPr>
        <w:pStyle w:val="Paragraphedeliste"/>
        <w:numPr>
          <w:ilvl w:val="1"/>
          <w:numId w:val="9"/>
        </w:numPr>
        <w:autoSpaceDE w:val="0"/>
        <w:autoSpaceDN w:val="0"/>
        <w:rPr>
          <w:rFonts w:ascii="Arial" w:hAnsi="Arial" w:cs="Arial"/>
          <w:sz w:val="22"/>
          <w:szCs w:val="22"/>
          <w:lang w:val="en-US"/>
        </w:rPr>
      </w:pPr>
      <w:r>
        <w:rPr>
          <w:rFonts w:ascii="Arial" w:hAnsi="Arial" w:cs="Arial"/>
          <w:sz w:val="22"/>
          <w:szCs w:val="22"/>
          <w:lang w:val="en-US"/>
        </w:rPr>
        <w:t>CC demobilization process not fully stable due to the current review (consolidation of demobilization)</w:t>
      </w:r>
    </w:p>
    <w:p w14:paraId="191C2D8C" w14:textId="77777777" w:rsidR="00A5643A" w:rsidRPr="00414875" w:rsidRDefault="00A5643A" w:rsidP="00A5643A">
      <w:pPr>
        <w:pStyle w:val="Paragraphedeliste"/>
        <w:autoSpaceDE w:val="0"/>
        <w:autoSpaceDN w:val="0"/>
        <w:ind w:left="1571"/>
        <w:rPr>
          <w:rFonts w:ascii="Arial" w:hAnsi="Arial" w:cs="Arial"/>
          <w:sz w:val="22"/>
          <w:szCs w:val="22"/>
          <w:lang w:val="en-US"/>
        </w:rPr>
      </w:pPr>
    </w:p>
    <w:p w14:paraId="1DB7C47C" w14:textId="49EEFCFC" w:rsidR="008D5783" w:rsidRPr="00414875" w:rsidRDefault="00717726" w:rsidP="00176376">
      <w:pPr>
        <w:pStyle w:val="Paragraphedeliste"/>
        <w:numPr>
          <w:ilvl w:val="0"/>
          <w:numId w:val="5"/>
        </w:numPr>
        <w:autoSpaceDE w:val="0"/>
        <w:autoSpaceDN w:val="0"/>
        <w:adjustRightInd w:val="0"/>
        <w:ind w:left="851"/>
        <w:jc w:val="both"/>
        <w:rPr>
          <w:rFonts w:ascii="Arial" w:hAnsi="Arial" w:cs="Arial"/>
          <w:sz w:val="22"/>
          <w:szCs w:val="22"/>
          <w:lang w:val="en-US"/>
        </w:rPr>
      </w:pPr>
      <w:r>
        <w:rPr>
          <w:rFonts w:ascii="Arial" w:hAnsi="Arial" w:cs="Arial"/>
          <w:sz w:val="22"/>
          <w:szCs w:val="22"/>
          <w:lang w:val="en-US"/>
        </w:rPr>
        <w:t>Multi User Install - NRO solution for ECMS does not work as expected for Go-Sign</w:t>
      </w:r>
    </w:p>
    <w:p w14:paraId="519E1483" w14:textId="2ED09A52" w:rsidR="00A56833" w:rsidRPr="00C50FF2" w:rsidRDefault="00CE54A4" w:rsidP="00C50FF2">
      <w:pPr>
        <w:pStyle w:val="Titre3"/>
        <w:tabs>
          <w:tab w:val="clear" w:pos="5966"/>
          <w:tab w:val="num" w:pos="5246"/>
        </w:tabs>
        <w:ind w:left="1276"/>
      </w:pPr>
      <w:bookmarkStart w:id="34" w:name="_Toc180414259"/>
      <w:r>
        <w:t>New r</w:t>
      </w:r>
      <w:r w:rsidR="00B23861">
        <w:t xml:space="preserve">estrictions </w:t>
      </w:r>
      <w:r>
        <w:t>introduced with this Release</w:t>
      </w:r>
      <w:bookmarkEnd w:id="34"/>
    </w:p>
    <w:p w14:paraId="0B1DD378" w14:textId="77777777" w:rsidR="00A5643A" w:rsidRDefault="00A5643A" w:rsidP="00A5643A">
      <w:pPr>
        <w:pStyle w:val="Paragraphedeliste"/>
        <w:numPr>
          <w:ilvl w:val="0"/>
          <w:numId w:val="25"/>
        </w:numPr>
        <w:autoSpaceDE w:val="0"/>
        <w:autoSpaceDN w:val="0"/>
        <w:adjustRightInd w:val="0"/>
        <w:ind w:left="851"/>
        <w:jc w:val="both"/>
        <w:rPr>
          <w:rFonts w:ascii="Arial" w:hAnsi="Arial" w:cs="Arial"/>
          <w:sz w:val="22"/>
          <w:szCs w:val="22"/>
          <w:lang w:val="en-US"/>
        </w:rPr>
      </w:pPr>
      <w:r>
        <w:rPr>
          <w:rFonts w:ascii="Arial" w:hAnsi="Arial" w:cs="Arial"/>
          <w:sz w:val="22"/>
          <w:szCs w:val="22"/>
          <w:lang w:val="en-US"/>
        </w:rPr>
        <w:t>Credit Claims:</w:t>
      </w:r>
    </w:p>
    <w:p w14:paraId="76035A1B" w14:textId="5957CE48" w:rsidR="00A5643A" w:rsidRDefault="00A5643A" w:rsidP="00E4310B">
      <w:pPr>
        <w:pStyle w:val="Paragraphedeliste"/>
        <w:numPr>
          <w:ilvl w:val="1"/>
          <w:numId w:val="25"/>
        </w:numPr>
        <w:autoSpaceDE w:val="0"/>
        <w:autoSpaceDN w:val="0"/>
        <w:adjustRightInd w:val="0"/>
        <w:jc w:val="both"/>
        <w:rPr>
          <w:rFonts w:ascii="Arial" w:hAnsi="Arial" w:cs="Arial"/>
          <w:sz w:val="22"/>
          <w:szCs w:val="22"/>
          <w:lang w:val="en-US"/>
        </w:rPr>
      </w:pPr>
      <w:r>
        <w:rPr>
          <w:rFonts w:ascii="Arial" w:hAnsi="Arial" w:cs="Arial"/>
          <w:sz w:val="22"/>
          <w:szCs w:val="22"/>
          <w:lang w:val="en-US"/>
        </w:rPr>
        <w:t>Cross-Border CCR + MOB in the same file doesn't work</w:t>
      </w:r>
    </w:p>
    <w:p w14:paraId="189188AF" w14:textId="08422793" w:rsidR="00E4310B" w:rsidRDefault="00E4310B" w:rsidP="00E4310B">
      <w:pPr>
        <w:autoSpaceDE w:val="0"/>
        <w:autoSpaceDN w:val="0"/>
        <w:adjustRightInd w:val="0"/>
        <w:jc w:val="both"/>
        <w:rPr>
          <w:rFonts w:ascii="Arial" w:hAnsi="Arial" w:cs="Arial"/>
          <w:sz w:val="22"/>
          <w:szCs w:val="22"/>
          <w:lang w:val="en-US"/>
        </w:rPr>
      </w:pPr>
    </w:p>
    <w:p w14:paraId="6CF4D9F6" w14:textId="77777777" w:rsidR="00E4310B" w:rsidRPr="00E4310B" w:rsidRDefault="00E4310B" w:rsidP="00E4310B">
      <w:pPr>
        <w:autoSpaceDE w:val="0"/>
        <w:autoSpaceDN w:val="0"/>
        <w:adjustRightInd w:val="0"/>
        <w:jc w:val="both"/>
        <w:rPr>
          <w:rFonts w:ascii="Arial" w:hAnsi="Arial" w:cs="Arial"/>
          <w:sz w:val="22"/>
          <w:szCs w:val="22"/>
          <w:lang w:val="en-US"/>
        </w:rPr>
      </w:pPr>
    </w:p>
    <w:p w14:paraId="71779195" w14:textId="6382C02D" w:rsidR="00A5643A" w:rsidRDefault="00A5643A" w:rsidP="00A5643A">
      <w:pPr>
        <w:pStyle w:val="Paragraphedeliste"/>
        <w:autoSpaceDE w:val="0"/>
        <w:autoSpaceDN w:val="0"/>
        <w:adjustRightInd w:val="0"/>
        <w:ind w:left="851"/>
        <w:jc w:val="both"/>
        <w:rPr>
          <w:rFonts w:ascii="Arial" w:hAnsi="Arial" w:cs="Arial"/>
          <w:sz w:val="22"/>
          <w:szCs w:val="22"/>
          <w:lang w:val="en-US"/>
        </w:rPr>
      </w:pPr>
    </w:p>
    <w:p w14:paraId="2A136E76" w14:textId="78D30BCC" w:rsidR="00E4310B" w:rsidRDefault="00E4310B" w:rsidP="00A5643A">
      <w:pPr>
        <w:pStyle w:val="Paragraphedeliste"/>
        <w:autoSpaceDE w:val="0"/>
        <w:autoSpaceDN w:val="0"/>
        <w:adjustRightInd w:val="0"/>
        <w:ind w:left="851"/>
        <w:jc w:val="both"/>
        <w:rPr>
          <w:rFonts w:ascii="Arial" w:hAnsi="Arial" w:cs="Arial"/>
          <w:sz w:val="22"/>
          <w:szCs w:val="22"/>
          <w:lang w:val="en-US"/>
        </w:rPr>
      </w:pPr>
    </w:p>
    <w:p w14:paraId="53788D44" w14:textId="77777777" w:rsidR="00E4310B" w:rsidRDefault="00E4310B" w:rsidP="00A5643A">
      <w:pPr>
        <w:pStyle w:val="Paragraphedeliste"/>
        <w:autoSpaceDE w:val="0"/>
        <w:autoSpaceDN w:val="0"/>
        <w:adjustRightInd w:val="0"/>
        <w:ind w:left="851"/>
        <w:jc w:val="both"/>
        <w:rPr>
          <w:rFonts w:ascii="Arial" w:hAnsi="Arial" w:cs="Arial"/>
          <w:sz w:val="22"/>
          <w:szCs w:val="22"/>
          <w:lang w:val="en-US"/>
        </w:rPr>
      </w:pPr>
    </w:p>
    <w:p w14:paraId="58EBF82B" w14:textId="0AEFC806" w:rsidR="00A5643A" w:rsidRDefault="00A5643A" w:rsidP="00A5643A">
      <w:pPr>
        <w:pStyle w:val="Paragraphedeliste"/>
        <w:autoSpaceDE w:val="0"/>
        <w:autoSpaceDN w:val="0"/>
        <w:adjustRightInd w:val="0"/>
        <w:ind w:left="851"/>
        <w:jc w:val="both"/>
        <w:rPr>
          <w:rFonts w:ascii="Arial" w:hAnsi="Arial" w:cs="Arial"/>
          <w:sz w:val="22"/>
          <w:szCs w:val="22"/>
          <w:lang w:val="en-US"/>
        </w:rPr>
      </w:pPr>
    </w:p>
    <w:p w14:paraId="2BD94F12" w14:textId="5ABE17C5" w:rsidR="00E4310B" w:rsidRDefault="00E4310B" w:rsidP="00A5643A">
      <w:pPr>
        <w:pStyle w:val="Paragraphedeliste"/>
        <w:autoSpaceDE w:val="0"/>
        <w:autoSpaceDN w:val="0"/>
        <w:adjustRightInd w:val="0"/>
        <w:ind w:left="851"/>
        <w:jc w:val="both"/>
        <w:rPr>
          <w:rFonts w:ascii="Arial" w:hAnsi="Arial" w:cs="Arial"/>
          <w:sz w:val="22"/>
          <w:szCs w:val="22"/>
          <w:lang w:val="en-US"/>
        </w:rPr>
      </w:pPr>
    </w:p>
    <w:p w14:paraId="49A2C711" w14:textId="41F2C1DA" w:rsidR="00E4310B" w:rsidRDefault="00E4310B" w:rsidP="00A5643A">
      <w:pPr>
        <w:pStyle w:val="Paragraphedeliste"/>
        <w:autoSpaceDE w:val="0"/>
        <w:autoSpaceDN w:val="0"/>
        <w:adjustRightInd w:val="0"/>
        <w:ind w:left="851"/>
        <w:jc w:val="both"/>
        <w:rPr>
          <w:rFonts w:ascii="Arial" w:hAnsi="Arial" w:cs="Arial"/>
          <w:sz w:val="22"/>
          <w:szCs w:val="22"/>
          <w:lang w:val="en-US"/>
        </w:rPr>
      </w:pPr>
    </w:p>
    <w:p w14:paraId="6C22AC4B" w14:textId="78BFAFF1" w:rsidR="00E4310B" w:rsidRDefault="00E4310B" w:rsidP="00A5643A">
      <w:pPr>
        <w:pStyle w:val="Paragraphedeliste"/>
        <w:autoSpaceDE w:val="0"/>
        <w:autoSpaceDN w:val="0"/>
        <w:adjustRightInd w:val="0"/>
        <w:ind w:left="851"/>
        <w:jc w:val="both"/>
        <w:rPr>
          <w:rFonts w:ascii="Arial" w:hAnsi="Arial" w:cs="Arial"/>
          <w:sz w:val="22"/>
          <w:szCs w:val="22"/>
          <w:lang w:val="en-US"/>
        </w:rPr>
      </w:pPr>
    </w:p>
    <w:p w14:paraId="6CCDAD3B" w14:textId="77777777" w:rsidR="00E4310B" w:rsidRDefault="00E4310B" w:rsidP="00A5643A">
      <w:pPr>
        <w:pStyle w:val="Paragraphedeliste"/>
        <w:autoSpaceDE w:val="0"/>
        <w:autoSpaceDN w:val="0"/>
        <w:adjustRightInd w:val="0"/>
        <w:ind w:left="851"/>
        <w:jc w:val="both"/>
        <w:rPr>
          <w:rFonts w:ascii="Arial" w:hAnsi="Arial" w:cs="Arial"/>
          <w:sz w:val="22"/>
          <w:szCs w:val="22"/>
          <w:lang w:val="en-US"/>
        </w:rPr>
      </w:pPr>
    </w:p>
    <w:p w14:paraId="5F300590" w14:textId="77777777" w:rsidR="00A5643A" w:rsidRDefault="00A5643A" w:rsidP="00A5643A">
      <w:pPr>
        <w:pStyle w:val="Paragraphedeliste"/>
        <w:autoSpaceDE w:val="0"/>
        <w:autoSpaceDN w:val="0"/>
        <w:adjustRightInd w:val="0"/>
        <w:ind w:left="851"/>
        <w:jc w:val="both"/>
        <w:rPr>
          <w:rFonts w:ascii="Arial" w:hAnsi="Arial" w:cs="Arial"/>
          <w:sz w:val="22"/>
          <w:szCs w:val="22"/>
          <w:lang w:val="en-US"/>
        </w:rPr>
      </w:pPr>
    </w:p>
    <w:p w14:paraId="519E5946" w14:textId="77777777" w:rsidR="0082688C" w:rsidRPr="004E2D7D" w:rsidRDefault="0082688C" w:rsidP="004E2D7D">
      <w:pPr>
        <w:autoSpaceDE w:val="0"/>
        <w:autoSpaceDN w:val="0"/>
        <w:rPr>
          <w:rFonts w:ascii="Arial" w:hAnsi="Arial" w:cs="Arial"/>
          <w:sz w:val="22"/>
          <w:szCs w:val="22"/>
          <w:lang w:val="en-US"/>
        </w:rPr>
      </w:pPr>
    </w:p>
    <w:p w14:paraId="796E1F08" w14:textId="2F11773F" w:rsidR="00FC51B2" w:rsidRDefault="00FC51B2">
      <w:pPr>
        <w:pStyle w:val="Titre2"/>
      </w:pPr>
      <w:bookmarkStart w:id="35" w:name="_Toc180414260"/>
      <w:r>
        <w:lastRenderedPageBreak/>
        <w:t>Corporate Action Events</w:t>
      </w:r>
      <w:bookmarkEnd w:id="35"/>
    </w:p>
    <w:p w14:paraId="7350169C" w14:textId="77777777" w:rsidR="00FC51B2" w:rsidRDefault="00FC51B2" w:rsidP="00FC51B2">
      <w:pPr>
        <w:pStyle w:val="Paragraphedeliste"/>
        <w:autoSpaceDE w:val="0"/>
        <w:autoSpaceDN w:val="0"/>
        <w:adjustRightInd w:val="0"/>
        <w:ind w:left="432"/>
        <w:rPr>
          <w:rFonts w:ascii="Arial" w:hAnsi="Arial" w:cs="Arial"/>
          <w:sz w:val="22"/>
          <w:szCs w:val="22"/>
          <w:lang w:val="en-US"/>
        </w:rPr>
      </w:pPr>
    </w:p>
    <w:p w14:paraId="628066E4" w14:textId="77777777" w:rsidR="00FC51B2" w:rsidRPr="00291751" w:rsidRDefault="00FC51B2" w:rsidP="00FC51B2">
      <w:pPr>
        <w:keepNext/>
        <w:keepLines/>
        <w:widowControl w:val="0"/>
        <w:tabs>
          <w:tab w:val="left" w:pos="1152"/>
        </w:tabs>
        <w:autoSpaceDE w:val="0"/>
        <w:autoSpaceDN w:val="0"/>
        <w:adjustRightInd w:val="0"/>
        <w:spacing w:before="60" w:after="60"/>
        <w:ind w:left="709" w:right="3"/>
        <w:rPr>
          <w:rFonts w:ascii="Arial" w:hAnsi="Arial" w:cs="Arial"/>
          <w:bCs/>
          <w:sz w:val="22"/>
          <w:szCs w:val="22"/>
        </w:rPr>
      </w:pPr>
      <w:r w:rsidRPr="00291751">
        <w:rPr>
          <w:rFonts w:ascii="Arial" w:hAnsi="Arial" w:cs="Arial"/>
          <w:bCs/>
          <w:sz w:val="22"/>
          <w:szCs w:val="22"/>
        </w:rPr>
        <w:t>The below table provides the status details on of each Corporate Action Event</w:t>
      </w:r>
      <w:r>
        <w:rPr>
          <w:rFonts w:ascii="Arial" w:hAnsi="Arial" w:cs="Arial"/>
          <w:bCs/>
          <w:sz w:val="22"/>
          <w:szCs w:val="22"/>
        </w:rPr>
        <w:t>:</w:t>
      </w:r>
    </w:p>
    <w:p w14:paraId="72F81B5B" w14:textId="77777777" w:rsidR="00FC51B2" w:rsidRDefault="00FC51B2" w:rsidP="00FC51B2">
      <w:pPr>
        <w:keepNext/>
        <w:keepLines/>
        <w:widowControl w:val="0"/>
        <w:tabs>
          <w:tab w:val="left" w:pos="1152"/>
        </w:tabs>
        <w:autoSpaceDE w:val="0"/>
        <w:autoSpaceDN w:val="0"/>
        <w:adjustRightInd w:val="0"/>
        <w:spacing w:before="60" w:after="60"/>
        <w:ind w:left="-360" w:right="3"/>
        <w:rPr>
          <w:rFonts w:cs="Arial"/>
          <w:bCs/>
          <w:sz w:val="18"/>
          <w:szCs w:val="18"/>
        </w:rPr>
      </w:pPr>
    </w:p>
    <w:tbl>
      <w:tblPr>
        <w:tblW w:w="13938" w:type="dxa"/>
        <w:tblInd w:w="562" w:type="dxa"/>
        <w:tblCellMar>
          <w:left w:w="70" w:type="dxa"/>
          <w:right w:w="70" w:type="dxa"/>
        </w:tblCellMar>
        <w:tblLook w:val="04A0" w:firstRow="1" w:lastRow="0" w:firstColumn="1" w:lastColumn="0" w:noHBand="0" w:noVBand="1"/>
      </w:tblPr>
      <w:tblGrid>
        <w:gridCol w:w="745"/>
        <w:gridCol w:w="4642"/>
        <w:gridCol w:w="5007"/>
        <w:gridCol w:w="709"/>
        <w:gridCol w:w="708"/>
        <w:gridCol w:w="709"/>
        <w:gridCol w:w="709"/>
        <w:gridCol w:w="709"/>
      </w:tblGrid>
      <w:tr w:rsidR="00D078B1" w:rsidRPr="00291751" w14:paraId="5CACC409" w14:textId="77777777" w:rsidTr="00EA36C4">
        <w:trPr>
          <w:trHeight w:val="283"/>
          <w:tblHeader/>
        </w:trPr>
        <w:tc>
          <w:tcPr>
            <w:tcW w:w="10394" w:type="dxa"/>
            <w:gridSpan w:val="3"/>
            <w:vMerge w:val="restart"/>
            <w:tcBorders>
              <w:top w:val="single" w:sz="4" w:space="0" w:color="D6DCE4"/>
              <w:left w:val="single" w:sz="4" w:space="0" w:color="D6DCE4"/>
              <w:right w:val="single" w:sz="4" w:space="0" w:color="D6DCE4"/>
            </w:tcBorders>
            <w:shd w:val="clear" w:color="000000" w:fill="8497B0"/>
            <w:noWrap/>
            <w:vAlign w:val="center"/>
          </w:tcPr>
          <w:p w14:paraId="333E6CCB" w14:textId="77777777" w:rsidR="00D078B1" w:rsidRPr="00C654FF" w:rsidRDefault="00D078B1" w:rsidP="00E51827">
            <w:pPr>
              <w:jc w:val="center"/>
              <w:rPr>
                <w:rFonts w:ascii="Arial" w:hAnsi="Arial" w:cs="Arial"/>
                <w:b/>
                <w:bCs/>
                <w:color w:val="FFFFFF"/>
                <w:sz w:val="16"/>
                <w:szCs w:val="16"/>
                <w:lang w:val="en-US" w:eastAsia="es-ES"/>
              </w:rPr>
            </w:pPr>
            <w:r w:rsidRPr="00C654FF">
              <w:rPr>
                <w:rFonts w:ascii="Arial" w:hAnsi="Arial" w:cs="Arial"/>
                <w:b/>
                <w:bCs/>
                <w:color w:val="FFFFFF"/>
                <w:sz w:val="16"/>
                <w:szCs w:val="16"/>
                <w:lang w:val="en-US" w:eastAsia="es-ES"/>
              </w:rPr>
              <w:t>CA Event</w:t>
            </w:r>
          </w:p>
        </w:tc>
        <w:tc>
          <w:tcPr>
            <w:tcW w:w="3544" w:type="dxa"/>
            <w:gridSpan w:val="5"/>
            <w:tcBorders>
              <w:top w:val="single" w:sz="4" w:space="0" w:color="D6DCE4"/>
              <w:left w:val="single" w:sz="4" w:space="0" w:color="D6DCE4"/>
              <w:bottom w:val="single" w:sz="4" w:space="0" w:color="D6DCE4"/>
              <w:right w:val="single" w:sz="4" w:space="0" w:color="D6DCE4"/>
            </w:tcBorders>
            <w:shd w:val="clear" w:color="000000" w:fill="8497B0"/>
            <w:noWrap/>
            <w:vAlign w:val="center"/>
          </w:tcPr>
          <w:p w14:paraId="7CE06F99" w14:textId="77777777" w:rsidR="00D078B1" w:rsidRPr="00291751" w:rsidRDefault="00D078B1" w:rsidP="00E51827">
            <w:pPr>
              <w:jc w:val="center"/>
              <w:rPr>
                <w:rFonts w:ascii="Arial" w:hAnsi="Arial" w:cs="Arial"/>
                <w:b/>
                <w:bCs/>
                <w:color w:val="FFFFFF"/>
                <w:sz w:val="16"/>
                <w:szCs w:val="16"/>
                <w:lang w:val="es-ES" w:eastAsia="es-ES"/>
              </w:rPr>
            </w:pPr>
            <w:r w:rsidRPr="00C654FF">
              <w:rPr>
                <w:rFonts w:ascii="Arial" w:hAnsi="Arial" w:cs="Arial"/>
                <w:b/>
                <w:bCs/>
                <w:color w:val="FFFFFF"/>
                <w:sz w:val="16"/>
                <w:szCs w:val="16"/>
                <w:lang w:val="en-US" w:eastAsia="es-ES"/>
              </w:rPr>
              <w:t>Impact</w:t>
            </w:r>
            <w:proofErr w:type="spellStart"/>
            <w:r>
              <w:rPr>
                <w:rFonts w:ascii="Arial" w:hAnsi="Arial" w:cs="Arial"/>
                <w:b/>
                <w:bCs/>
                <w:color w:val="FFFFFF"/>
                <w:sz w:val="16"/>
                <w:szCs w:val="16"/>
                <w:lang w:val="es-ES" w:eastAsia="es-ES"/>
              </w:rPr>
              <w:t>ed</w:t>
            </w:r>
            <w:proofErr w:type="spellEnd"/>
            <w:r>
              <w:rPr>
                <w:rFonts w:ascii="Arial" w:hAnsi="Arial" w:cs="Arial"/>
                <w:b/>
                <w:bCs/>
                <w:color w:val="FFFFFF"/>
                <w:sz w:val="16"/>
                <w:szCs w:val="16"/>
                <w:lang w:val="es-ES" w:eastAsia="es-ES"/>
              </w:rPr>
              <w:t xml:space="preserve"> </w:t>
            </w:r>
            <w:proofErr w:type="spellStart"/>
            <w:r>
              <w:rPr>
                <w:rFonts w:ascii="Arial" w:hAnsi="Arial" w:cs="Arial"/>
                <w:b/>
                <w:bCs/>
                <w:color w:val="FFFFFF"/>
                <w:sz w:val="16"/>
                <w:szCs w:val="16"/>
                <w:lang w:val="es-ES" w:eastAsia="es-ES"/>
              </w:rPr>
              <w:t>flows</w:t>
            </w:r>
            <w:proofErr w:type="spellEnd"/>
            <w:r>
              <w:rPr>
                <w:rFonts w:ascii="Arial" w:hAnsi="Arial" w:cs="Arial"/>
                <w:b/>
                <w:bCs/>
                <w:color w:val="FFFFFF"/>
                <w:sz w:val="16"/>
                <w:szCs w:val="16"/>
                <w:lang w:val="es-ES" w:eastAsia="es-ES"/>
              </w:rPr>
              <w:t xml:space="preserve"> per </w:t>
            </w:r>
            <w:proofErr w:type="spellStart"/>
            <w:r>
              <w:rPr>
                <w:rFonts w:ascii="Arial" w:hAnsi="Arial" w:cs="Arial"/>
                <w:b/>
                <w:bCs/>
                <w:color w:val="FFFFFF"/>
                <w:sz w:val="16"/>
                <w:szCs w:val="16"/>
                <w:lang w:val="es-ES" w:eastAsia="es-ES"/>
              </w:rPr>
              <w:t>Event</w:t>
            </w:r>
            <w:proofErr w:type="spellEnd"/>
          </w:p>
        </w:tc>
      </w:tr>
      <w:tr w:rsidR="00D078B1" w:rsidRPr="00291751" w14:paraId="13C67064" w14:textId="77777777" w:rsidTr="00EA36C4">
        <w:trPr>
          <w:trHeight w:val="275"/>
          <w:tblHeader/>
        </w:trPr>
        <w:tc>
          <w:tcPr>
            <w:tcW w:w="10394" w:type="dxa"/>
            <w:gridSpan w:val="3"/>
            <w:vMerge/>
            <w:tcBorders>
              <w:left w:val="single" w:sz="4" w:space="0" w:color="D6DCE4"/>
              <w:bottom w:val="single" w:sz="4" w:space="0" w:color="D6DCE4"/>
              <w:right w:val="single" w:sz="4" w:space="0" w:color="D6DCE4"/>
            </w:tcBorders>
            <w:shd w:val="clear" w:color="000000" w:fill="8497B0"/>
            <w:noWrap/>
            <w:vAlign w:val="center"/>
            <w:hideMark/>
          </w:tcPr>
          <w:p w14:paraId="6AE9829B" w14:textId="77777777" w:rsidR="00D078B1" w:rsidRPr="00291751" w:rsidRDefault="00D078B1" w:rsidP="00E51827">
            <w:pPr>
              <w:jc w:val="center"/>
              <w:rPr>
                <w:rFonts w:ascii="Arial" w:hAnsi="Arial" w:cs="Arial"/>
                <w:b/>
                <w:bCs/>
                <w:color w:val="FFFFFF"/>
                <w:sz w:val="16"/>
                <w:szCs w:val="16"/>
                <w:lang w:val="es-ES" w:eastAsia="es-ES"/>
              </w:rPr>
            </w:pPr>
          </w:p>
        </w:tc>
        <w:tc>
          <w:tcPr>
            <w:tcW w:w="709"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1B445F62" w14:textId="77777777" w:rsidR="00D078B1" w:rsidRPr="00291751" w:rsidRDefault="00D078B1" w:rsidP="00E51827">
            <w:pPr>
              <w:jc w:val="center"/>
              <w:rPr>
                <w:rFonts w:ascii="Arial" w:hAnsi="Arial" w:cs="Arial"/>
                <w:b/>
                <w:bCs/>
                <w:color w:val="FFFFFF"/>
                <w:sz w:val="16"/>
                <w:szCs w:val="16"/>
                <w:lang w:val="es-ES" w:eastAsia="es-ES"/>
              </w:rPr>
            </w:pPr>
            <w:proofErr w:type="spellStart"/>
            <w:r w:rsidRPr="00291751">
              <w:rPr>
                <w:rFonts w:ascii="Arial" w:hAnsi="Arial" w:cs="Arial"/>
                <w:b/>
                <w:bCs/>
                <w:color w:val="FFFFFF"/>
                <w:sz w:val="16"/>
                <w:szCs w:val="16"/>
                <w:lang w:val="es-ES" w:eastAsia="es-ES"/>
              </w:rPr>
              <w:t>Notification</w:t>
            </w:r>
            <w:proofErr w:type="spellEnd"/>
          </w:p>
        </w:tc>
        <w:tc>
          <w:tcPr>
            <w:tcW w:w="708"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290BFBCF" w14:textId="77777777" w:rsidR="00D078B1" w:rsidRPr="00291751" w:rsidRDefault="00D078B1" w:rsidP="00E51827">
            <w:pPr>
              <w:jc w:val="center"/>
              <w:rPr>
                <w:rFonts w:ascii="Arial" w:hAnsi="Arial" w:cs="Arial"/>
                <w:b/>
                <w:bCs/>
                <w:color w:val="FFFFFF"/>
                <w:sz w:val="16"/>
                <w:szCs w:val="16"/>
                <w:lang w:val="es-ES" w:eastAsia="es-ES"/>
              </w:rPr>
            </w:pPr>
            <w:proofErr w:type="spellStart"/>
            <w:r w:rsidRPr="00291751">
              <w:rPr>
                <w:rFonts w:ascii="Arial" w:hAnsi="Arial" w:cs="Arial"/>
                <w:b/>
                <w:bCs/>
                <w:color w:val="FFFFFF"/>
                <w:sz w:val="16"/>
                <w:szCs w:val="16"/>
                <w:lang w:val="es-ES" w:eastAsia="es-ES"/>
              </w:rPr>
              <w:t>Instruct</w:t>
            </w:r>
            <w:proofErr w:type="spellEnd"/>
          </w:p>
        </w:tc>
        <w:tc>
          <w:tcPr>
            <w:tcW w:w="709"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4BC7F96F" w14:textId="77777777" w:rsidR="00D078B1" w:rsidRPr="00291751" w:rsidRDefault="00D078B1" w:rsidP="00E51827">
            <w:pPr>
              <w:jc w:val="center"/>
              <w:rPr>
                <w:rFonts w:ascii="Arial" w:hAnsi="Arial" w:cs="Arial"/>
                <w:b/>
                <w:bCs/>
                <w:color w:val="FFFFFF"/>
                <w:sz w:val="16"/>
                <w:szCs w:val="16"/>
                <w:lang w:val="es-ES" w:eastAsia="es-ES"/>
              </w:rPr>
            </w:pPr>
            <w:proofErr w:type="spellStart"/>
            <w:r w:rsidRPr="00291751">
              <w:rPr>
                <w:rFonts w:ascii="Arial" w:hAnsi="Arial" w:cs="Arial"/>
                <w:b/>
                <w:bCs/>
                <w:color w:val="FFFFFF"/>
                <w:sz w:val="16"/>
                <w:szCs w:val="16"/>
                <w:lang w:val="es-ES" w:eastAsia="es-ES"/>
              </w:rPr>
              <w:t>Advise</w:t>
            </w:r>
            <w:proofErr w:type="spellEnd"/>
          </w:p>
        </w:tc>
        <w:tc>
          <w:tcPr>
            <w:tcW w:w="709"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51B8EADE" w14:textId="77777777" w:rsidR="00D078B1" w:rsidRPr="00291751" w:rsidRDefault="00D078B1" w:rsidP="00E51827">
            <w:pPr>
              <w:jc w:val="center"/>
              <w:rPr>
                <w:rFonts w:ascii="Arial" w:hAnsi="Arial" w:cs="Arial"/>
                <w:b/>
                <w:bCs/>
                <w:color w:val="FFFFFF"/>
                <w:sz w:val="16"/>
                <w:szCs w:val="16"/>
                <w:lang w:val="es-ES" w:eastAsia="es-ES"/>
              </w:rPr>
            </w:pPr>
            <w:proofErr w:type="spellStart"/>
            <w:r w:rsidRPr="00291751">
              <w:rPr>
                <w:rFonts w:ascii="Arial" w:hAnsi="Arial" w:cs="Arial"/>
                <w:b/>
                <w:bCs/>
                <w:color w:val="FFFFFF"/>
                <w:sz w:val="16"/>
                <w:szCs w:val="16"/>
                <w:lang w:val="es-ES" w:eastAsia="es-ES"/>
              </w:rPr>
              <w:t>Confirm</w:t>
            </w:r>
            <w:proofErr w:type="spellEnd"/>
          </w:p>
        </w:tc>
        <w:tc>
          <w:tcPr>
            <w:tcW w:w="709"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3E1734CB" w14:textId="77777777" w:rsidR="00D078B1" w:rsidRPr="00291751" w:rsidRDefault="00D078B1" w:rsidP="00E51827">
            <w:pPr>
              <w:jc w:val="center"/>
              <w:rPr>
                <w:rFonts w:ascii="Arial" w:hAnsi="Arial" w:cs="Arial"/>
                <w:b/>
                <w:bCs/>
                <w:color w:val="FFFFFF"/>
                <w:sz w:val="16"/>
                <w:szCs w:val="16"/>
                <w:lang w:val="es-ES" w:eastAsia="es-ES"/>
              </w:rPr>
            </w:pPr>
            <w:r w:rsidRPr="00291751">
              <w:rPr>
                <w:rFonts w:ascii="Arial" w:hAnsi="Arial" w:cs="Arial"/>
                <w:b/>
                <w:bCs/>
                <w:color w:val="FFFFFF"/>
                <w:sz w:val="16"/>
                <w:szCs w:val="16"/>
                <w:lang w:val="es-ES" w:eastAsia="es-ES"/>
              </w:rPr>
              <w:t>Reverse</w:t>
            </w:r>
          </w:p>
        </w:tc>
      </w:tr>
      <w:tr w:rsidR="00D078B1" w:rsidRPr="00291751" w14:paraId="41300002" w14:textId="77777777" w:rsidTr="00EA36C4">
        <w:trPr>
          <w:trHeight w:val="687"/>
          <w:tblHeader/>
        </w:trPr>
        <w:tc>
          <w:tcPr>
            <w:tcW w:w="745" w:type="dxa"/>
            <w:tcBorders>
              <w:top w:val="nil"/>
              <w:left w:val="single" w:sz="4" w:space="0" w:color="D6DCE4"/>
              <w:bottom w:val="single" w:sz="4" w:space="0" w:color="D6DCE4"/>
              <w:right w:val="single" w:sz="4" w:space="0" w:color="D6DCE4"/>
            </w:tcBorders>
            <w:shd w:val="clear" w:color="000000" w:fill="8497B0"/>
            <w:noWrap/>
            <w:vAlign w:val="center"/>
            <w:hideMark/>
          </w:tcPr>
          <w:p w14:paraId="3ED26CFE" w14:textId="77777777" w:rsidR="00D078B1" w:rsidRPr="00291751" w:rsidRDefault="00D078B1" w:rsidP="00E51827">
            <w:pPr>
              <w:jc w:val="center"/>
              <w:rPr>
                <w:rFonts w:ascii="Arial" w:hAnsi="Arial" w:cs="Arial"/>
                <w:b/>
                <w:bCs/>
                <w:color w:val="FFFFFF"/>
                <w:sz w:val="16"/>
                <w:szCs w:val="16"/>
                <w:lang w:val="es-ES" w:eastAsia="es-ES"/>
              </w:rPr>
            </w:pPr>
            <w:r w:rsidRPr="00291751">
              <w:rPr>
                <w:rFonts w:ascii="Arial" w:hAnsi="Arial" w:cs="Arial"/>
                <w:b/>
                <w:bCs/>
                <w:color w:val="FFFFFF"/>
                <w:sz w:val="16"/>
                <w:szCs w:val="16"/>
                <w:lang w:val="es-ES" w:eastAsia="es-ES"/>
              </w:rPr>
              <w:t xml:space="preserve">CA </w:t>
            </w:r>
            <w:proofErr w:type="spellStart"/>
            <w:r w:rsidRPr="00291751">
              <w:rPr>
                <w:rFonts w:ascii="Arial" w:hAnsi="Arial" w:cs="Arial"/>
                <w:b/>
                <w:bCs/>
                <w:color w:val="FFFFFF"/>
                <w:sz w:val="16"/>
                <w:szCs w:val="16"/>
                <w:lang w:val="es-ES" w:eastAsia="es-ES"/>
              </w:rPr>
              <w:t>Event</w:t>
            </w:r>
            <w:proofErr w:type="spellEnd"/>
            <w:r w:rsidRPr="00291751">
              <w:rPr>
                <w:rFonts w:ascii="Arial" w:hAnsi="Arial" w:cs="Arial"/>
                <w:b/>
                <w:bCs/>
                <w:color w:val="FFFFFF"/>
                <w:sz w:val="16"/>
                <w:szCs w:val="16"/>
                <w:lang w:val="es-ES" w:eastAsia="es-ES"/>
              </w:rPr>
              <w:t xml:space="preserve"> ID</w:t>
            </w:r>
          </w:p>
        </w:tc>
        <w:tc>
          <w:tcPr>
            <w:tcW w:w="4642" w:type="dxa"/>
            <w:tcBorders>
              <w:top w:val="nil"/>
              <w:left w:val="nil"/>
              <w:bottom w:val="single" w:sz="4" w:space="0" w:color="D6DCE4"/>
              <w:right w:val="single" w:sz="4" w:space="0" w:color="D6DCE4"/>
            </w:tcBorders>
            <w:shd w:val="clear" w:color="000000" w:fill="8497B0"/>
            <w:noWrap/>
            <w:vAlign w:val="center"/>
            <w:hideMark/>
          </w:tcPr>
          <w:p w14:paraId="29AC1CC0" w14:textId="77777777" w:rsidR="00D078B1" w:rsidRPr="00291751" w:rsidRDefault="00D078B1" w:rsidP="00E51827">
            <w:pPr>
              <w:jc w:val="center"/>
              <w:rPr>
                <w:rFonts w:ascii="Arial" w:hAnsi="Arial" w:cs="Arial"/>
                <w:b/>
                <w:bCs/>
                <w:color w:val="FFFFFF"/>
                <w:sz w:val="16"/>
                <w:szCs w:val="16"/>
                <w:lang w:val="es-ES" w:eastAsia="es-ES"/>
              </w:rPr>
            </w:pPr>
            <w:r w:rsidRPr="00291751">
              <w:rPr>
                <w:rFonts w:ascii="Arial" w:hAnsi="Arial" w:cs="Arial"/>
                <w:b/>
                <w:bCs/>
                <w:color w:val="FFFFFF"/>
                <w:sz w:val="16"/>
                <w:szCs w:val="16"/>
                <w:lang w:val="es-ES" w:eastAsia="es-ES"/>
              </w:rPr>
              <w:t xml:space="preserve">CA </w:t>
            </w:r>
            <w:proofErr w:type="spellStart"/>
            <w:r w:rsidRPr="00291751">
              <w:rPr>
                <w:rFonts w:ascii="Arial" w:hAnsi="Arial" w:cs="Arial"/>
                <w:b/>
                <w:bCs/>
                <w:color w:val="FFFFFF"/>
                <w:sz w:val="16"/>
                <w:szCs w:val="16"/>
                <w:lang w:val="es-ES" w:eastAsia="es-ES"/>
              </w:rPr>
              <w:t>Event</w:t>
            </w:r>
            <w:proofErr w:type="spellEnd"/>
            <w:r w:rsidRPr="00291751">
              <w:rPr>
                <w:rFonts w:ascii="Arial" w:hAnsi="Arial" w:cs="Arial"/>
                <w:b/>
                <w:bCs/>
                <w:color w:val="FFFFFF"/>
                <w:sz w:val="16"/>
                <w:szCs w:val="16"/>
                <w:lang w:val="es-ES" w:eastAsia="es-ES"/>
              </w:rPr>
              <w:t xml:space="preserve"> </w:t>
            </w:r>
            <w:proofErr w:type="spellStart"/>
            <w:r w:rsidRPr="00291751">
              <w:rPr>
                <w:rFonts w:ascii="Arial" w:hAnsi="Arial" w:cs="Arial"/>
                <w:b/>
                <w:bCs/>
                <w:color w:val="FFFFFF"/>
                <w:sz w:val="16"/>
                <w:szCs w:val="16"/>
                <w:lang w:val="es-ES" w:eastAsia="es-ES"/>
              </w:rPr>
              <w:t>name</w:t>
            </w:r>
            <w:proofErr w:type="spellEnd"/>
          </w:p>
        </w:tc>
        <w:tc>
          <w:tcPr>
            <w:tcW w:w="5005" w:type="dxa"/>
            <w:tcBorders>
              <w:top w:val="nil"/>
              <w:left w:val="nil"/>
              <w:bottom w:val="single" w:sz="4" w:space="0" w:color="D6DCE4"/>
              <w:right w:val="single" w:sz="4" w:space="0" w:color="D6DCE4"/>
            </w:tcBorders>
            <w:shd w:val="clear" w:color="000000" w:fill="8497B0"/>
            <w:noWrap/>
            <w:vAlign w:val="center"/>
            <w:hideMark/>
          </w:tcPr>
          <w:p w14:paraId="4AD7A85F" w14:textId="77777777" w:rsidR="00D078B1" w:rsidRPr="00291751" w:rsidRDefault="00D078B1" w:rsidP="00E51827">
            <w:pPr>
              <w:jc w:val="center"/>
              <w:rPr>
                <w:rFonts w:ascii="Arial" w:hAnsi="Arial" w:cs="Arial"/>
                <w:b/>
                <w:bCs/>
                <w:color w:val="FFFFFF"/>
                <w:sz w:val="16"/>
                <w:szCs w:val="16"/>
                <w:lang w:val="es-ES" w:eastAsia="es-ES"/>
              </w:rPr>
            </w:pPr>
            <w:proofErr w:type="spellStart"/>
            <w:r w:rsidRPr="00291751">
              <w:rPr>
                <w:rFonts w:ascii="Arial" w:hAnsi="Arial" w:cs="Arial"/>
                <w:b/>
                <w:bCs/>
                <w:color w:val="FFFFFF"/>
                <w:sz w:val="16"/>
                <w:szCs w:val="16"/>
                <w:lang w:val="es-ES" w:eastAsia="es-ES"/>
              </w:rPr>
              <w:t>Option</w:t>
            </w:r>
            <w:proofErr w:type="spellEnd"/>
          </w:p>
        </w:tc>
        <w:tc>
          <w:tcPr>
            <w:tcW w:w="709" w:type="dxa"/>
            <w:vMerge/>
            <w:tcBorders>
              <w:top w:val="single" w:sz="4" w:space="0" w:color="D6DCE4"/>
              <w:left w:val="single" w:sz="4" w:space="0" w:color="D6DCE4"/>
              <w:bottom w:val="single" w:sz="4" w:space="0" w:color="D6DCE4"/>
              <w:right w:val="single" w:sz="4" w:space="0" w:color="D6DCE4"/>
            </w:tcBorders>
            <w:vAlign w:val="center"/>
            <w:hideMark/>
          </w:tcPr>
          <w:p w14:paraId="4E632E4F" w14:textId="77777777" w:rsidR="00D078B1" w:rsidRPr="00291751" w:rsidRDefault="00D078B1" w:rsidP="00E51827">
            <w:pPr>
              <w:rPr>
                <w:rFonts w:ascii="Arial" w:hAnsi="Arial" w:cs="Arial"/>
                <w:b/>
                <w:bCs/>
                <w:color w:val="FFFFFF"/>
                <w:sz w:val="16"/>
                <w:szCs w:val="16"/>
                <w:lang w:val="es-ES" w:eastAsia="es-ES"/>
              </w:rPr>
            </w:pPr>
          </w:p>
        </w:tc>
        <w:tc>
          <w:tcPr>
            <w:tcW w:w="708" w:type="dxa"/>
            <w:vMerge/>
            <w:tcBorders>
              <w:top w:val="single" w:sz="4" w:space="0" w:color="D6DCE4"/>
              <w:left w:val="single" w:sz="4" w:space="0" w:color="D6DCE4"/>
              <w:bottom w:val="single" w:sz="4" w:space="0" w:color="D6DCE4"/>
              <w:right w:val="single" w:sz="4" w:space="0" w:color="D6DCE4"/>
            </w:tcBorders>
            <w:vAlign w:val="center"/>
            <w:hideMark/>
          </w:tcPr>
          <w:p w14:paraId="4DF478D2" w14:textId="77777777" w:rsidR="00D078B1" w:rsidRPr="00291751" w:rsidRDefault="00D078B1" w:rsidP="00E51827">
            <w:pPr>
              <w:rPr>
                <w:rFonts w:ascii="Arial" w:hAnsi="Arial" w:cs="Arial"/>
                <w:b/>
                <w:bCs/>
                <w:color w:val="FFFFFF"/>
                <w:sz w:val="16"/>
                <w:szCs w:val="16"/>
                <w:lang w:val="es-ES" w:eastAsia="es-ES"/>
              </w:rPr>
            </w:pPr>
          </w:p>
        </w:tc>
        <w:tc>
          <w:tcPr>
            <w:tcW w:w="709" w:type="dxa"/>
            <w:vMerge/>
            <w:tcBorders>
              <w:top w:val="single" w:sz="4" w:space="0" w:color="D6DCE4"/>
              <w:left w:val="single" w:sz="4" w:space="0" w:color="D6DCE4"/>
              <w:bottom w:val="single" w:sz="4" w:space="0" w:color="D6DCE4"/>
              <w:right w:val="single" w:sz="4" w:space="0" w:color="D6DCE4"/>
            </w:tcBorders>
            <w:vAlign w:val="center"/>
            <w:hideMark/>
          </w:tcPr>
          <w:p w14:paraId="36CBEE40" w14:textId="77777777" w:rsidR="00D078B1" w:rsidRPr="00291751" w:rsidRDefault="00D078B1" w:rsidP="00E51827">
            <w:pPr>
              <w:rPr>
                <w:rFonts w:ascii="Arial" w:hAnsi="Arial" w:cs="Arial"/>
                <w:b/>
                <w:bCs/>
                <w:color w:val="FFFFFF"/>
                <w:sz w:val="16"/>
                <w:szCs w:val="16"/>
                <w:lang w:val="es-ES" w:eastAsia="es-ES"/>
              </w:rPr>
            </w:pPr>
          </w:p>
        </w:tc>
        <w:tc>
          <w:tcPr>
            <w:tcW w:w="709" w:type="dxa"/>
            <w:vMerge/>
            <w:tcBorders>
              <w:top w:val="single" w:sz="4" w:space="0" w:color="D6DCE4"/>
              <w:left w:val="single" w:sz="4" w:space="0" w:color="D6DCE4"/>
              <w:bottom w:val="single" w:sz="4" w:space="0" w:color="D6DCE4"/>
              <w:right w:val="single" w:sz="4" w:space="0" w:color="D6DCE4"/>
            </w:tcBorders>
            <w:vAlign w:val="center"/>
            <w:hideMark/>
          </w:tcPr>
          <w:p w14:paraId="487FDE8C" w14:textId="77777777" w:rsidR="00D078B1" w:rsidRPr="00291751" w:rsidRDefault="00D078B1" w:rsidP="00E51827">
            <w:pPr>
              <w:rPr>
                <w:rFonts w:ascii="Arial" w:hAnsi="Arial" w:cs="Arial"/>
                <w:b/>
                <w:bCs/>
                <w:color w:val="FFFFFF"/>
                <w:sz w:val="16"/>
                <w:szCs w:val="16"/>
                <w:lang w:val="es-ES" w:eastAsia="es-ES"/>
              </w:rPr>
            </w:pPr>
          </w:p>
        </w:tc>
        <w:tc>
          <w:tcPr>
            <w:tcW w:w="709" w:type="dxa"/>
            <w:vMerge/>
            <w:tcBorders>
              <w:top w:val="single" w:sz="4" w:space="0" w:color="D6DCE4"/>
              <w:left w:val="single" w:sz="4" w:space="0" w:color="D6DCE4"/>
              <w:bottom w:val="single" w:sz="4" w:space="0" w:color="D6DCE4"/>
              <w:right w:val="single" w:sz="4" w:space="0" w:color="D6DCE4"/>
            </w:tcBorders>
            <w:vAlign w:val="center"/>
            <w:hideMark/>
          </w:tcPr>
          <w:p w14:paraId="6C897DC5" w14:textId="77777777" w:rsidR="00D078B1" w:rsidRPr="00291751" w:rsidRDefault="00D078B1" w:rsidP="00E51827">
            <w:pPr>
              <w:rPr>
                <w:rFonts w:ascii="Arial" w:hAnsi="Arial" w:cs="Arial"/>
                <w:b/>
                <w:bCs/>
                <w:color w:val="FFFFFF"/>
                <w:sz w:val="16"/>
                <w:szCs w:val="16"/>
                <w:lang w:val="es-ES" w:eastAsia="es-ES"/>
              </w:rPr>
            </w:pPr>
          </w:p>
        </w:tc>
      </w:tr>
      <w:tr w:rsidR="00D078B1" w:rsidRPr="00291751" w14:paraId="5B608236"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97D315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ACTV</w:t>
            </w:r>
          </w:p>
        </w:tc>
        <w:tc>
          <w:tcPr>
            <w:tcW w:w="4642" w:type="dxa"/>
            <w:tcBorders>
              <w:top w:val="nil"/>
              <w:left w:val="nil"/>
              <w:bottom w:val="single" w:sz="4" w:space="0" w:color="D6DCE4"/>
              <w:right w:val="single" w:sz="4" w:space="0" w:color="D6DCE4"/>
            </w:tcBorders>
            <w:shd w:val="clear" w:color="auto" w:fill="auto"/>
            <w:noWrap/>
            <w:vAlign w:val="center"/>
            <w:hideMark/>
          </w:tcPr>
          <w:p w14:paraId="02DB47B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Trading Status: Active</w:t>
            </w:r>
          </w:p>
        </w:tc>
        <w:tc>
          <w:tcPr>
            <w:tcW w:w="5005" w:type="dxa"/>
            <w:tcBorders>
              <w:top w:val="nil"/>
              <w:left w:val="nil"/>
              <w:bottom w:val="single" w:sz="4" w:space="0" w:color="D6DCE4"/>
              <w:right w:val="single" w:sz="4" w:space="0" w:color="D6DCE4"/>
            </w:tcBorders>
            <w:shd w:val="clear" w:color="auto" w:fill="auto"/>
            <w:noWrap/>
            <w:vAlign w:val="center"/>
            <w:hideMark/>
          </w:tcPr>
          <w:p w14:paraId="315B71F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1C3061A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71E5E38"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3114012"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7D3AF1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EF0897A"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7349AD2A"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vAlign w:val="center"/>
            <w:hideMark/>
          </w:tcPr>
          <w:p w14:paraId="20703FB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BIDS</w:t>
            </w:r>
          </w:p>
        </w:tc>
        <w:tc>
          <w:tcPr>
            <w:tcW w:w="4642" w:type="dxa"/>
            <w:tcBorders>
              <w:top w:val="nil"/>
              <w:left w:val="nil"/>
              <w:bottom w:val="single" w:sz="4" w:space="0" w:color="D6DCE4"/>
              <w:right w:val="single" w:sz="4" w:space="0" w:color="D6DCE4"/>
            </w:tcBorders>
            <w:shd w:val="clear" w:color="auto" w:fill="auto"/>
            <w:vAlign w:val="center"/>
            <w:hideMark/>
          </w:tcPr>
          <w:p w14:paraId="0D481643"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Repurchase Offer/Issuer Bid/Reverse Rights</w:t>
            </w:r>
          </w:p>
        </w:tc>
        <w:tc>
          <w:tcPr>
            <w:tcW w:w="5005" w:type="dxa"/>
            <w:tcBorders>
              <w:top w:val="nil"/>
              <w:left w:val="nil"/>
              <w:bottom w:val="single" w:sz="4" w:space="0" w:color="D6DCE4"/>
              <w:right w:val="single" w:sz="4" w:space="0" w:color="D6DCE4"/>
            </w:tcBorders>
            <w:shd w:val="clear" w:color="auto" w:fill="auto"/>
            <w:vAlign w:val="center"/>
            <w:hideMark/>
          </w:tcPr>
          <w:p w14:paraId="218ABB3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VOLU-CASH,NOAC,CTEN</w:t>
            </w:r>
          </w:p>
        </w:tc>
        <w:tc>
          <w:tcPr>
            <w:tcW w:w="709" w:type="dxa"/>
            <w:tcBorders>
              <w:top w:val="nil"/>
              <w:left w:val="nil"/>
              <w:bottom w:val="single" w:sz="4" w:space="0" w:color="D6DCE4"/>
              <w:right w:val="single" w:sz="4" w:space="0" w:color="D6DCE4"/>
            </w:tcBorders>
            <w:shd w:val="clear" w:color="auto" w:fill="auto"/>
            <w:noWrap/>
            <w:vAlign w:val="center"/>
            <w:hideMark/>
          </w:tcPr>
          <w:p w14:paraId="623D13A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C2701D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F7EAD0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9C2006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42953A3E" w14:textId="25929F3E"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1A7B3BA"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C850C7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BPUT</w:t>
            </w:r>
          </w:p>
        </w:tc>
        <w:tc>
          <w:tcPr>
            <w:tcW w:w="4642" w:type="dxa"/>
            <w:tcBorders>
              <w:top w:val="nil"/>
              <w:left w:val="nil"/>
              <w:bottom w:val="single" w:sz="4" w:space="0" w:color="D6DCE4"/>
              <w:right w:val="single" w:sz="4" w:space="0" w:color="D6DCE4"/>
            </w:tcBorders>
            <w:shd w:val="clear" w:color="auto" w:fill="auto"/>
            <w:noWrap/>
            <w:vAlign w:val="center"/>
            <w:hideMark/>
          </w:tcPr>
          <w:p w14:paraId="473CBE00"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Put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Redemption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0051CE7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VOLU-CASH, NOAC</w:t>
            </w:r>
          </w:p>
        </w:tc>
        <w:tc>
          <w:tcPr>
            <w:tcW w:w="709" w:type="dxa"/>
            <w:tcBorders>
              <w:top w:val="nil"/>
              <w:left w:val="nil"/>
              <w:bottom w:val="single" w:sz="4" w:space="0" w:color="D6DCE4"/>
              <w:right w:val="single" w:sz="4" w:space="0" w:color="D6DCE4"/>
            </w:tcBorders>
            <w:shd w:val="clear" w:color="auto" w:fill="auto"/>
            <w:noWrap/>
            <w:vAlign w:val="center"/>
            <w:hideMark/>
          </w:tcPr>
          <w:p w14:paraId="5D6A2AC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CF8110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63B2F22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630047C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1CCEDBC3" w14:textId="04F3C1F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894CB83"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9A6DF9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BRUP</w:t>
            </w:r>
          </w:p>
        </w:tc>
        <w:tc>
          <w:tcPr>
            <w:tcW w:w="4642" w:type="dxa"/>
            <w:tcBorders>
              <w:top w:val="nil"/>
              <w:left w:val="nil"/>
              <w:bottom w:val="single" w:sz="4" w:space="0" w:color="D6DCE4"/>
              <w:right w:val="single" w:sz="4" w:space="0" w:color="D6DCE4"/>
            </w:tcBorders>
            <w:shd w:val="clear" w:color="auto" w:fill="auto"/>
            <w:noWrap/>
            <w:vAlign w:val="center"/>
            <w:hideMark/>
          </w:tcPr>
          <w:p w14:paraId="21DC1818"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Bankruptcy</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39516B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5994C3E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B2BED20"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F34C2AA"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61CA5A9"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540C1D2F"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0F899F66" w14:textId="77777777" w:rsidTr="00EA36C4">
        <w:trPr>
          <w:trHeight w:val="24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F50500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CAPI</w:t>
            </w:r>
          </w:p>
        </w:tc>
        <w:tc>
          <w:tcPr>
            <w:tcW w:w="4642" w:type="dxa"/>
            <w:tcBorders>
              <w:top w:val="nil"/>
              <w:left w:val="nil"/>
              <w:bottom w:val="single" w:sz="4" w:space="0" w:color="D6DCE4"/>
              <w:right w:val="single" w:sz="4" w:space="0" w:color="D6DCE4"/>
            </w:tcBorders>
            <w:shd w:val="clear" w:color="auto" w:fill="auto"/>
            <w:noWrap/>
            <w:vAlign w:val="center"/>
            <w:hideMark/>
          </w:tcPr>
          <w:p w14:paraId="471A3A76"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Capitalisation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5441A3B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7531D3E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139B48DF"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747418B"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3AA439F"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05F0E13D"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4793A27A"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2DB4C2E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CERT</w:t>
            </w:r>
          </w:p>
        </w:tc>
        <w:tc>
          <w:tcPr>
            <w:tcW w:w="4642" w:type="dxa"/>
            <w:tcBorders>
              <w:top w:val="nil"/>
              <w:left w:val="nil"/>
              <w:bottom w:val="single" w:sz="4" w:space="0" w:color="D6DCE4"/>
              <w:right w:val="single" w:sz="4" w:space="0" w:color="D6DCE4"/>
            </w:tcBorders>
            <w:shd w:val="clear" w:color="auto" w:fill="auto"/>
            <w:vAlign w:val="center"/>
            <w:hideMark/>
          </w:tcPr>
          <w:p w14:paraId="0AA5F043"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Non-US TEFRA D Certification</w:t>
            </w:r>
          </w:p>
        </w:tc>
        <w:tc>
          <w:tcPr>
            <w:tcW w:w="5005" w:type="dxa"/>
            <w:tcBorders>
              <w:top w:val="nil"/>
              <w:left w:val="nil"/>
              <w:bottom w:val="single" w:sz="4" w:space="0" w:color="D6DCE4"/>
              <w:right w:val="single" w:sz="4" w:space="0" w:color="D6DCE4"/>
            </w:tcBorders>
            <w:shd w:val="clear" w:color="auto" w:fill="auto"/>
            <w:vAlign w:val="center"/>
            <w:hideMark/>
          </w:tcPr>
          <w:p w14:paraId="1AFEF3B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CHOS-QINV,NOQU</w:t>
            </w:r>
          </w:p>
        </w:tc>
        <w:tc>
          <w:tcPr>
            <w:tcW w:w="709" w:type="dxa"/>
            <w:tcBorders>
              <w:top w:val="nil"/>
              <w:left w:val="nil"/>
              <w:bottom w:val="single" w:sz="4" w:space="0" w:color="D6DCE4"/>
              <w:right w:val="single" w:sz="4" w:space="0" w:color="D6DCE4"/>
            </w:tcBorders>
            <w:shd w:val="clear" w:color="auto" w:fill="auto"/>
            <w:noWrap/>
            <w:vAlign w:val="center"/>
            <w:hideMark/>
          </w:tcPr>
          <w:p w14:paraId="41D9526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93A405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AC2E8B3"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0266037B"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1EA0411B"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6285AD73"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05CD0F3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CHAN</w:t>
            </w:r>
          </w:p>
        </w:tc>
        <w:tc>
          <w:tcPr>
            <w:tcW w:w="4642" w:type="dxa"/>
            <w:tcBorders>
              <w:top w:val="nil"/>
              <w:left w:val="nil"/>
              <w:bottom w:val="single" w:sz="4" w:space="0" w:color="D6DCE4"/>
              <w:right w:val="single" w:sz="4" w:space="0" w:color="D6DCE4"/>
            </w:tcBorders>
            <w:shd w:val="clear" w:color="auto" w:fill="auto"/>
            <w:noWrap/>
            <w:vAlign w:val="center"/>
            <w:hideMark/>
          </w:tcPr>
          <w:p w14:paraId="26CCA1B8" w14:textId="77777777" w:rsidR="00D078B1" w:rsidRPr="00291751" w:rsidRDefault="00D078B1" w:rsidP="0063650D">
            <w:pPr>
              <w:jc w:val="center"/>
              <w:rPr>
                <w:rFonts w:ascii="Arial" w:hAnsi="Arial" w:cs="Arial"/>
                <w:sz w:val="16"/>
                <w:szCs w:val="16"/>
                <w:lang w:val="es-ES" w:eastAsia="es-ES"/>
              </w:rPr>
            </w:pPr>
            <w:r w:rsidRPr="00291751">
              <w:rPr>
                <w:rFonts w:ascii="Arial" w:hAnsi="Arial" w:cs="Arial"/>
                <w:sz w:val="16"/>
                <w:szCs w:val="16"/>
                <w:lang w:val="es-ES" w:eastAsia="es-ES"/>
              </w:rPr>
              <w:t>Change</w:t>
            </w:r>
          </w:p>
        </w:tc>
        <w:tc>
          <w:tcPr>
            <w:tcW w:w="5005" w:type="dxa"/>
            <w:tcBorders>
              <w:top w:val="nil"/>
              <w:left w:val="nil"/>
              <w:bottom w:val="single" w:sz="4" w:space="0" w:color="D6DCE4"/>
              <w:right w:val="single" w:sz="4" w:space="0" w:color="D6DCE4"/>
            </w:tcBorders>
            <w:shd w:val="clear" w:color="auto" w:fill="auto"/>
            <w:vAlign w:val="center"/>
            <w:hideMark/>
          </w:tcPr>
          <w:p w14:paraId="1364DE4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MAND-N/A,SECU</w:t>
            </w:r>
          </w:p>
        </w:tc>
        <w:tc>
          <w:tcPr>
            <w:tcW w:w="709" w:type="dxa"/>
            <w:tcBorders>
              <w:top w:val="nil"/>
              <w:left w:val="nil"/>
              <w:bottom w:val="single" w:sz="4" w:space="0" w:color="D6DCE4"/>
              <w:right w:val="single" w:sz="4" w:space="0" w:color="D6DCE4"/>
            </w:tcBorders>
            <w:shd w:val="clear" w:color="auto" w:fill="auto"/>
            <w:noWrap/>
            <w:vAlign w:val="center"/>
            <w:hideMark/>
          </w:tcPr>
          <w:p w14:paraId="1FB0C3E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B585AE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7A3E53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59C9F7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49F163D" w14:textId="16654CFE"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82FFEB8" w14:textId="77777777" w:rsidTr="00EA36C4">
        <w:trPr>
          <w:trHeight w:val="69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D5BF23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CONS</w:t>
            </w:r>
          </w:p>
        </w:tc>
        <w:tc>
          <w:tcPr>
            <w:tcW w:w="4642" w:type="dxa"/>
            <w:tcBorders>
              <w:top w:val="nil"/>
              <w:left w:val="nil"/>
              <w:bottom w:val="single" w:sz="4" w:space="0" w:color="D6DCE4"/>
              <w:right w:val="single" w:sz="4" w:space="0" w:color="D6DCE4"/>
            </w:tcBorders>
            <w:shd w:val="clear" w:color="auto" w:fill="auto"/>
            <w:noWrap/>
            <w:vAlign w:val="center"/>
            <w:hideMark/>
          </w:tcPr>
          <w:p w14:paraId="0B67EEDE"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Consent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D4367AF"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VOLU-CONN,CONY,ABST,NOAC</w:t>
            </w:r>
          </w:p>
        </w:tc>
        <w:tc>
          <w:tcPr>
            <w:tcW w:w="709" w:type="dxa"/>
            <w:tcBorders>
              <w:top w:val="nil"/>
              <w:left w:val="nil"/>
              <w:bottom w:val="single" w:sz="4" w:space="0" w:color="D6DCE4"/>
              <w:right w:val="single" w:sz="4" w:space="0" w:color="D6DCE4"/>
            </w:tcBorders>
            <w:shd w:val="clear" w:color="auto" w:fill="auto"/>
            <w:noWrap/>
            <w:vAlign w:val="center"/>
            <w:hideMark/>
          </w:tcPr>
          <w:p w14:paraId="0DED5E6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664C116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F4470C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FA7BD1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10DEEAC" w14:textId="47477674"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481425FE"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44BB3C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CONV</w:t>
            </w:r>
          </w:p>
        </w:tc>
        <w:tc>
          <w:tcPr>
            <w:tcW w:w="4642" w:type="dxa"/>
            <w:tcBorders>
              <w:top w:val="nil"/>
              <w:left w:val="nil"/>
              <w:bottom w:val="single" w:sz="4" w:space="0" w:color="D6DCE4"/>
              <w:right w:val="single" w:sz="4" w:space="0" w:color="D6DCE4"/>
            </w:tcBorders>
            <w:shd w:val="clear" w:color="auto" w:fill="auto"/>
            <w:noWrap/>
            <w:vAlign w:val="center"/>
            <w:hideMark/>
          </w:tcPr>
          <w:p w14:paraId="273DD34F"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Conversion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09E03FA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7AF6240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FD2371A"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E98D0C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78DAD6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141CC63" w14:textId="1B98133D"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9BCE8F8"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8026E8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CONV</w:t>
            </w:r>
          </w:p>
        </w:tc>
        <w:tc>
          <w:tcPr>
            <w:tcW w:w="4642" w:type="dxa"/>
            <w:tcBorders>
              <w:top w:val="nil"/>
              <w:left w:val="nil"/>
              <w:bottom w:val="single" w:sz="4" w:space="0" w:color="D6DCE4"/>
              <w:right w:val="single" w:sz="4" w:space="0" w:color="D6DCE4"/>
            </w:tcBorders>
            <w:shd w:val="clear" w:color="auto" w:fill="auto"/>
            <w:noWrap/>
            <w:vAlign w:val="center"/>
            <w:hideMark/>
          </w:tcPr>
          <w:p w14:paraId="2056B7B7"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Conversion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39D2A153"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VOLU-CASE, CASH,SECU, NOAC</w:t>
            </w:r>
          </w:p>
        </w:tc>
        <w:tc>
          <w:tcPr>
            <w:tcW w:w="709" w:type="dxa"/>
            <w:tcBorders>
              <w:top w:val="nil"/>
              <w:left w:val="nil"/>
              <w:bottom w:val="single" w:sz="4" w:space="0" w:color="D6DCE4"/>
              <w:right w:val="single" w:sz="4" w:space="0" w:color="D6DCE4"/>
            </w:tcBorders>
            <w:shd w:val="clear" w:color="auto" w:fill="auto"/>
            <w:noWrap/>
            <w:vAlign w:val="center"/>
            <w:hideMark/>
          </w:tcPr>
          <w:p w14:paraId="6083CFA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BC340F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C9F4B9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624E61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209B8CDF" w14:textId="3426CF7F"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6BAB8FAB"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F423D5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CREV</w:t>
            </w:r>
          </w:p>
        </w:tc>
        <w:tc>
          <w:tcPr>
            <w:tcW w:w="4642" w:type="dxa"/>
            <w:tcBorders>
              <w:top w:val="nil"/>
              <w:left w:val="nil"/>
              <w:bottom w:val="single" w:sz="4" w:space="0" w:color="D6DCE4"/>
              <w:right w:val="single" w:sz="4" w:space="0" w:color="D6DCE4"/>
            </w:tcBorders>
            <w:shd w:val="clear" w:color="auto" w:fill="auto"/>
            <w:noWrap/>
            <w:vAlign w:val="center"/>
            <w:hideMark/>
          </w:tcPr>
          <w:p w14:paraId="4B375AB7"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Credit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Event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59FF5D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04A757B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22DD68DE"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30CCE83"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D5B447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715E7101"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3607756C"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2FB380A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DFLT</w:t>
            </w:r>
          </w:p>
        </w:tc>
        <w:tc>
          <w:tcPr>
            <w:tcW w:w="4642" w:type="dxa"/>
            <w:tcBorders>
              <w:top w:val="nil"/>
              <w:left w:val="nil"/>
              <w:bottom w:val="single" w:sz="4" w:space="0" w:color="D6DCE4"/>
              <w:right w:val="single" w:sz="4" w:space="0" w:color="D6DCE4"/>
            </w:tcBorders>
            <w:shd w:val="clear" w:color="auto" w:fill="auto"/>
            <w:noWrap/>
            <w:vAlign w:val="center"/>
            <w:hideMark/>
          </w:tcPr>
          <w:p w14:paraId="145BE92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Bond Default</w:t>
            </w:r>
          </w:p>
        </w:tc>
        <w:tc>
          <w:tcPr>
            <w:tcW w:w="5005" w:type="dxa"/>
            <w:tcBorders>
              <w:top w:val="nil"/>
              <w:left w:val="nil"/>
              <w:bottom w:val="single" w:sz="4" w:space="0" w:color="D6DCE4"/>
              <w:right w:val="single" w:sz="4" w:space="0" w:color="D6DCE4"/>
            </w:tcBorders>
            <w:shd w:val="clear" w:color="auto" w:fill="auto"/>
            <w:vAlign w:val="center"/>
            <w:hideMark/>
          </w:tcPr>
          <w:p w14:paraId="250D410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 N/A</w:t>
            </w:r>
          </w:p>
        </w:tc>
        <w:tc>
          <w:tcPr>
            <w:tcW w:w="709" w:type="dxa"/>
            <w:tcBorders>
              <w:top w:val="nil"/>
              <w:left w:val="nil"/>
              <w:bottom w:val="single" w:sz="4" w:space="0" w:color="D6DCE4"/>
              <w:right w:val="single" w:sz="4" w:space="0" w:color="D6DCE4"/>
            </w:tcBorders>
            <w:shd w:val="clear" w:color="auto" w:fill="auto"/>
            <w:noWrap/>
            <w:vAlign w:val="center"/>
            <w:hideMark/>
          </w:tcPr>
          <w:p w14:paraId="0883C58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23D1FFC"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E00E7E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3CC7AB4"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168C2EAC"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0DAC3476"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730874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DLST</w:t>
            </w:r>
          </w:p>
        </w:tc>
        <w:tc>
          <w:tcPr>
            <w:tcW w:w="4642" w:type="dxa"/>
            <w:tcBorders>
              <w:top w:val="nil"/>
              <w:left w:val="nil"/>
              <w:bottom w:val="single" w:sz="4" w:space="0" w:color="D6DCE4"/>
              <w:right w:val="single" w:sz="4" w:space="0" w:color="D6DCE4"/>
            </w:tcBorders>
            <w:shd w:val="clear" w:color="auto" w:fill="auto"/>
            <w:noWrap/>
            <w:vAlign w:val="center"/>
            <w:hideMark/>
          </w:tcPr>
          <w:p w14:paraId="7BC3715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Trading Status: </w:t>
            </w:r>
            <w:proofErr w:type="spellStart"/>
            <w:r w:rsidRPr="00291751">
              <w:rPr>
                <w:rFonts w:ascii="Arial" w:hAnsi="Arial" w:cs="Arial"/>
                <w:color w:val="000000"/>
                <w:sz w:val="16"/>
                <w:szCs w:val="16"/>
                <w:lang w:val="es-ES" w:eastAsia="es-ES"/>
              </w:rPr>
              <w:t>Delisted</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3E0AED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 N/A</w:t>
            </w:r>
          </w:p>
        </w:tc>
        <w:tc>
          <w:tcPr>
            <w:tcW w:w="709" w:type="dxa"/>
            <w:tcBorders>
              <w:top w:val="nil"/>
              <w:left w:val="nil"/>
              <w:bottom w:val="single" w:sz="4" w:space="0" w:color="D6DCE4"/>
              <w:right w:val="single" w:sz="4" w:space="0" w:color="D6DCE4"/>
            </w:tcBorders>
            <w:shd w:val="clear" w:color="auto" w:fill="auto"/>
            <w:noWrap/>
            <w:vAlign w:val="center"/>
            <w:hideMark/>
          </w:tcPr>
          <w:p w14:paraId="2DA02E7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75238C8E"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FD4110E"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59F2E76"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36C63FC2"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2BDDE002"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2265400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DRAW</w:t>
            </w:r>
          </w:p>
        </w:tc>
        <w:tc>
          <w:tcPr>
            <w:tcW w:w="4642" w:type="dxa"/>
            <w:tcBorders>
              <w:top w:val="nil"/>
              <w:left w:val="nil"/>
              <w:bottom w:val="single" w:sz="4" w:space="0" w:color="D6DCE4"/>
              <w:right w:val="single" w:sz="4" w:space="0" w:color="D6DCE4"/>
            </w:tcBorders>
            <w:shd w:val="clear" w:color="auto" w:fill="auto"/>
            <w:noWrap/>
            <w:vAlign w:val="center"/>
            <w:hideMark/>
          </w:tcPr>
          <w:p w14:paraId="2156FA82"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Drawing</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0D5012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269A0A4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7E89798B"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7B08C05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9C75A0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FD51CE7" w14:textId="4FF307C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E9CC971"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9E7776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DSCL</w:t>
            </w:r>
          </w:p>
        </w:tc>
        <w:tc>
          <w:tcPr>
            <w:tcW w:w="4642" w:type="dxa"/>
            <w:tcBorders>
              <w:top w:val="nil"/>
              <w:left w:val="nil"/>
              <w:bottom w:val="single" w:sz="4" w:space="0" w:color="D6DCE4"/>
              <w:right w:val="single" w:sz="4" w:space="0" w:color="D6DCE4"/>
            </w:tcBorders>
            <w:shd w:val="clear" w:color="auto" w:fill="auto"/>
            <w:noWrap/>
            <w:vAlign w:val="center"/>
            <w:hideMark/>
          </w:tcPr>
          <w:p w14:paraId="3FDD9479"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Disclosure</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3295B3C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MAND-CONY</w:t>
            </w:r>
          </w:p>
        </w:tc>
        <w:tc>
          <w:tcPr>
            <w:tcW w:w="709" w:type="dxa"/>
            <w:tcBorders>
              <w:top w:val="nil"/>
              <w:left w:val="nil"/>
              <w:bottom w:val="single" w:sz="4" w:space="0" w:color="D6DCE4"/>
              <w:right w:val="single" w:sz="4" w:space="0" w:color="D6DCE4"/>
            </w:tcBorders>
            <w:shd w:val="clear" w:color="auto" w:fill="auto"/>
            <w:noWrap/>
            <w:vAlign w:val="center"/>
            <w:hideMark/>
          </w:tcPr>
          <w:p w14:paraId="341FDB7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533918A"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66633A24"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07BA5D36"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139683D6"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1AFAA9BA"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FE8E41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DSCL</w:t>
            </w:r>
          </w:p>
        </w:tc>
        <w:tc>
          <w:tcPr>
            <w:tcW w:w="4642" w:type="dxa"/>
            <w:tcBorders>
              <w:top w:val="nil"/>
              <w:left w:val="nil"/>
              <w:bottom w:val="single" w:sz="4" w:space="0" w:color="D6DCE4"/>
              <w:right w:val="single" w:sz="4" w:space="0" w:color="D6DCE4"/>
            </w:tcBorders>
            <w:shd w:val="clear" w:color="auto" w:fill="auto"/>
            <w:noWrap/>
            <w:vAlign w:val="center"/>
            <w:hideMark/>
          </w:tcPr>
          <w:p w14:paraId="64824F38"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Disclosure</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7625F88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VOLU-CONY, CONN, NOAC</w:t>
            </w:r>
          </w:p>
        </w:tc>
        <w:tc>
          <w:tcPr>
            <w:tcW w:w="709" w:type="dxa"/>
            <w:tcBorders>
              <w:top w:val="nil"/>
              <w:left w:val="nil"/>
              <w:bottom w:val="single" w:sz="4" w:space="0" w:color="D6DCE4"/>
              <w:right w:val="single" w:sz="4" w:space="0" w:color="D6DCE4"/>
            </w:tcBorders>
            <w:shd w:val="clear" w:color="auto" w:fill="auto"/>
            <w:noWrap/>
            <w:vAlign w:val="center"/>
            <w:hideMark/>
          </w:tcPr>
          <w:p w14:paraId="29BC1D1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0B4271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A4B5D6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84A913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2FB25E59" w14:textId="397EA341"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64B7DE34"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D4E132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DTCH</w:t>
            </w:r>
          </w:p>
        </w:tc>
        <w:tc>
          <w:tcPr>
            <w:tcW w:w="4642" w:type="dxa"/>
            <w:tcBorders>
              <w:top w:val="nil"/>
              <w:left w:val="nil"/>
              <w:bottom w:val="single" w:sz="4" w:space="0" w:color="D6DCE4"/>
              <w:right w:val="single" w:sz="4" w:space="0" w:color="D6DCE4"/>
            </w:tcBorders>
            <w:shd w:val="clear" w:color="auto" w:fill="auto"/>
            <w:noWrap/>
            <w:vAlign w:val="center"/>
            <w:hideMark/>
          </w:tcPr>
          <w:p w14:paraId="5742473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Dutch </w:t>
            </w:r>
            <w:proofErr w:type="spellStart"/>
            <w:r w:rsidRPr="00291751">
              <w:rPr>
                <w:rFonts w:ascii="Arial" w:hAnsi="Arial" w:cs="Arial"/>
                <w:color w:val="000000"/>
                <w:sz w:val="16"/>
                <w:szCs w:val="16"/>
                <w:lang w:val="es-ES" w:eastAsia="es-ES"/>
              </w:rPr>
              <w:t>Auction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4B2E6B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VOLU-CASH, NOAC</w:t>
            </w:r>
          </w:p>
        </w:tc>
        <w:tc>
          <w:tcPr>
            <w:tcW w:w="709" w:type="dxa"/>
            <w:tcBorders>
              <w:top w:val="nil"/>
              <w:left w:val="nil"/>
              <w:bottom w:val="single" w:sz="4" w:space="0" w:color="D6DCE4"/>
              <w:right w:val="single" w:sz="4" w:space="0" w:color="D6DCE4"/>
            </w:tcBorders>
            <w:shd w:val="clear" w:color="auto" w:fill="auto"/>
            <w:noWrap/>
            <w:vAlign w:val="center"/>
            <w:hideMark/>
          </w:tcPr>
          <w:p w14:paraId="7E49DD3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72B9301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576045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B90994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55550A50" w14:textId="4A49CA6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A1C676C"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CD4624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lastRenderedPageBreak/>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7ACA50F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3E922A5E"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VOLU-SECU,CASH, CASE,CEXC,NOAC</w:t>
            </w:r>
          </w:p>
        </w:tc>
        <w:tc>
          <w:tcPr>
            <w:tcW w:w="709" w:type="dxa"/>
            <w:tcBorders>
              <w:top w:val="nil"/>
              <w:left w:val="nil"/>
              <w:bottom w:val="single" w:sz="4" w:space="0" w:color="D6DCE4"/>
              <w:right w:val="single" w:sz="4" w:space="0" w:color="D6DCE4"/>
            </w:tcBorders>
            <w:shd w:val="clear" w:color="auto" w:fill="auto"/>
            <w:noWrap/>
            <w:vAlign w:val="center"/>
            <w:hideMark/>
          </w:tcPr>
          <w:p w14:paraId="0870290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1E1981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694F2A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B2D453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2C4F4F9" w14:textId="0BE6D0CD"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34C5FE2"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EB8626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02A36D1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529D18B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6FCB27D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FC516E9"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70CC96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09654D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1240DA2D" w14:textId="30E4F3DB"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AE41B9E"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4071D3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6FF7D49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11A28A8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23A849D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A2466F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18EC04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C729C7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63E937B4" w14:textId="5A6BF8E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2FE1385"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C04333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782ED03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36F720E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MAND-CASE</w:t>
            </w:r>
          </w:p>
        </w:tc>
        <w:tc>
          <w:tcPr>
            <w:tcW w:w="709" w:type="dxa"/>
            <w:tcBorders>
              <w:top w:val="nil"/>
              <w:left w:val="nil"/>
              <w:bottom w:val="single" w:sz="4" w:space="0" w:color="D6DCE4"/>
              <w:right w:val="single" w:sz="4" w:space="0" w:color="D6DCE4"/>
            </w:tcBorders>
            <w:shd w:val="clear" w:color="auto" w:fill="auto"/>
            <w:noWrap/>
            <w:vAlign w:val="center"/>
            <w:hideMark/>
          </w:tcPr>
          <w:p w14:paraId="41B6240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391A9F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0631444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B14A3A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51D6BA98" w14:textId="7B391979"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66DB33A"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83FC5B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41909C4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63C81C7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CHOS-SECU,CASH,CASE</w:t>
            </w:r>
          </w:p>
        </w:tc>
        <w:tc>
          <w:tcPr>
            <w:tcW w:w="709" w:type="dxa"/>
            <w:tcBorders>
              <w:top w:val="nil"/>
              <w:left w:val="nil"/>
              <w:bottom w:val="single" w:sz="4" w:space="0" w:color="D6DCE4"/>
              <w:right w:val="single" w:sz="4" w:space="0" w:color="D6DCE4"/>
            </w:tcBorders>
            <w:shd w:val="clear" w:color="auto" w:fill="auto"/>
            <w:noWrap/>
            <w:vAlign w:val="center"/>
            <w:hideMark/>
          </w:tcPr>
          <w:p w14:paraId="0EF8144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E2F0A5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DAB781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62A690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640B7872" w14:textId="58932972"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68C765D"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981A6E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EXTM</w:t>
            </w:r>
          </w:p>
        </w:tc>
        <w:tc>
          <w:tcPr>
            <w:tcW w:w="4642" w:type="dxa"/>
            <w:tcBorders>
              <w:top w:val="nil"/>
              <w:left w:val="nil"/>
              <w:bottom w:val="single" w:sz="4" w:space="0" w:color="D6DCE4"/>
              <w:right w:val="single" w:sz="4" w:space="0" w:color="D6DCE4"/>
            </w:tcBorders>
            <w:shd w:val="clear" w:color="auto" w:fill="auto"/>
            <w:noWrap/>
            <w:vAlign w:val="center"/>
            <w:hideMark/>
          </w:tcPr>
          <w:p w14:paraId="2DEC452E"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Maturity</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Extension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5C26D31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 SECU</w:t>
            </w:r>
          </w:p>
        </w:tc>
        <w:tc>
          <w:tcPr>
            <w:tcW w:w="709" w:type="dxa"/>
            <w:tcBorders>
              <w:top w:val="nil"/>
              <w:left w:val="nil"/>
              <w:bottom w:val="single" w:sz="4" w:space="0" w:color="D6DCE4"/>
              <w:right w:val="single" w:sz="4" w:space="0" w:color="D6DCE4"/>
            </w:tcBorders>
            <w:shd w:val="clear" w:color="auto" w:fill="auto"/>
            <w:noWrap/>
            <w:vAlign w:val="center"/>
            <w:hideMark/>
          </w:tcPr>
          <w:p w14:paraId="587C3FD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1A90C7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D4F2AE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12D062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5751EF24" w14:textId="20A9E93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27910A86"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5A574A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EXTM</w:t>
            </w:r>
          </w:p>
        </w:tc>
        <w:tc>
          <w:tcPr>
            <w:tcW w:w="4642" w:type="dxa"/>
            <w:tcBorders>
              <w:top w:val="nil"/>
              <w:left w:val="nil"/>
              <w:bottom w:val="single" w:sz="4" w:space="0" w:color="D6DCE4"/>
              <w:right w:val="single" w:sz="4" w:space="0" w:color="D6DCE4"/>
            </w:tcBorders>
            <w:shd w:val="clear" w:color="auto" w:fill="auto"/>
            <w:noWrap/>
            <w:vAlign w:val="center"/>
            <w:hideMark/>
          </w:tcPr>
          <w:p w14:paraId="4779CEBD"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Maturity</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Extension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6FD03D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CHOS-SECU,MPUT</w:t>
            </w:r>
          </w:p>
        </w:tc>
        <w:tc>
          <w:tcPr>
            <w:tcW w:w="709" w:type="dxa"/>
            <w:tcBorders>
              <w:top w:val="nil"/>
              <w:left w:val="nil"/>
              <w:bottom w:val="single" w:sz="4" w:space="0" w:color="D6DCE4"/>
              <w:right w:val="single" w:sz="4" w:space="0" w:color="D6DCE4"/>
            </w:tcBorders>
            <w:shd w:val="clear" w:color="auto" w:fill="auto"/>
            <w:noWrap/>
            <w:vAlign w:val="center"/>
            <w:hideMark/>
          </w:tcPr>
          <w:p w14:paraId="538977D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BC7756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DEFEBC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833FDD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D9DF9D3" w14:textId="31656F13"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B2C7079"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024D7F4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INCR</w:t>
            </w:r>
          </w:p>
        </w:tc>
        <w:tc>
          <w:tcPr>
            <w:tcW w:w="4642" w:type="dxa"/>
            <w:tcBorders>
              <w:top w:val="nil"/>
              <w:left w:val="nil"/>
              <w:bottom w:val="single" w:sz="4" w:space="0" w:color="D6DCE4"/>
              <w:right w:val="single" w:sz="4" w:space="0" w:color="D6DCE4"/>
            </w:tcBorders>
            <w:shd w:val="clear" w:color="auto" w:fill="auto"/>
            <w:noWrap/>
            <w:vAlign w:val="center"/>
            <w:hideMark/>
          </w:tcPr>
          <w:p w14:paraId="7218F93B"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Increase</w:t>
            </w:r>
            <w:proofErr w:type="spellEnd"/>
            <w:r w:rsidRPr="00291751">
              <w:rPr>
                <w:rFonts w:ascii="Arial" w:hAnsi="Arial" w:cs="Arial"/>
                <w:color w:val="000000"/>
                <w:sz w:val="16"/>
                <w:szCs w:val="16"/>
                <w:lang w:val="es-ES" w:eastAsia="es-ES"/>
              </w:rPr>
              <w:t xml:space="preserve"> in </w:t>
            </w:r>
            <w:proofErr w:type="spellStart"/>
            <w:r w:rsidRPr="00291751">
              <w:rPr>
                <w:rFonts w:ascii="Arial" w:hAnsi="Arial" w:cs="Arial"/>
                <w:color w:val="000000"/>
                <w:sz w:val="16"/>
                <w:szCs w:val="16"/>
                <w:lang w:val="es-ES" w:eastAsia="es-ES"/>
              </w:rPr>
              <w:t>Value</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431E4F9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7CE07CD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B214EC4"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57D7A452"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06C7C5F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39017476" w14:textId="1B63024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20D813AF"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2E3AF9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INFO</w:t>
            </w:r>
          </w:p>
        </w:tc>
        <w:tc>
          <w:tcPr>
            <w:tcW w:w="4642" w:type="dxa"/>
            <w:tcBorders>
              <w:top w:val="nil"/>
              <w:left w:val="nil"/>
              <w:bottom w:val="single" w:sz="4" w:space="0" w:color="D6DCE4"/>
              <w:right w:val="single" w:sz="4" w:space="0" w:color="D6DCE4"/>
            </w:tcBorders>
            <w:shd w:val="clear" w:color="auto" w:fill="auto"/>
            <w:noWrap/>
            <w:vAlign w:val="center"/>
            <w:hideMark/>
          </w:tcPr>
          <w:p w14:paraId="03D51C31"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Information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1A7247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242EF0E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7DD8C10"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9532518"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5C2D70C"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6EC0AC37"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4E15C6E4"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C77E0A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INTR</w:t>
            </w:r>
          </w:p>
        </w:tc>
        <w:tc>
          <w:tcPr>
            <w:tcW w:w="4642" w:type="dxa"/>
            <w:tcBorders>
              <w:top w:val="nil"/>
              <w:left w:val="nil"/>
              <w:bottom w:val="single" w:sz="4" w:space="0" w:color="D6DCE4"/>
              <w:right w:val="single" w:sz="4" w:space="0" w:color="D6DCE4"/>
            </w:tcBorders>
            <w:shd w:val="clear" w:color="auto" w:fill="auto"/>
            <w:noWrap/>
            <w:vAlign w:val="center"/>
            <w:hideMark/>
          </w:tcPr>
          <w:p w14:paraId="3DF1B2AB"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Interest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7C6021B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0EFA29E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2E26FE4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8F6B95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C30677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7FE108F" w14:textId="405BE1A5"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1ADB9B7"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47C043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INTR</w:t>
            </w:r>
          </w:p>
        </w:tc>
        <w:tc>
          <w:tcPr>
            <w:tcW w:w="4642" w:type="dxa"/>
            <w:tcBorders>
              <w:top w:val="nil"/>
              <w:left w:val="nil"/>
              <w:bottom w:val="single" w:sz="4" w:space="0" w:color="D6DCE4"/>
              <w:right w:val="single" w:sz="4" w:space="0" w:color="D6DCE4"/>
            </w:tcBorders>
            <w:shd w:val="clear" w:color="auto" w:fill="auto"/>
            <w:noWrap/>
            <w:vAlign w:val="center"/>
            <w:hideMark/>
          </w:tcPr>
          <w:p w14:paraId="14B9FD89"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Interest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3E401E8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CHOS-CASH</w:t>
            </w:r>
          </w:p>
        </w:tc>
        <w:tc>
          <w:tcPr>
            <w:tcW w:w="709" w:type="dxa"/>
            <w:tcBorders>
              <w:top w:val="nil"/>
              <w:left w:val="nil"/>
              <w:bottom w:val="single" w:sz="4" w:space="0" w:color="D6DCE4"/>
              <w:right w:val="single" w:sz="4" w:space="0" w:color="D6DCE4"/>
            </w:tcBorders>
            <w:shd w:val="clear" w:color="auto" w:fill="auto"/>
            <w:noWrap/>
            <w:vAlign w:val="center"/>
            <w:hideMark/>
          </w:tcPr>
          <w:p w14:paraId="3CE0E06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1A0D15A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304596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8E74F1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CD1EA71" w14:textId="1FEC4E16"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447D8D9A"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0BA7BD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w:t>
            </w:r>
          </w:p>
        </w:tc>
        <w:tc>
          <w:tcPr>
            <w:tcW w:w="4642" w:type="dxa"/>
            <w:tcBorders>
              <w:top w:val="nil"/>
              <w:left w:val="nil"/>
              <w:bottom w:val="single" w:sz="4" w:space="0" w:color="D6DCE4"/>
              <w:right w:val="single" w:sz="4" w:space="0" w:color="D6DCE4"/>
            </w:tcBorders>
            <w:shd w:val="clear" w:color="auto" w:fill="auto"/>
            <w:noWrap/>
            <w:vAlign w:val="center"/>
            <w:hideMark/>
          </w:tcPr>
          <w:p w14:paraId="3D2DE98E"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Liquidation</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565CF9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4DD8C57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101D481F"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E647C7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007CBB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461E9680" w14:textId="477C5EF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406290A"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FAE32C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w:t>
            </w:r>
          </w:p>
        </w:tc>
        <w:tc>
          <w:tcPr>
            <w:tcW w:w="4642" w:type="dxa"/>
            <w:tcBorders>
              <w:top w:val="nil"/>
              <w:left w:val="nil"/>
              <w:bottom w:val="single" w:sz="4" w:space="0" w:color="D6DCE4"/>
              <w:right w:val="single" w:sz="4" w:space="0" w:color="D6DCE4"/>
            </w:tcBorders>
            <w:shd w:val="clear" w:color="auto" w:fill="auto"/>
            <w:noWrap/>
            <w:vAlign w:val="center"/>
            <w:hideMark/>
          </w:tcPr>
          <w:p w14:paraId="78DEA9FF"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Liquidation</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12C943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763E260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94652B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9DFB40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6098AC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71E4DF6" w14:textId="0954BDD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1E2A5127"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2B614C2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w:t>
            </w:r>
          </w:p>
        </w:tc>
        <w:tc>
          <w:tcPr>
            <w:tcW w:w="4642" w:type="dxa"/>
            <w:tcBorders>
              <w:top w:val="nil"/>
              <w:left w:val="nil"/>
              <w:bottom w:val="single" w:sz="4" w:space="0" w:color="D6DCE4"/>
              <w:right w:val="single" w:sz="4" w:space="0" w:color="D6DCE4"/>
            </w:tcBorders>
            <w:shd w:val="clear" w:color="auto" w:fill="auto"/>
            <w:noWrap/>
            <w:vAlign w:val="center"/>
            <w:hideMark/>
          </w:tcPr>
          <w:p w14:paraId="4EB4821D"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Liquidation</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7DF0609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MAND-CASE</w:t>
            </w:r>
          </w:p>
        </w:tc>
        <w:tc>
          <w:tcPr>
            <w:tcW w:w="709" w:type="dxa"/>
            <w:tcBorders>
              <w:top w:val="nil"/>
              <w:left w:val="nil"/>
              <w:bottom w:val="single" w:sz="4" w:space="0" w:color="D6DCE4"/>
              <w:right w:val="single" w:sz="4" w:space="0" w:color="D6DCE4"/>
            </w:tcBorders>
            <w:shd w:val="clear" w:color="auto" w:fill="auto"/>
            <w:noWrap/>
            <w:vAlign w:val="center"/>
            <w:hideMark/>
          </w:tcPr>
          <w:p w14:paraId="09B724D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20D937D"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DE0098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6D9BE0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2A5C11D9" w14:textId="1303C836"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1E2BEE71"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8780EE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w:t>
            </w:r>
          </w:p>
        </w:tc>
        <w:tc>
          <w:tcPr>
            <w:tcW w:w="4642" w:type="dxa"/>
            <w:tcBorders>
              <w:top w:val="nil"/>
              <w:left w:val="nil"/>
              <w:bottom w:val="single" w:sz="4" w:space="0" w:color="D6DCE4"/>
              <w:right w:val="single" w:sz="4" w:space="0" w:color="D6DCE4"/>
            </w:tcBorders>
            <w:shd w:val="clear" w:color="auto" w:fill="auto"/>
            <w:noWrap/>
            <w:vAlign w:val="center"/>
            <w:hideMark/>
          </w:tcPr>
          <w:p w14:paraId="10E05D35"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Liquidation</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0A6470F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CHOS-CASH,SECU, CASE</w:t>
            </w:r>
          </w:p>
        </w:tc>
        <w:tc>
          <w:tcPr>
            <w:tcW w:w="709" w:type="dxa"/>
            <w:tcBorders>
              <w:top w:val="nil"/>
              <w:left w:val="nil"/>
              <w:bottom w:val="single" w:sz="4" w:space="0" w:color="D6DCE4"/>
              <w:right w:val="single" w:sz="4" w:space="0" w:color="D6DCE4"/>
            </w:tcBorders>
            <w:shd w:val="clear" w:color="auto" w:fill="auto"/>
            <w:noWrap/>
            <w:vAlign w:val="center"/>
            <w:hideMark/>
          </w:tcPr>
          <w:p w14:paraId="4A4E0B0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2F0A8CF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2CFF0F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E5C4E3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6321C1A" w14:textId="132470B3"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917CB62"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667286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MCAL</w:t>
            </w:r>
          </w:p>
        </w:tc>
        <w:tc>
          <w:tcPr>
            <w:tcW w:w="4642" w:type="dxa"/>
            <w:tcBorders>
              <w:top w:val="nil"/>
              <w:left w:val="nil"/>
              <w:bottom w:val="single" w:sz="4" w:space="0" w:color="D6DCE4"/>
              <w:right w:val="single" w:sz="4" w:space="0" w:color="D6DCE4"/>
            </w:tcBorders>
            <w:shd w:val="clear" w:color="auto" w:fill="auto"/>
            <w:noWrap/>
            <w:vAlign w:val="center"/>
            <w:hideMark/>
          </w:tcPr>
          <w:p w14:paraId="0E86294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Full </w:t>
            </w:r>
            <w:proofErr w:type="spellStart"/>
            <w:r w:rsidRPr="00291751">
              <w:rPr>
                <w:rFonts w:ascii="Arial" w:hAnsi="Arial" w:cs="Arial"/>
                <w:color w:val="000000"/>
                <w:sz w:val="16"/>
                <w:szCs w:val="16"/>
                <w:lang w:val="es-ES" w:eastAsia="es-ES"/>
              </w:rPr>
              <w:t>Call</w:t>
            </w:r>
            <w:proofErr w:type="spellEnd"/>
            <w:r w:rsidRPr="00291751">
              <w:rPr>
                <w:rFonts w:ascii="Arial" w:hAnsi="Arial" w:cs="Arial"/>
                <w:color w:val="000000"/>
                <w:sz w:val="16"/>
                <w:szCs w:val="16"/>
                <w:lang w:val="es-ES" w:eastAsia="es-ES"/>
              </w:rPr>
              <w:t>/</w:t>
            </w:r>
            <w:proofErr w:type="spellStart"/>
            <w:r w:rsidRPr="00291751">
              <w:rPr>
                <w:rFonts w:ascii="Arial" w:hAnsi="Arial" w:cs="Arial"/>
                <w:color w:val="000000"/>
                <w:sz w:val="16"/>
                <w:szCs w:val="16"/>
                <w:lang w:val="es-ES" w:eastAsia="es-ES"/>
              </w:rPr>
              <w:t>Early</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Redemption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4BEB2AB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17D1993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EF00023"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842362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F243E2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C720D2E" w14:textId="7804358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FD75564"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0E2348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PARI</w:t>
            </w:r>
          </w:p>
        </w:tc>
        <w:tc>
          <w:tcPr>
            <w:tcW w:w="4642" w:type="dxa"/>
            <w:tcBorders>
              <w:top w:val="nil"/>
              <w:left w:val="nil"/>
              <w:bottom w:val="single" w:sz="4" w:space="0" w:color="D6DCE4"/>
              <w:right w:val="single" w:sz="4" w:space="0" w:color="D6DCE4"/>
            </w:tcBorders>
            <w:shd w:val="clear" w:color="auto" w:fill="auto"/>
            <w:noWrap/>
            <w:vAlign w:val="center"/>
            <w:hideMark/>
          </w:tcPr>
          <w:p w14:paraId="31054B20"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Pari-Passu</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331FD3A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670897D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FB721CC"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F987C8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7ED423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44115021" w14:textId="5486663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769F02F"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vAlign w:val="center"/>
            <w:hideMark/>
          </w:tcPr>
          <w:p w14:paraId="02F3C88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PCAL</w:t>
            </w:r>
          </w:p>
        </w:tc>
        <w:tc>
          <w:tcPr>
            <w:tcW w:w="4642" w:type="dxa"/>
            <w:tcBorders>
              <w:top w:val="nil"/>
              <w:left w:val="nil"/>
              <w:bottom w:val="single" w:sz="4" w:space="0" w:color="D6DCE4"/>
              <w:right w:val="single" w:sz="4" w:space="0" w:color="D6DCE4"/>
            </w:tcBorders>
            <w:shd w:val="clear" w:color="auto" w:fill="auto"/>
            <w:vAlign w:val="center"/>
            <w:hideMark/>
          </w:tcPr>
          <w:p w14:paraId="5D61A05D"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Partial Redemption Without Pool Factor Reduction</w:t>
            </w:r>
          </w:p>
        </w:tc>
        <w:tc>
          <w:tcPr>
            <w:tcW w:w="5005" w:type="dxa"/>
            <w:tcBorders>
              <w:top w:val="nil"/>
              <w:left w:val="nil"/>
              <w:bottom w:val="single" w:sz="4" w:space="0" w:color="D6DCE4"/>
              <w:right w:val="single" w:sz="4" w:space="0" w:color="D6DCE4"/>
            </w:tcBorders>
            <w:shd w:val="clear" w:color="auto" w:fill="auto"/>
            <w:vAlign w:val="center"/>
            <w:hideMark/>
          </w:tcPr>
          <w:p w14:paraId="0551F32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33E9976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23611BE9"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5F7891E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F82707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A203588" w14:textId="430C34A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E9A0020"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63011C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PINK</w:t>
            </w:r>
          </w:p>
        </w:tc>
        <w:tc>
          <w:tcPr>
            <w:tcW w:w="4642" w:type="dxa"/>
            <w:tcBorders>
              <w:top w:val="nil"/>
              <w:left w:val="nil"/>
              <w:bottom w:val="single" w:sz="4" w:space="0" w:color="D6DCE4"/>
              <w:right w:val="single" w:sz="4" w:space="0" w:color="D6DCE4"/>
            </w:tcBorders>
            <w:shd w:val="clear" w:color="auto" w:fill="auto"/>
            <w:noWrap/>
            <w:vAlign w:val="center"/>
            <w:hideMark/>
          </w:tcPr>
          <w:p w14:paraId="4D267793"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Payment</w:t>
            </w:r>
            <w:proofErr w:type="spellEnd"/>
            <w:r w:rsidRPr="00291751">
              <w:rPr>
                <w:rFonts w:ascii="Arial" w:hAnsi="Arial" w:cs="Arial"/>
                <w:color w:val="000000"/>
                <w:sz w:val="16"/>
                <w:szCs w:val="16"/>
                <w:lang w:val="es-ES" w:eastAsia="es-ES"/>
              </w:rPr>
              <w:t xml:space="preserve"> in </w:t>
            </w:r>
            <w:proofErr w:type="spellStart"/>
            <w:r w:rsidRPr="00291751">
              <w:rPr>
                <w:rFonts w:ascii="Arial" w:hAnsi="Arial" w:cs="Arial"/>
                <w:color w:val="000000"/>
                <w:sz w:val="16"/>
                <w:szCs w:val="16"/>
                <w:lang w:val="es-ES" w:eastAsia="es-ES"/>
              </w:rPr>
              <w:t>Kind</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57C6276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 OTHR, SECU</w:t>
            </w:r>
          </w:p>
        </w:tc>
        <w:tc>
          <w:tcPr>
            <w:tcW w:w="709" w:type="dxa"/>
            <w:tcBorders>
              <w:top w:val="nil"/>
              <w:left w:val="nil"/>
              <w:bottom w:val="single" w:sz="4" w:space="0" w:color="D6DCE4"/>
              <w:right w:val="single" w:sz="4" w:space="0" w:color="D6DCE4"/>
            </w:tcBorders>
            <w:shd w:val="clear" w:color="auto" w:fill="auto"/>
            <w:noWrap/>
            <w:vAlign w:val="center"/>
            <w:hideMark/>
          </w:tcPr>
          <w:p w14:paraId="67E294E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7A782142"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DA0E70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0CBA95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02D7369" w14:textId="464CE15B"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B918CF3"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503BED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PLAC</w:t>
            </w:r>
          </w:p>
        </w:tc>
        <w:tc>
          <w:tcPr>
            <w:tcW w:w="4642" w:type="dxa"/>
            <w:tcBorders>
              <w:top w:val="nil"/>
              <w:left w:val="nil"/>
              <w:bottom w:val="single" w:sz="4" w:space="0" w:color="D6DCE4"/>
              <w:right w:val="single" w:sz="4" w:space="0" w:color="D6DCE4"/>
            </w:tcBorders>
            <w:shd w:val="clear" w:color="auto" w:fill="auto"/>
            <w:noWrap/>
            <w:vAlign w:val="center"/>
            <w:hideMark/>
          </w:tcPr>
          <w:p w14:paraId="0BBE0C1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Place of </w:t>
            </w:r>
            <w:proofErr w:type="spellStart"/>
            <w:r w:rsidRPr="00291751">
              <w:rPr>
                <w:rFonts w:ascii="Arial" w:hAnsi="Arial" w:cs="Arial"/>
                <w:color w:val="000000"/>
                <w:sz w:val="16"/>
                <w:szCs w:val="16"/>
                <w:lang w:val="es-ES" w:eastAsia="es-ES"/>
              </w:rPr>
              <w:t>Incorporation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4E18B3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2BA7A3A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93E77F0"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C8C217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6EC553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238E761A" w14:textId="0E6E2F1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BA1F15" w14:paraId="088F4219"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9D8FAB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PLAC</w:t>
            </w:r>
          </w:p>
        </w:tc>
        <w:tc>
          <w:tcPr>
            <w:tcW w:w="4642" w:type="dxa"/>
            <w:tcBorders>
              <w:top w:val="nil"/>
              <w:left w:val="nil"/>
              <w:bottom w:val="single" w:sz="4" w:space="0" w:color="D6DCE4"/>
              <w:right w:val="single" w:sz="4" w:space="0" w:color="D6DCE4"/>
            </w:tcBorders>
            <w:shd w:val="clear" w:color="auto" w:fill="auto"/>
            <w:noWrap/>
            <w:vAlign w:val="center"/>
            <w:hideMark/>
          </w:tcPr>
          <w:p w14:paraId="4417911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Place of </w:t>
            </w:r>
            <w:proofErr w:type="spellStart"/>
            <w:r w:rsidRPr="00291751">
              <w:rPr>
                <w:rFonts w:ascii="Arial" w:hAnsi="Arial" w:cs="Arial"/>
                <w:color w:val="000000"/>
                <w:sz w:val="16"/>
                <w:szCs w:val="16"/>
                <w:lang w:val="es-ES" w:eastAsia="es-ES"/>
              </w:rPr>
              <w:t>Incorporation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572682F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7B7BF70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DBFCC0F"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2044E7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A42FE1B"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171B013E" w14:textId="77777777" w:rsidR="00D078B1" w:rsidRPr="00291751" w:rsidRDefault="00D078B1" w:rsidP="0063650D">
            <w:pPr>
              <w:jc w:val="center"/>
              <w:rPr>
                <w:rFonts w:ascii="Arial" w:hAnsi="Arial" w:cs="Arial"/>
                <w:color w:val="000000"/>
                <w:sz w:val="16"/>
                <w:szCs w:val="16"/>
                <w:lang w:val="es-ES" w:eastAsia="es-ES"/>
              </w:rPr>
            </w:pPr>
          </w:p>
        </w:tc>
      </w:tr>
      <w:tr w:rsidR="00D078B1" w:rsidRPr="00BA1F15" w14:paraId="68E2163C"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AE7731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PPMT</w:t>
            </w:r>
          </w:p>
        </w:tc>
        <w:tc>
          <w:tcPr>
            <w:tcW w:w="4642" w:type="dxa"/>
            <w:tcBorders>
              <w:top w:val="nil"/>
              <w:left w:val="nil"/>
              <w:bottom w:val="single" w:sz="4" w:space="0" w:color="D6DCE4"/>
              <w:right w:val="single" w:sz="4" w:space="0" w:color="D6DCE4"/>
            </w:tcBorders>
            <w:shd w:val="clear" w:color="auto" w:fill="auto"/>
            <w:noWrap/>
            <w:vAlign w:val="center"/>
            <w:hideMark/>
          </w:tcPr>
          <w:p w14:paraId="1C36A75E"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Instalment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Call</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77BF751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06FB2F0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6D47B9D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3B163F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753F1A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6A6BBE62" w14:textId="341210D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6CCA0DC2"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47BE8A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PPMT</w:t>
            </w:r>
          </w:p>
        </w:tc>
        <w:tc>
          <w:tcPr>
            <w:tcW w:w="4642" w:type="dxa"/>
            <w:tcBorders>
              <w:top w:val="nil"/>
              <w:left w:val="nil"/>
              <w:bottom w:val="single" w:sz="4" w:space="0" w:color="D6DCE4"/>
              <w:right w:val="single" w:sz="4" w:space="0" w:color="D6DCE4"/>
            </w:tcBorders>
            <w:shd w:val="clear" w:color="auto" w:fill="auto"/>
            <w:noWrap/>
            <w:vAlign w:val="center"/>
            <w:hideMark/>
          </w:tcPr>
          <w:p w14:paraId="6099BF09"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Instalment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Call</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0542B11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CHOS-SECU,LAPS</w:t>
            </w:r>
          </w:p>
        </w:tc>
        <w:tc>
          <w:tcPr>
            <w:tcW w:w="709" w:type="dxa"/>
            <w:tcBorders>
              <w:top w:val="nil"/>
              <w:left w:val="nil"/>
              <w:bottom w:val="single" w:sz="4" w:space="0" w:color="D6DCE4"/>
              <w:right w:val="single" w:sz="4" w:space="0" w:color="D6DCE4"/>
            </w:tcBorders>
            <w:shd w:val="clear" w:color="auto" w:fill="auto"/>
            <w:noWrap/>
            <w:vAlign w:val="center"/>
            <w:hideMark/>
          </w:tcPr>
          <w:p w14:paraId="6A90534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DD7FD7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224D32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9C4FC6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15139340" w14:textId="341D4035"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7406227"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E7EC70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PRED</w:t>
            </w:r>
          </w:p>
        </w:tc>
        <w:tc>
          <w:tcPr>
            <w:tcW w:w="4642" w:type="dxa"/>
            <w:tcBorders>
              <w:top w:val="nil"/>
              <w:left w:val="nil"/>
              <w:bottom w:val="single" w:sz="4" w:space="0" w:color="D6DCE4"/>
              <w:right w:val="single" w:sz="4" w:space="0" w:color="D6DCE4"/>
            </w:tcBorders>
            <w:shd w:val="clear" w:color="auto" w:fill="auto"/>
            <w:vAlign w:val="center"/>
            <w:hideMark/>
          </w:tcPr>
          <w:p w14:paraId="00A66BFB"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Partial Redemption With Pool Factor Reduction</w:t>
            </w:r>
          </w:p>
        </w:tc>
        <w:tc>
          <w:tcPr>
            <w:tcW w:w="5005" w:type="dxa"/>
            <w:tcBorders>
              <w:top w:val="nil"/>
              <w:left w:val="nil"/>
              <w:bottom w:val="single" w:sz="4" w:space="0" w:color="D6DCE4"/>
              <w:right w:val="single" w:sz="4" w:space="0" w:color="D6DCE4"/>
            </w:tcBorders>
            <w:shd w:val="clear" w:color="auto" w:fill="auto"/>
            <w:vAlign w:val="center"/>
            <w:hideMark/>
          </w:tcPr>
          <w:p w14:paraId="0B89292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27FC235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EE3CC9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542C2C6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DB083C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7BC8AB0" w14:textId="6134EFE4"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E42375C"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C024CE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lastRenderedPageBreak/>
              <w:t>REDM</w:t>
            </w:r>
          </w:p>
        </w:tc>
        <w:tc>
          <w:tcPr>
            <w:tcW w:w="4642" w:type="dxa"/>
            <w:tcBorders>
              <w:top w:val="nil"/>
              <w:left w:val="nil"/>
              <w:bottom w:val="single" w:sz="4" w:space="0" w:color="D6DCE4"/>
              <w:right w:val="single" w:sz="4" w:space="0" w:color="D6DCE4"/>
            </w:tcBorders>
            <w:shd w:val="clear" w:color="auto" w:fill="auto"/>
            <w:vAlign w:val="center"/>
            <w:hideMark/>
          </w:tcPr>
          <w:p w14:paraId="3F4D38D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Final </w:t>
            </w:r>
            <w:proofErr w:type="spellStart"/>
            <w:r w:rsidRPr="00291751">
              <w:rPr>
                <w:rFonts w:ascii="Arial" w:hAnsi="Arial" w:cs="Arial"/>
                <w:color w:val="000000"/>
                <w:sz w:val="16"/>
                <w:szCs w:val="16"/>
                <w:lang w:val="es-ES" w:eastAsia="es-ES"/>
              </w:rPr>
              <w:t>Maturity</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08AAB2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32D40A1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B9342C3"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B74EDB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FD1164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535122A5" w14:textId="46E3F856"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496D2F7"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0D5289B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REDM</w:t>
            </w:r>
          </w:p>
        </w:tc>
        <w:tc>
          <w:tcPr>
            <w:tcW w:w="4642" w:type="dxa"/>
            <w:tcBorders>
              <w:top w:val="nil"/>
              <w:left w:val="nil"/>
              <w:bottom w:val="single" w:sz="4" w:space="0" w:color="D6DCE4"/>
              <w:right w:val="single" w:sz="4" w:space="0" w:color="D6DCE4"/>
            </w:tcBorders>
            <w:shd w:val="clear" w:color="auto" w:fill="auto"/>
            <w:vAlign w:val="center"/>
            <w:hideMark/>
          </w:tcPr>
          <w:p w14:paraId="327AA57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Final </w:t>
            </w:r>
            <w:proofErr w:type="spellStart"/>
            <w:r w:rsidRPr="00291751">
              <w:rPr>
                <w:rFonts w:ascii="Arial" w:hAnsi="Arial" w:cs="Arial"/>
                <w:color w:val="000000"/>
                <w:sz w:val="16"/>
                <w:szCs w:val="16"/>
                <w:lang w:val="es-ES" w:eastAsia="es-ES"/>
              </w:rPr>
              <w:t>Maturity</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629F07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CHOS-CASH</w:t>
            </w:r>
          </w:p>
        </w:tc>
        <w:tc>
          <w:tcPr>
            <w:tcW w:w="709" w:type="dxa"/>
            <w:tcBorders>
              <w:top w:val="nil"/>
              <w:left w:val="nil"/>
              <w:bottom w:val="single" w:sz="4" w:space="0" w:color="D6DCE4"/>
              <w:right w:val="single" w:sz="4" w:space="0" w:color="D6DCE4"/>
            </w:tcBorders>
            <w:shd w:val="clear" w:color="auto" w:fill="auto"/>
            <w:noWrap/>
            <w:vAlign w:val="center"/>
            <w:hideMark/>
          </w:tcPr>
          <w:p w14:paraId="31F9D35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82DF54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62810A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A14427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646C10B" w14:textId="32BAD46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1BEB081"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928239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REDO</w:t>
            </w:r>
          </w:p>
        </w:tc>
        <w:tc>
          <w:tcPr>
            <w:tcW w:w="4642" w:type="dxa"/>
            <w:tcBorders>
              <w:top w:val="nil"/>
              <w:left w:val="nil"/>
              <w:bottom w:val="single" w:sz="4" w:space="0" w:color="D6DCE4"/>
              <w:right w:val="single" w:sz="4" w:space="0" w:color="D6DCE4"/>
            </w:tcBorders>
            <w:shd w:val="clear" w:color="auto" w:fill="auto"/>
            <w:vAlign w:val="center"/>
            <w:hideMark/>
          </w:tcPr>
          <w:p w14:paraId="33EA8491"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Redenomination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46EC7C4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796976B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DFBC456"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EA7F54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C797D0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4BBF813D" w14:textId="447379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60FC6F02"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B86343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REDO</w:t>
            </w:r>
          </w:p>
        </w:tc>
        <w:tc>
          <w:tcPr>
            <w:tcW w:w="4642" w:type="dxa"/>
            <w:tcBorders>
              <w:top w:val="nil"/>
              <w:left w:val="nil"/>
              <w:bottom w:val="single" w:sz="4" w:space="0" w:color="D6DCE4"/>
              <w:right w:val="single" w:sz="4" w:space="0" w:color="D6DCE4"/>
            </w:tcBorders>
            <w:shd w:val="clear" w:color="auto" w:fill="auto"/>
            <w:vAlign w:val="center"/>
            <w:hideMark/>
          </w:tcPr>
          <w:p w14:paraId="068DABF3"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Redenomination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040A42D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18B25F50" w14:textId="77777777" w:rsidR="00D078B1" w:rsidRPr="00291751" w:rsidRDefault="00D078B1" w:rsidP="0063650D">
            <w:pPr>
              <w:jc w:val="center"/>
              <w:rPr>
                <w:rFonts w:ascii="Arial" w:hAnsi="Arial" w:cs="Arial"/>
                <w:color w:val="000000"/>
                <w:sz w:val="16"/>
                <w:szCs w:val="16"/>
                <w:lang w:val="es-ES" w:eastAsia="es-ES"/>
              </w:rPr>
            </w:pPr>
          </w:p>
        </w:tc>
        <w:tc>
          <w:tcPr>
            <w:tcW w:w="708" w:type="dxa"/>
            <w:tcBorders>
              <w:top w:val="nil"/>
              <w:left w:val="nil"/>
              <w:bottom w:val="single" w:sz="4" w:space="0" w:color="D6DCE4"/>
              <w:right w:val="single" w:sz="4" w:space="0" w:color="D6DCE4"/>
            </w:tcBorders>
            <w:shd w:val="clear" w:color="auto" w:fill="auto"/>
            <w:noWrap/>
            <w:vAlign w:val="center"/>
            <w:hideMark/>
          </w:tcPr>
          <w:p w14:paraId="0DFF3E8E"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40F93CC"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4A5B42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53FD1B1A"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47288C6D"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F3B876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REMK</w:t>
            </w:r>
          </w:p>
        </w:tc>
        <w:tc>
          <w:tcPr>
            <w:tcW w:w="4642" w:type="dxa"/>
            <w:tcBorders>
              <w:top w:val="nil"/>
              <w:left w:val="nil"/>
              <w:bottom w:val="single" w:sz="4" w:space="0" w:color="D6DCE4"/>
              <w:right w:val="single" w:sz="4" w:space="0" w:color="D6DCE4"/>
            </w:tcBorders>
            <w:shd w:val="clear" w:color="auto" w:fill="auto"/>
            <w:vAlign w:val="center"/>
            <w:hideMark/>
          </w:tcPr>
          <w:p w14:paraId="39C7496C"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Remarketing</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Agreement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D58927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CHOS-SECU,CASH</w:t>
            </w:r>
          </w:p>
        </w:tc>
        <w:tc>
          <w:tcPr>
            <w:tcW w:w="709" w:type="dxa"/>
            <w:tcBorders>
              <w:top w:val="nil"/>
              <w:left w:val="nil"/>
              <w:bottom w:val="single" w:sz="4" w:space="0" w:color="D6DCE4"/>
              <w:right w:val="single" w:sz="4" w:space="0" w:color="D6DCE4"/>
            </w:tcBorders>
            <w:shd w:val="clear" w:color="auto" w:fill="auto"/>
            <w:noWrap/>
            <w:vAlign w:val="center"/>
            <w:hideMark/>
          </w:tcPr>
          <w:p w14:paraId="39F8D8F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1AA7885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82655F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61BB93F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428DC12" w14:textId="1D07A259"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1F1DB0F8"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9A01C7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RHDI</w:t>
            </w:r>
          </w:p>
        </w:tc>
        <w:tc>
          <w:tcPr>
            <w:tcW w:w="4642" w:type="dxa"/>
            <w:tcBorders>
              <w:top w:val="nil"/>
              <w:left w:val="nil"/>
              <w:bottom w:val="single" w:sz="4" w:space="0" w:color="D6DCE4"/>
              <w:right w:val="single" w:sz="4" w:space="0" w:color="D6DCE4"/>
            </w:tcBorders>
            <w:shd w:val="clear" w:color="auto" w:fill="auto"/>
            <w:vAlign w:val="center"/>
            <w:hideMark/>
          </w:tcPr>
          <w:p w14:paraId="0E701C01"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Intermediate</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Securities</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Distribution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7DEF1D1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593AF2A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57D17CA"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B066FA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0F6609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6E5461F" w14:textId="48EBFB2F"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D2A5F2B"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11AD80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SUSP</w:t>
            </w:r>
          </w:p>
        </w:tc>
        <w:tc>
          <w:tcPr>
            <w:tcW w:w="4642" w:type="dxa"/>
            <w:tcBorders>
              <w:top w:val="nil"/>
              <w:left w:val="nil"/>
              <w:bottom w:val="single" w:sz="4" w:space="0" w:color="D6DCE4"/>
              <w:right w:val="single" w:sz="4" w:space="0" w:color="D6DCE4"/>
            </w:tcBorders>
            <w:shd w:val="clear" w:color="auto" w:fill="auto"/>
            <w:vAlign w:val="center"/>
            <w:hideMark/>
          </w:tcPr>
          <w:p w14:paraId="0DDF999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Trading Status: Suspended</w:t>
            </w:r>
          </w:p>
        </w:tc>
        <w:tc>
          <w:tcPr>
            <w:tcW w:w="5005" w:type="dxa"/>
            <w:tcBorders>
              <w:top w:val="nil"/>
              <w:left w:val="nil"/>
              <w:bottom w:val="single" w:sz="4" w:space="0" w:color="D6DCE4"/>
              <w:right w:val="single" w:sz="4" w:space="0" w:color="D6DCE4"/>
            </w:tcBorders>
            <w:shd w:val="clear" w:color="auto" w:fill="auto"/>
            <w:vAlign w:val="center"/>
            <w:hideMark/>
          </w:tcPr>
          <w:p w14:paraId="5614A73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715F2BD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6B21A88D"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054C1426"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52ADB112"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6C6EF360"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2995456C"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D91D8C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TEND</w:t>
            </w:r>
          </w:p>
        </w:tc>
        <w:tc>
          <w:tcPr>
            <w:tcW w:w="4642" w:type="dxa"/>
            <w:tcBorders>
              <w:top w:val="nil"/>
              <w:left w:val="nil"/>
              <w:bottom w:val="single" w:sz="4" w:space="0" w:color="D6DCE4"/>
              <w:right w:val="single" w:sz="4" w:space="0" w:color="D6DCE4"/>
            </w:tcBorders>
            <w:shd w:val="clear" w:color="auto" w:fill="auto"/>
            <w:vAlign w:val="center"/>
            <w:hideMark/>
          </w:tcPr>
          <w:p w14:paraId="1F3704B2"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Tender/Acquisition/Takeover/Purchase Offer</w:t>
            </w:r>
          </w:p>
        </w:tc>
        <w:tc>
          <w:tcPr>
            <w:tcW w:w="5005" w:type="dxa"/>
            <w:tcBorders>
              <w:top w:val="nil"/>
              <w:left w:val="nil"/>
              <w:bottom w:val="single" w:sz="4" w:space="0" w:color="D6DCE4"/>
              <w:right w:val="single" w:sz="4" w:space="0" w:color="D6DCE4"/>
            </w:tcBorders>
            <w:shd w:val="clear" w:color="auto" w:fill="auto"/>
            <w:vAlign w:val="center"/>
            <w:hideMark/>
          </w:tcPr>
          <w:p w14:paraId="1CBBDA70"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VOLU-SECU,CASE, CASH,NOAC</w:t>
            </w:r>
          </w:p>
        </w:tc>
        <w:tc>
          <w:tcPr>
            <w:tcW w:w="709" w:type="dxa"/>
            <w:tcBorders>
              <w:top w:val="nil"/>
              <w:left w:val="nil"/>
              <w:bottom w:val="single" w:sz="4" w:space="0" w:color="D6DCE4"/>
              <w:right w:val="single" w:sz="4" w:space="0" w:color="D6DCE4"/>
            </w:tcBorders>
            <w:shd w:val="clear" w:color="auto" w:fill="auto"/>
            <w:noWrap/>
            <w:vAlign w:val="center"/>
            <w:hideMark/>
          </w:tcPr>
          <w:p w14:paraId="6DB7AFE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AE36FF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24AD16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B5086F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6B56285D" w14:textId="20102586"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765E864" w14:textId="77777777" w:rsidTr="00EA36C4">
        <w:trPr>
          <w:trHeight w:val="225"/>
        </w:trPr>
        <w:tc>
          <w:tcPr>
            <w:tcW w:w="745" w:type="dxa"/>
            <w:tcBorders>
              <w:top w:val="nil"/>
              <w:left w:val="single" w:sz="4" w:space="0" w:color="D6DCE4"/>
              <w:bottom w:val="single" w:sz="4" w:space="0" w:color="D9D9D9" w:themeColor="background1" w:themeShade="D9"/>
              <w:right w:val="single" w:sz="4" w:space="0" w:color="D6DCE4"/>
            </w:tcBorders>
            <w:shd w:val="clear" w:color="auto" w:fill="auto"/>
            <w:noWrap/>
            <w:vAlign w:val="center"/>
            <w:hideMark/>
          </w:tcPr>
          <w:p w14:paraId="5E94F8B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WRTH</w:t>
            </w:r>
          </w:p>
        </w:tc>
        <w:tc>
          <w:tcPr>
            <w:tcW w:w="4642" w:type="dxa"/>
            <w:tcBorders>
              <w:top w:val="nil"/>
              <w:left w:val="nil"/>
              <w:bottom w:val="single" w:sz="4" w:space="0" w:color="D9D9D9" w:themeColor="background1" w:themeShade="D9"/>
              <w:right w:val="single" w:sz="4" w:space="0" w:color="D6DCE4"/>
            </w:tcBorders>
            <w:shd w:val="clear" w:color="auto" w:fill="auto"/>
            <w:vAlign w:val="center"/>
            <w:hideMark/>
          </w:tcPr>
          <w:p w14:paraId="1416F621"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Worthless</w:t>
            </w:r>
            <w:proofErr w:type="spellEnd"/>
          </w:p>
        </w:tc>
        <w:tc>
          <w:tcPr>
            <w:tcW w:w="5005" w:type="dxa"/>
            <w:tcBorders>
              <w:top w:val="nil"/>
              <w:left w:val="nil"/>
              <w:bottom w:val="single" w:sz="4" w:space="0" w:color="D9D9D9" w:themeColor="background1" w:themeShade="D9"/>
              <w:right w:val="single" w:sz="4" w:space="0" w:color="D6DCE4"/>
            </w:tcBorders>
            <w:shd w:val="clear" w:color="auto" w:fill="auto"/>
            <w:vAlign w:val="center"/>
            <w:hideMark/>
          </w:tcPr>
          <w:p w14:paraId="4FECFB7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MAND-LAPS</w:t>
            </w:r>
          </w:p>
        </w:tc>
        <w:tc>
          <w:tcPr>
            <w:tcW w:w="709" w:type="dxa"/>
            <w:tcBorders>
              <w:top w:val="nil"/>
              <w:left w:val="nil"/>
              <w:bottom w:val="single" w:sz="4" w:space="0" w:color="D9D9D9" w:themeColor="background1" w:themeShade="D9"/>
              <w:right w:val="single" w:sz="4" w:space="0" w:color="D6DCE4"/>
            </w:tcBorders>
            <w:shd w:val="clear" w:color="auto" w:fill="auto"/>
            <w:noWrap/>
            <w:vAlign w:val="center"/>
            <w:hideMark/>
          </w:tcPr>
          <w:p w14:paraId="51772BB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9D9D9" w:themeColor="background1" w:themeShade="D9"/>
              <w:right w:val="single" w:sz="4" w:space="0" w:color="D6DCE4"/>
            </w:tcBorders>
            <w:shd w:val="clear" w:color="auto" w:fill="auto"/>
            <w:noWrap/>
            <w:vAlign w:val="center"/>
            <w:hideMark/>
          </w:tcPr>
          <w:p w14:paraId="63D5DE0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9D9D9" w:themeColor="background1" w:themeShade="D9"/>
              <w:right w:val="single" w:sz="4" w:space="0" w:color="D6DCE4"/>
            </w:tcBorders>
            <w:shd w:val="clear" w:color="auto" w:fill="auto"/>
            <w:noWrap/>
            <w:vAlign w:val="center"/>
            <w:hideMark/>
          </w:tcPr>
          <w:p w14:paraId="1EB2BF3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9D9D9" w:themeColor="background1" w:themeShade="D9"/>
              <w:right w:val="single" w:sz="4" w:space="0" w:color="D6DCE4"/>
            </w:tcBorders>
            <w:shd w:val="clear" w:color="auto" w:fill="auto"/>
            <w:noWrap/>
            <w:vAlign w:val="center"/>
            <w:hideMark/>
          </w:tcPr>
          <w:p w14:paraId="4A5EFF5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9D9D9" w:themeColor="background1" w:themeShade="D9"/>
              <w:right w:val="single" w:sz="4" w:space="0" w:color="D6DCE4"/>
            </w:tcBorders>
            <w:shd w:val="clear" w:color="auto" w:fill="auto"/>
            <w:noWrap/>
            <w:vAlign w:val="center"/>
          </w:tcPr>
          <w:p w14:paraId="3977972F" w14:textId="267C4B4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448D0E2" w14:textId="77777777" w:rsidTr="00EA36C4">
        <w:trPr>
          <w:trHeight w:val="225"/>
        </w:trPr>
        <w:tc>
          <w:tcPr>
            <w:tcW w:w="745" w:type="dxa"/>
            <w:tcBorders>
              <w:top w:val="single" w:sz="4" w:space="0" w:color="D9D9D9" w:themeColor="background1" w:themeShade="D9"/>
              <w:left w:val="single" w:sz="4" w:space="0" w:color="D6DCE4"/>
              <w:bottom w:val="single" w:sz="4" w:space="0" w:color="D9D9D9" w:themeColor="background1" w:themeShade="D9"/>
              <w:right w:val="single" w:sz="4" w:space="0" w:color="D6DCE4"/>
            </w:tcBorders>
            <w:shd w:val="clear" w:color="auto" w:fill="auto"/>
            <w:noWrap/>
            <w:vAlign w:val="center"/>
          </w:tcPr>
          <w:p w14:paraId="5147A773" w14:textId="72112CB2"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TREC</w:t>
            </w:r>
          </w:p>
        </w:tc>
        <w:tc>
          <w:tcPr>
            <w:tcW w:w="4642"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vAlign w:val="center"/>
          </w:tcPr>
          <w:p w14:paraId="44EFD00D" w14:textId="17ECA74C" w:rsidR="00D078B1" w:rsidRPr="00291751" w:rsidRDefault="00D078B1" w:rsidP="0063650D">
            <w:pPr>
              <w:jc w:val="center"/>
              <w:rPr>
                <w:rFonts w:ascii="Arial" w:hAnsi="Arial" w:cs="Arial"/>
                <w:color w:val="000000"/>
                <w:sz w:val="16"/>
                <w:szCs w:val="16"/>
                <w:lang w:val="es-ES" w:eastAsia="es-ES"/>
              </w:rPr>
            </w:pPr>
            <w:proofErr w:type="spellStart"/>
            <w:r w:rsidRPr="00403D39">
              <w:rPr>
                <w:rFonts w:ascii="Arial" w:hAnsi="Arial" w:cs="Arial"/>
                <w:color w:val="000000"/>
                <w:sz w:val="16"/>
                <w:szCs w:val="16"/>
                <w:lang w:val="es-ES" w:eastAsia="es-ES"/>
              </w:rPr>
              <w:t>Tax</w:t>
            </w:r>
            <w:proofErr w:type="spellEnd"/>
            <w:r w:rsidRPr="00403D39">
              <w:rPr>
                <w:rFonts w:ascii="Arial" w:hAnsi="Arial" w:cs="Arial"/>
                <w:color w:val="000000"/>
                <w:sz w:val="16"/>
                <w:szCs w:val="16"/>
                <w:lang w:val="es-ES" w:eastAsia="es-ES"/>
              </w:rPr>
              <w:t xml:space="preserve"> </w:t>
            </w:r>
            <w:proofErr w:type="spellStart"/>
            <w:r w:rsidRPr="00403D39">
              <w:rPr>
                <w:rFonts w:ascii="Arial" w:hAnsi="Arial" w:cs="Arial"/>
                <w:color w:val="000000"/>
                <w:sz w:val="16"/>
                <w:szCs w:val="16"/>
                <w:lang w:val="es-ES" w:eastAsia="es-ES"/>
              </w:rPr>
              <w:t>Reclaim</w:t>
            </w:r>
            <w:proofErr w:type="spellEnd"/>
          </w:p>
        </w:tc>
        <w:tc>
          <w:tcPr>
            <w:tcW w:w="5005"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vAlign w:val="center"/>
          </w:tcPr>
          <w:p w14:paraId="3F0D646E" w14:textId="6CDAC12F"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VOLU-CASH, NOAC</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7FD2A467" w14:textId="1F32193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4EF9F87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66BD6FDA" w14:textId="5FFE379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0C78E5C0" w14:textId="36A8335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1512AB47" w14:textId="096125E9"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2D5760D6" w14:textId="77777777" w:rsidTr="00EA36C4">
        <w:trPr>
          <w:trHeight w:val="225"/>
        </w:trPr>
        <w:tc>
          <w:tcPr>
            <w:tcW w:w="745" w:type="dxa"/>
            <w:tcBorders>
              <w:top w:val="single" w:sz="4" w:space="0" w:color="D9D9D9" w:themeColor="background1" w:themeShade="D9"/>
              <w:left w:val="single" w:sz="4" w:space="0" w:color="D6DCE4"/>
              <w:bottom w:val="single" w:sz="4" w:space="0" w:color="D9D9D9" w:themeColor="background1" w:themeShade="D9"/>
              <w:right w:val="single" w:sz="4" w:space="0" w:color="D6DCE4"/>
            </w:tcBorders>
            <w:shd w:val="clear" w:color="auto" w:fill="auto"/>
            <w:noWrap/>
            <w:vAlign w:val="center"/>
          </w:tcPr>
          <w:p w14:paraId="5853CF21" w14:textId="30988948"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WTRC</w:t>
            </w:r>
          </w:p>
        </w:tc>
        <w:tc>
          <w:tcPr>
            <w:tcW w:w="4642"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vAlign w:val="center"/>
          </w:tcPr>
          <w:p w14:paraId="223E02E0" w14:textId="66D74E05" w:rsidR="00D078B1" w:rsidRPr="00291751" w:rsidRDefault="00D078B1" w:rsidP="0063650D">
            <w:pPr>
              <w:jc w:val="center"/>
              <w:rPr>
                <w:rFonts w:ascii="Arial" w:hAnsi="Arial" w:cs="Arial"/>
                <w:color w:val="000000"/>
                <w:sz w:val="16"/>
                <w:szCs w:val="16"/>
                <w:lang w:val="es-ES" w:eastAsia="es-ES"/>
              </w:rPr>
            </w:pPr>
            <w:proofErr w:type="spellStart"/>
            <w:r w:rsidRPr="00403D39">
              <w:rPr>
                <w:rFonts w:ascii="Arial" w:hAnsi="Arial" w:cs="Arial"/>
                <w:color w:val="000000"/>
                <w:sz w:val="16"/>
                <w:szCs w:val="16"/>
                <w:lang w:val="es-ES" w:eastAsia="es-ES"/>
              </w:rPr>
              <w:t>Withholding</w:t>
            </w:r>
            <w:proofErr w:type="spellEnd"/>
            <w:r w:rsidRPr="00403D39">
              <w:rPr>
                <w:rFonts w:ascii="Arial" w:hAnsi="Arial" w:cs="Arial"/>
                <w:color w:val="000000"/>
                <w:sz w:val="16"/>
                <w:szCs w:val="16"/>
                <w:lang w:val="es-ES" w:eastAsia="es-ES"/>
              </w:rPr>
              <w:t xml:space="preserve"> </w:t>
            </w:r>
            <w:proofErr w:type="spellStart"/>
            <w:r w:rsidRPr="00403D39">
              <w:rPr>
                <w:rFonts w:ascii="Arial" w:hAnsi="Arial" w:cs="Arial"/>
                <w:color w:val="000000"/>
                <w:sz w:val="16"/>
                <w:szCs w:val="16"/>
                <w:lang w:val="es-ES" w:eastAsia="es-ES"/>
              </w:rPr>
              <w:t>Tax</w:t>
            </w:r>
            <w:proofErr w:type="spellEnd"/>
            <w:r w:rsidRPr="00403D39">
              <w:rPr>
                <w:rFonts w:ascii="Arial" w:hAnsi="Arial" w:cs="Arial"/>
                <w:color w:val="000000"/>
                <w:sz w:val="16"/>
                <w:szCs w:val="16"/>
                <w:lang w:val="es-ES" w:eastAsia="es-ES"/>
              </w:rPr>
              <w:t xml:space="preserve"> </w:t>
            </w:r>
            <w:proofErr w:type="spellStart"/>
            <w:r w:rsidRPr="00403D39">
              <w:rPr>
                <w:rFonts w:ascii="Arial" w:hAnsi="Arial" w:cs="Arial"/>
                <w:color w:val="000000"/>
                <w:sz w:val="16"/>
                <w:szCs w:val="16"/>
                <w:lang w:val="es-ES" w:eastAsia="es-ES"/>
              </w:rPr>
              <w:t>Relief</w:t>
            </w:r>
            <w:proofErr w:type="spellEnd"/>
            <w:r w:rsidRPr="00403D39">
              <w:rPr>
                <w:rFonts w:ascii="Arial" w:hAnsi="Arial" w:cs="Arial"/>
                <w:color w:val="000000"/>
                <w:sz w:val="16"/>
                <w:szCs w:val="16"/>
                <w:lang w:val="es-ES" w:eastAsia="es-ES"/>
              </w:rPr>
              <w:t xml:space="preserve"> </w:t>
            </w:r>
            <w:proofErr w:type="spellStart"/>
            <w:r w:rsidRPr="00403D39">
              <w:rPr>
                <w:rFonts w:ascii="Arial" w:hAnsi="Arial" w:cs="Arial"/>
                <w:color w:val="000000"/>
                <w:sz w:val="16"/>
                <w:szCs w:val="16"/>
                <w:lang w:val="es-ES" w:eastAsia="es-ES"/>
              </w:rPr>
              <w:t>Certification</w:t>
            </w:r>
            <w:proofErr w:type="spellEnd"/>
          </w:p>
        </w:tc>
        <w:tc>
          <w:tcPr>
            <w:tcW w:w="5005"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vAlign w:val="center"/>
          </w:tcPr>
          <w:p w14:paraId="400115B4" w14:textId="6CD8FEDD"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VOLU-BOBD, NOAC</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04AA7B6D" w14:textId="5BB65773"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x</w:t>
            </w:r>
          </w:p>
        </w:tc>
        <w:tc>
          <w:tcPr>
            <w:tcW w:w="708"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1B4DC0B1" w14:textId="7D45B7A8"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x</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10E613B4"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658EAC3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2D71B34A" w14:textId="77777777" w:rsidR="00D078B1" w:rsidRPr="00291751" w:rsidRDefault="00D078B1" w:rsidP="0063650D">
            <w:pPr>
              <w:jc w:val="center"/>
              <w:rPr>
                <w:rFonts w:ascii="Arial" w:hAnsi="Arial" w:cs="Arial"/>
                <w:color w:val="000000"/>
                <w:sz w:val="16"/>
                <w:szCs w:val="16"/>
                <w:lang w:val="es-ES" w:eastAsia="es-ES"/>
              </w:rPr>
            </w:pPr>
          </w:p>
        </w:tc>
      </w:tr>
    </w:tbl>
    <w:p w14:paraId="50933839" w14:textId="391C34B4" w:rsidR="00FC51B2" w:rsidRDefault="00FC51B2" w:rsidP="00FC51B2">
      <w:pPr>
        <w:keepNext/>
        <w:keepLines/>
        <w:widowControl w:val="0"/>
        <w:tabs>
          <w:tab w:val="left" w:pos="1152"/>
        </w:tabs>
        <w:autoSpaceDE w:val="0"/>
        <w:autoSpaceDN w:val="0"/>
        <w:adjustRightInd w:val="0"/>
        <w:spacing w:before="60" w:after="60"/>
        <w:ind w:left="-360" w:right="3"/>
        <w:rPr>
          <w:rFonts w:ascii="Arial" w:hAnsi="Arial" w:cs="Arial"/>
          <w:iCs/>
          <w:sz w:val="20"/>
          <w:szCs w:val="20"/>
          <w:lang w:val="en-US"/>
        </w:rPr>
      </w:pPr>
    </w:p>
    <w:p w14:paraId="73F6369C" w14:textId="45E7DEC0" w:rsidR="005C3847" w:rsidRDefault="005C3847" w:rsidP="005C3847">
      <w:pPr>
        <w:rPr>
          <w:lang w:val="en-US"/>
        </w:rPr>
      </w:pPr>
    </w:p>
    <w:sectPr w:rsidR="005C3847" w:rsidSect="0094721A">
      <w:headerReference w:type="even" r:id="rId18"/>
      <w:headerReference w:type="default" r:id="rId19"/>
      <w:footerReference w:type="default" r:id="rId20"/>
      <w:headerReference w:type="first" r:id="rId21"/>
      <w:footnotePr>
        <w:pos w:val="beneathText"/>
      </w:footnotePr>
      <w:endnotePr>
        <w:numFmt w:val="decimal"/>
      </w:endnotePr>
      <w:pgSz w:w="16838" w:h="11906" w:orient="landscape" w:code="9"/>
      <w:pgMar w:top="1701" w:right="962"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22873" w14:textId="77777777" w:rsidR="00D138BC" w:rsidRDefault="00D138BC">
      <w:r>
        <w:separator/>
      </w:r>
    </w:p>
  </w:endnote>
  <w:endnote w:type="continuationSeparator" w:id="0">
    <w:p w14:paraId="46D85F8D" w14:textId="77777777" w:rsidR="00D138BC" w:rsidRDefault="00D13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ndnya">
    <w:altName w:val="Courier New"/>
    <w:panose1 w:val="00000400000000000000"/>
    <w:charset w:val="01"/>
    <w:family w:val="roman"/>
    <w:notTrueType/>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4" w:type="dxa"/>
      <w:tblBorders>
        <w:top w:val="single" w:sz="12" w:space="0" w:color="336699"/>
        <w:bottom w:val="single" w:sz="12" w:space="0" w:color="336699"/>
      </w:tblBorders>
      <w:tblLayout w:type="fixed"/>
      <w:tblCellMar>
        <w:left w:w="70" w:type="dxa"/>
        <w:right w:w="70" w:type="dxa"/>
      </w:tblCellMar>
      <w:tblLook w:val="0000" w:firstRow="0" w:lastRow="0" w:firstColumn="0" w:lastColumn="0" w:noHBand="0" w:noVBand="0"/>
    </w:tblPr>
    <w:tblGrid>
      <w:gridCol w:w="6449"/>
      <w:gridCol w:w="2835"/>
    </w:tblGrid>
    <w:tr w:rsidR="00D138BC" w14:paraId="1A376CCA" w14:textId="77777777" w:rsidTr="005D5A72">
      <w:trPr>
        <w:cantSplit/>
        <w:trHeight w:val="534"/>
      </w:trPr>
      <w:tc>
        <w:tcPr>
          <w:tcW w:w="6449" w:type="dxa"/>
          <w:vAlign w:val="center"/>
        </w:tcPr>
        <w:p w14:paraId="7409D5B0" w14:textId="77777777" w:rsidR="00D138BC" w:rsidRPr="00EB543C" w:rsidRDefault="00D138BC" w:rsidP="000849DC">
          <w:pPr>
            <w:pStyle w:val="T2Head"/>
            <w:jc w:val="left"/>
            <w:rPr>
              <w:noProof/>
            </w:rPr>
          </w:pPr>
          <w:r w:rsidRPr="00121A8C">
            <w:t>Release Note</w:t>
          </w:r>
          <w:r>
            <w:t xml:space="preserve"> Proposal/Final– VXX.XX</w:t>
          </w:r>
        </w:p>
      </w:tc>
      <w:tc>
        <w:tcPr>
          <w:tcW w:w="2835" w:type="dxa"/>
          <w:vAlign w:val="center"/>
        </w:tcPr>
        <w:p w14:paraId="3857C543" w14:textId="5BF9517D" w:rsidR="00D138BC" w:rsidRDefault="00D138BC" w:rsidP="009A351E">
          <w:pPr>
            <w:pStyle w:val="T2Head"/>
            <w:bidi/>
            <w:jc w:val="both"/>
          </w:pPr>
          <w:r>
            <w:fldChar w:fldCharType="begin"/>
          </w:r>
          <w:r>
            <w:instrText>STYLEREF  T2DOCTitle  \* MERGEFORMAT</w:instrText>
          </w:r>
          <w:r>
            <w:rPr>
              <w:noProof/>
            </w:rPr>
            <w:fldChar w:fldCharType="end"/>
          </w:r>
        </w:p>
      </w:tc>
    </w:tr>
  </w:tbl>
  <w:p w14:paraId="5B5545DE" w14:textId="77777777" w:rsidR="00D138BC" w:rsidRDefault="00D138BC" w:rsidP="005D5A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1FD09" w14:textId="5061277D" w:rsidR="00D138BC" w:rsidRDefault="00D138BC" w:rsidP="003175E3">
    <w:pPr>
      <w:pStyle w:val="Pieddepage"/>
      <w:tabs>
        <w:tab w:val="clear" w:pos="4536"/>
        <w:tab w:val="clear" w:pos="9072"/>
        <w:tab w:val="left" w:pos="4068"/>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634" w:type="dxa"/>
      <w:tblBorders>
        <w:top w:val="single" w:sz="12" w:space="0" w:color="336699"/>
        <w:bottom w:val="single" w:sz="12" w:space="0" w:color="336699"/>
      </w:tblBorders>
      <w:tblLayout w:type="fixed"/>
      <w:tblCellMar>
        <w:left w:w="70" w:type="dxa"/>
        <w:right w:w="70" w:type="dxa"/>
      </w:tblCellMar>
      <w:tblLook w:val="0000" w:firstRow="0" w:lastRow="0" w:firstColumn="0" w:lastColumn="0" w:noHBand="0" w:noVBand="0"/>
    </w:tblPr>
    <w:tblGrid>
      <w:gridCol w:w="10165"/>
      <w:gridCol w:w="4469"/>
    </w:tblGrid>
    <w:tr w:rsidR="00D138BC" w14:paraId="338450C4" w14:textId="77777777" w:rsidTr="00AF1DFB">
      <w:trPr>
        <w:cantSplit/>
        <w:trHeight w:val="512"/>
      </w:trPr>
      <w:tc>
        <w:tcPr>
          <w:tcW w:w="10165" w:type="dxa"/>
          <w:vAlign w:val="center"/>
        </w:tcPr>
        <w:p w14:paraId="0C34949E" w14:textId="77777777" w:rsidR="00D138BC" w:rsidRPr="00CE5D3A" w:rsidRDefault="00D138BC" w:rsidP="008D6FE2">
          <w:pPr>
            <w:pStyle w:val="T2Head"/>
            <w:jc w:val="left"/>
            <w:rPr>
              <w:rFonts w:asciiTheme="majorHAnsi" w:hAnsiTheme="majorHAnsi"/>
              <w:b/>
              <w:noProof/>
            </w:rPr>
          </w:pPr>
          <w:r w:rsidRPr="008D6FE2">
            <w:rPr>
              <w:rFonts w:asciiTheme="majorHAnsi" w:hAnsiTheme="majorHAnsi"/>
              <w:b/>
              <w:noProof/>
              <w:lang w:val="fr-FR"/>
            </w:rPr>
            <mc:AlternateContent>
              <mc:Choice Requires="wps">
                <w:drawing>
                  <wp:anchor distT="0" distB="0" distL="114300" distR="114300" simplePos="0" relativeHeight="251661312" behindDoc="0" locked="0" layoutInCell="1" allowOverlap="1" wp14:anchorId="75FCC2F5" wp14:editId="7CD03972">
                    <wp:simplePos x="0" y="0"/>
                    <wp:positionH relativeFrom="column">
                      <wp:posOffset>6350</wp:posOffset>
                    </wp:positionH>
                    <wp:positionV relativeFrom="paragraph">
                      <wp:posOffset>-26035</wp:posOffset>
                    </wp:positionV>
                    <wp:extent cx="9254490" cy="1403985"/>
                    <wp:effectExtent l="0" t="0" r="381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4490" cy="1403985"/>
                            </a:xfrm>
                            <a:prstGeom prst="rect">
                              <a:avLst/>
                            </a:prstGeom>
                            <a:solidFill>
                              <a:srgbClr val="FFFFFF"/>
                            </a:solidFill>
                            <a:ln w="9525">
                              <a:noFill/>
                              <a:miter lim="800000"/>
                              <a:headEnd/>
                              <a:tailEnd/>
                            </a:ln>
                          </wps:spPr>
                          <wps:txbx>
                            <w:txbxContent>
                              <w:p w14:paraId="5AFA9999" w14:textId="2FA25EF4" w:rsidR="00D138BC" w:rsidRPr="00282B3E" w:rsidRDefault="00D138BC" w:rsidP="00131E0A">
                                <w:pPr>
                                  <w:jc w:val="center"/>
                                  <w:rPr>
                                    <w:rFonts w:ascii="Arial" w:hAnsi="Arial" w:cs="Arial"/>
                                    <w:sz w:val="18"/>
                                    <w:szCs w:val="18"/>
                                  </w:rPr>
                                </w:pPr>
                                <w:r w:rsidRPr="00282B3E">
                                  <w:rPr>
                                    <w:rStyle w:val="Numrodepage"/>
                                    <w:rFonts w:ascii="Arial" w:hAnsi="Arial" w:cs="Arial"/>
                                    <w:sz w:val="18"/>
                                    <w:szCs w:val="18"/>
                                    <w:lang w:val="en-GB"/>
                                  </w:rPr>
                                  <w:t xml:space="preserve">page </w:t>
                                </w:r>
                                <w:r w:rsidRPr="00282B3E">
                                  <w:rPr>
                                    <w:rStyle w:val="Numrodepage"/>
                                    <w:rFonts w:ascii="Arial" w:hAnsi="Arial" w:cs="Arial"/>
                                    <w:sz w:val="18"/>
                                    <w:szCs w:val="18"/>
                                    <w:lang w:val="en-GB"/>
                                  </w:rPr>
                                  <w:fldChar w:fldCharType="begin"/>
                                </w:r>
                                <w:r w:rsidRPr="00282B3E">
                                  <w:rPr>
                                    <w:rStyle w:val="Numrodepage"/>
                                    <w:rFonts w:ascii="Arial" w:hAnsi="Arial" w:cs="Arial"/>
                                    <w:sz w:val="18"/>
                                    <w:szCs w:val="18"/>
                                    <w:lang w:val="en-GB"/>
                                  </w:rPr>
                                  <w:instrText xml:space="preserve"> PAGE </w:instrText>
                                </w:r>
                                <w:r w:rsidRPr="00282B3E">
                                  <w:rPr>
                                    <w:rStyle w:val="Numrodepage"/>
                                    <w:rFonts w:ascii="Arial" w:hAnsi="Arial" w:cs="Arial"/>
                                    <w:sz w:val="18"/>
                                    <w:szCs w:val="18"/>
                                    <w:lang w:val="en-GB"/>
                                  </w:rPr>
                                  <w:fldChar w:fldCharType="separate"/>
                                </w:r>
                                <w:r w:rsidR="00E4310B">
                                  <w:rPr>
                                    <w:rStyle w:val="Numrodepage"/>
                                    <w:rFonts w:ascii="Arial" w:hAnsi="Arial" w:cs="Arial"/>
                                    <w:noProof/>
                                    <w:sz w:val="18"/>
                                    <w:szCs w:val="18"/>
                                    <w:lang w:val="en-GB"/>
                                  </w:rPr>
                                  <w:t>3</w:t>
                                </w:r>
                                <w:r w:rsidRPr="00282B3E">
                                  <w:rPr>
                                    <w:rStyle w:val="Numrodepage"/>
                                    <w:rFonts w:ascii="Arial" w:hAnsi="Arial" w:cs="Arial"/>
                                    <w:sz w:val="18"/>
                                    <w:szCs w:val="18"/>
                                    <w:lang w:val="en-GB"/>
                                  </w:rPr>
                                  <w:fldChar w:fldCharType="end"/>
                                </w:r>
                                <w:r w:rsidRPr="00282B3E">
                                  <w:rPr>
                                    <w:rStyle w:val="Numrodepage"/>
                                    <w:rFonts w:ascii="Arial" w:hAnsi="Arial" w:cs="Arial"/>
                                    <w:sz w:val="18"/>
                                    <w:szCs w:val="18"/>
                                    <w:lang w:val="en-GB"/>
                                  </w:rPr>
                                  <w:t xml:space="preserve"> of </w:t>
                                </w:r>
                                <w:r w:rsidRPr="00282B3E">
                                  <w:rPr>
                                    <w:rStyle w:val="Numrodepage"/>
                                    <w:rFonts w:ascii="Arial" w:hAnsi="Arial" w:cs="Arial"/>
                                    <w:sz w:val="18"/>
                                    <w:szCs w:val="18"/>
                                    <w:lang w:val="en-GB"/>
                                  </w:rPr>
                                  <w:fldChar w:fldCharType="begin"/>
                                </w:r>
                                <w:r w:rsidRPr="00282B3E">
                                  <w:rPr>
                                    <w:rStyle w:val="Numrodepage"/>
                                    <w:rFonts w:ascii="Arial" w:hAnsi="Arial" w:cs="Arial"/>
                                    <w:sz w:val="18"/>
                                    <w:szCs w:val="18"/>
                                    <w:lang w:val="en-GB"/>
                                  </w:rPr>
                                  <w:instrText xml:space="preserve"> NUMPAGES </w:instrText>
                                </w:r>
                                <w:r w:rsidRPr="00282B3E">
                                  <w:rPr>
                                    <w:rStyle w:val="Numrodepage"/>
                                    <w:rFonts w:ascii="Arial" w:hAnsi="Arial" w:cs="Arial"/>
                                    <w:sz w:val="18"/>
                                    <w:szCs w:val="18"/>
                                    <w:lang w:val="en-GB"/>
                                  </w:rPr>
                                  <w:fldChar w:fldCharType="separate"/>
                                </w:r>
                                <w:r w:rsidR="00E4310B">
                                  <w:rPr>
                                    <w:rStyle w:val="Numrodepage"/>
                                    <w:rFonts w:ascii="Arial" w:hAnsi="Arial" w:cs="Arial"/>
                                    <w:noProof/>
                                    <w:sz w:val="18"/>
                                    <w:szCs w:val="18"/>
                                    <w:lang w:val="en-GB"/>
                                  </w:rPr>
                                  <w:t>13</w:t>
                                </w:r>
                                <w:r w:rsidRPr="00282B3E">
                                  <w:rPr>
                                    <w:rStyle w:val="Numrodepage"/>
                                    <w:rFonts w:ascii="Arial" w:hAnsi="Arial" w:cs="Arial"/>
                                    <w:sz w:val="18"/>
                                    <w:szCs w:val="18"/>
                                    <w:lang w:val="en-GB"/>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FCC2F5" id="_x0000_t202" coordsize="21600,21600" o:spt="202" path="m,l,21600r21600,l21600,xe">
                    <v:stroke joinstyle="miter"/>
                    <v:path gradientshapeok="t" o:connecttype="rect"/>
                  </v:shapetype>
                  <v:shape id="_x0000_s1028" type="#_x0000_t202" style="position:absolute;margin-left:.5pt;margin-top:-2.05pt;width:728.7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" stroked="f">
                    <v:textbox style="mso-fit-shape-to-text:t">
                      <w:txbxContent>
                        <w:p w14:paraId="5AFA9999" w14:textId="2FA25EF4" w:rsidR="00D138BC" w:rsidRPr="00282B3E" w:rsidRDefault="00D138BC" w:rsidP="00131E0A">
                          <w:pPr>
                            <w:jc w:val="center"/>
                            <w:rPr>
                              <w:rFonts w:ascii="Arial" w:hAnsi="Arial" w:cs="Arial"/>
                              <w:sz w:val="18"/>
                              <w:szCs w:val="18"/>
                            </w:rPr>
                          </w:pPr>
                          <w:r w:rsidRPr="00282B3E">
                            <w:rPr>
                              <w:rStyle w:val="Numrodepage"/>
                              <w:rFonts w:ascii="Arial" w:hAnsi="Arial" w:cs="Arial"/>
                              <w:sz w:val="18"/>
                              <w:szCs w:val="18"/>
                              <w:lang w:val="en-GB"/>
                            </w:rPr>
                            <w:t xml:space="preserve">page </w:t>
                          </w:r>
                          <w:r w:rsidRPr="00282B3E">
                            <w:rPr>
                              <w:rStyle w:val="Numrodepage"/>
                              <w:rFonts w:ascii="Arial" w:hAnsi="Arial" w:cs="Arial"/>
                              <w:sz w:val="18"/>
                              <w:szCs w:val="18"/>
                              <w:lang w:val="en-GB"/>
                            </w:rPr>
                            <w:fldChar w:fldCharType="begin"/>
                          </w:r>
                          <w:r w:rsidRPr="00282B3E">
                            <w:rPr>
                              <w:rStyle w:val="Numrodepage"/>
                              <w:rFonts w:ascii="Arial" w:hAnsi="Arial" w:cs="Arial"/>
                              <w:sz w:val="18"/>
                              <w:szCs w:val="18"/>
                              <w:lang w:val="en-GB"/>
                            </w:rPr>
                            <w:instrText xml:space="preserve"> PAGE </w:instrText>
                          </w:r>
                          <w:r w:rsidRPr="00282B3E">
                            <w:rPr>
                              <w:rStyle w:val="Numrodepage"/>
                              <w:rFonts w:ascii="Arial" w:hAnsi="Arial" w:cs="Arial"/>
                              <w:sz w:val="18"/>
                              <w:szCs w:val="18"/>
                              <w:lang w:val="en-GB"/>
                            </w:rPr>
                            <w:fldChar w:fldCharType="separate"/>
                          </w:r>
                          <w:r w:rsidR="00E4310B">
                            <w:rPr>
                              <w:rStyle w:val="Numrodepage"/>
                              <w:rFonts w:ascii="Arial" w:hAnsi="Arial" w:cs="Arial"/>
                              <w:noProof/>
                              <w:sz w:val="18"/>
                              <w:szCs w:val="18"/>
                              <w:lang w:val="en-GB"/>
                            </w:rPr>
                            <w:t>3</w:t>
                          </w:r>
                          <w:r w:rsidRPr="00282B3E">
                            <w:rPr>
                              <w:rStyle w:val="Numrodepage"/>
                              <w:rFonts w:ascii="Arial" w:hAnsi="Arial" w:cs="Arial"/>
                              <w:sz w:val="18"/>
                              <w:szCs w:val="18"/>
                              <w:lang w:val="en-GB"/>
                            </w:rPr>
                            <w:fldChar w:fldCharType="end"/>
                          </w:r>
                          <w:r w:rsidRPr="00282B3E">
                            <w:rPr>
                              <w:rStyle w:val="Numrodepage"/>
                              <w:rFonts w:ascii="Arial" w:hAnsi="Arial" w:cs="Arial"/>
                              <w:sz w:val="18"/>
                              <w:szCs w:val="18"/>
                              <w:lang w:val="en-GB"/>
                            </w:rPr>
                            <w:t xml:space="preserve"> of </w:t>
                          </w:r>
                          <w:r w:rsidRPr="00282B3E">
                            <w:rPr>
                              <w:rStyle w:val="Numrodepage"/>
                              <w:rFonts w:ascii="Arial" w:hAnsi="Arial" w:cs="Arial"/>
                              <w:sz w:val="18"/>
                              <w:szCs w:val="18"/>
                              <w:lang w:val="en-GB"/>
                            </w:rPr>
                            <w:fldChar w:fldCharType="begin"/>
                          </w:r>
                          <w:r w:rsidRPr="00282B3E">
                            <w:rPr>
                              <w:rStyle w:val="Numrodepage"/>
                              <w:rFonts w:ascii="Arial" w:hAnsi="Arial" w:cs="Arial"/>
                              <w:sz w:val="18"/>
                              <w:szCs w:val="18"/>
                              <w:lang w:val="en-GB"/>
                            </w:rPr>
                            <w:instrText xml:space="preserve"> NUMPAGES </w:instrText>
                          </w:r>
                          <w:r w:rsidRPr="00282B3E">
                            <w:rPr>
                              <w:rStyle w:val="Numrodepage"/>
                              <w:rFonts w:ascii="Arial" w:hAnsi="Arial" w:cs="Arial"/>
                              <w:sz w:val="18"/>
                              <w:szCs w:val="18"/>
                              <w:lang w:val="en-GB"/>
                            </w:rPr>
                            <w:fldChar w:fldCharType="separate"/>
                          </w:r>
                          <w:r w:rsidR="00E4310B">
                            <w:rPr>
                              <w:rStyle w:val="Numrodepage"/>
                              <w:rFonts w:ascii="Arial" w:hAnsi="Arial" w:cs="Arial"/>
                              <w:noProof/>
                              <w:sz w:val="18"/>
                              <w:szCs w:val="18"/>
                              <w:lang w:val="en-GB"/>
                            </w:rPr>
                            <w:t>13</w:t>
                          </w:r>
                          <w:r w:rsidRPr="00282B3E">
                            <w:rPr>
                              <w:rStyle w:val="Numrodepage"/>
                              <w:rFonts w:ascii="Arial" w:hAnsi="Arial" w:cs="Arial"/>
                              <w:sz w:val="18"/>
                              <w:szCs w:val="18"/>
                              <w:lang w:val="en-GB"/>
                            </w:rPr>
                            <w:fldChar w:fldCharType="end"/>
                          </w:r>
                        </w:p>
                      </w:txbxContent>
                    </v:textbox>
                  </v:shape>
                </w:pict>
              </mc:Fallback>
            </mc:AlternateContent>
          </w:r>
        </w:p>
      </w:tc>
      <w:tc>
        <w:tcPr>
          <w:tcW w:w="4469" w:type="dxa"/>
          <w:vAlign w:val="center"/>
        </w:tcPr>
        <w:p w14:paraId="58363B0D" w14:textId="77777777" w:rsidR="00D138BC" w:rsidRDefault="00D138BC" w:rsidP="009A351E">
          <w:pPr>
            <w:pStyle w:val="T2Head"/>
            <w:bidi/>
            <w:jc w:val="left"/>
          </w:pPr>
        </w:p>
      </w:tc>
    </w:tr>
  </w:tbl>
  <w:p w14:paraId="761B5062" w14:textId="77777777" w:rsidR="00D138BC" w:rsidRDefault="00D138BC" w:rsidP="005D5A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0D90E" w14:textId="77777777" w:rsidR="00D138BC" w:rsidRDefault="00D138BC">
      <w:r>
        <w:separator/>
      </w:r>
    </w:p>
  </w:footnote>
  <w:footnote w:type="continuationSeparator" w:id="0">
    <w:p w14:paraId="4C9AA3EE" w14:textId="77777777" w:rsidR="00D138BC" w:rsidRDefault="00D13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6C93C" w14:textId="1AB1AD23" w:rsidR="00D138BC" w:rsidRDefault="00D138BC" w:rsidP="005D5A72">
    <w:pPr>
      <w:pStyle w:val="En-tte"/>
    </w:pPr>
    <w:r>
      <w:fldChar w:fldCharType="begin"/>
    </w:r>
    <w:r>
      <w:instrText xml:space="preserve"> STYLEREF  Classification  \* MERGEFORMAT </w:instrText>
    </w:r>
    <w:r>
      <w:rPr>
        <w:noProof/>
      </w:rPr>
      <w:fldChar w:fldCharType="end"/>
    </w:r>
  </w:p>
  <w:tbl>
    <w:tblPr>
      <w:tblW w:w="9201" w:type="dxa"/>
      <w:tblInd w:w="83" w:type="dxa"/>
      <w:tblBorders>
        <w:top w:val="single" w:sz="12" w:space="0" w:color="336699"/>
        <w:bottom w:val="single" w:sz="12" w:space="0" w:color="336699"/>
      </w:tblBorders>
      <w:tblLayout w:type="fixed"/>
      <w:tblCellMar>
        <w:left w:w="70" w:type="dxa"/>
        <w:right w:w="70" w:type="dxa"/>
      </w:tblCellMar>
      <w:tblLook w:val="0000" w:firstRow="0" w:lastRow="0" w:firstColumn="0" w:lastColumn="0" w:noHBand="0" w:noVBand="0"/>
    </w:tblPr>
    <w:tblGrid>
      <w:gridCol w:w="2681"/>
      <w:gridCol w:w="4536"/>
      <w:gridCol w:w="1984"/>
    </w:tblGrid>
    <w:tr w:rsidR="00D138BC" w:rsidRPr="00506FF1" w14:paraId="2C226611" w14:textId="77777777" w:rsidTr="005D5A72">
      <w:trPr>
        <w:cantSplit/>
      </w:trPr>
      <w:tc>
        <w:tcPr>
          <w:tcW w:w="2681" w:type="dxa"/>
          <w:vMerge w:val="restart"/>
          <w:vAlign w:val="center"/>
        </w:tcPr>
        <w:p w14:paraId="7912E9AC" w14:textId="77777777" w:rsidR="00D138BC" w:rsidRPr="00646CAA" w:rsidRDefault="00D138BC" w:rsidP="005D5A72">
          <w:pPr>
            <w:jc w:val="center"/>
            <w:rPr>
              <w:sz w:val="20"/>
              <w:lang w:val="en-GB"/>
            </w:rPr>
          </w:pPr>
          <w:r>
            <w:rPr>
              <w:noProof/>
              <w:sz w:val="20"/>
              <w:lang w:val="fr-FR" w:eastAsia="fr-FR"/>
            </w:rPr>
            <w:drawing>
              <wp:inline distT="0" distB="0" distL="0" distR="0" wp14:anchorId="65E24518" wp14:editId="34818954">
                <wp:extent cx="1644650" cy="628015"/>
                <wp:effectExtent l="19050" t="0" r="0" b="0"/>
                <wp:docPr id="6" name="Bild 2" descr="4C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CB_Logo"/>
                        <pic:cNvPicPr>
                          <a:picLocks noChangeAspect="1" noChangeArrowheads="1"/>
                        </pic:cNvPicPr>
                      </pic:nvPicPr>
                      <pic:blipFill>
                        <a:blip r:embed="rId1"/>
                        <a:srcRect/>
                        <a:stretch>
                          <a:fillRect/>
                        </a:stretch>
                      </pic:blipFill>
                      <pic:spPr bwMode="auto">
                        <a:xfrm>
                          <a:off x="0" y="0"/>
                          <a:ext cx="1644650" cy="628015"/>
                        </a:xfrm>
                        <a:prstGeom prst="rect">
                          <a:avLst/>
                        </a:prstGeom>
                        <a:noFill/>
                        <a:ln w="9525">
                          <a:noFill/>
                          <a:miter lim="800000"/>
                          <a:headEnd/>
                          <a:tailEnd/>
                        </a:ln>
                      </pic:spPr>
                    </pic:pic>
                  </a:graphicData>
                </a:graphic>
              </wp:inline>
            </w:drawing>
          </w:r>
        </w:p>
      </w:tc>
      <w:tc>
        <w:tcPr>
          <w:tcW w:w="4536" w:type="dxa"/>
        </w:tcPr>
        <w:p w14:paraId="659B5462" w14:textId="327845A3" w:rsidR="00D138BC" w:rsidRPr="00BE045D" w:rsidRDefault="00D138BC" w:rsidP="005D5A72">
          <w:pPr>
            <w:pStyle w:val="T2Head"/>
            <w:rPr>
              <w:lang w:val="it-IT"/>
            </w:rPr>
          </w:pPr>
          <w:r>
            <w:fldChar w:fldCharType="begin"/>
          </w:r>
          <w:r w:rsidRPr="00BE045D">
            <w:rPr>
              <w:lang w:val="it-IT"/>
            </w:rPr>
            <w:instrText xml:space="preserve"> STYLEREF  T2DOCSubject  \* MERGEFORMAT </w:instrText>
          </w:r>
          <w:r>
            <w:fldChar w:fldCharType="separate"/>
          </w:r>
          <w:r>
            <w:rPr>
              <w:b/>
              <w:bCs/>
              <w:noProof/>
              <w:lang w:val="es-ES"/>
            </w:rPr>
            <w:t>¡Error! No hay texto con el estilo especificado en el documento.</w:t>
          </w:r>
          <w:r>
            <w:rPr>
              <w:noProof/>
            </w:rPr>
            <w:fldChar w:fldCharType="end"/>
          </w:r>
        </w:p>
      </w:tc>
      <w:tc>
        <w:tcPr>
          <w:tcW w:w="1984" w:type="dxa"/>
        </w:tcPr>
        <w:p w14:paraId="130118D5" w14:textId="625E327A" w:rsidR="00D138BC" w:rsidRPr="00BE045D" w:rsidRDefault="00D138BC" w:rsidP="005D5A72">
          <w:pPr>
            <w:pStyle w:val="T2Head"/>
            <w:rPr>
              <w:lang w:val="it-IT"/>
            </w:rPr>
          </w:pPr>
          <w:r>
            <w:fldChar w:fldCharType="begin"/>
          </w:r>
          <w:r w:rsidRPr="00BE045D">
            <w:rPr>
              <w:lang w:val="it-IT"/>
            </w:rPr>
            <w:instrText xml:space="preserve"> STYLEREF "T2DOCVersion" \* MERGEFORMAT </w:instrText>
          </w:r>
          <w:r>
            <w:rPr>
              <w:noProof/>
            </w:rPr>
            <w:fldChar w:fldCharType="end"/>
          </w:r>
        </w:p>
      </w:tc>
    </w:tr>
    <w:tr w:rsidR="00D138BC" w14:paraId="0BBA1C67" w14:textId="77777777" w:rsidTr="005D5A72">
      <w:trPr>
        <w:cantSplit/>
        <w:trHeight w:val="778"/>
      </w:trPr>
      <w:tc>
        <w:tcPr>
          <w:tcW w:w="2681" w:type="dxa"/>
          <w:vMerge/>
          <w:vAlign w:val="center"/>
        </w:tcPr>
        <w:p w14:paraId="3EB266FA" w14:textId="77777777" w:rsidR="00D138BC" w:rsidRPr="00BE045D" w:rsidRDefault="00D138BC" w:rsidP="005D5A72">
          <w:pPr>
            <w:jc w:val="center"/>
            <w:rPr>
              <w:sz w:val="20"/>
              <w:lang w:val="it-IT"/>
            </w:rPr>
          </w:pPr>
        </w:p>
      </w:tc>
      <w:tc>
        <w:tcPr>
          <w:tcW w:w="4536" w:type="dxa"/>
          <w:shd w:val="clear" w:color="auto" w:fill="FFFFFF"/>
          <w:vAlign w:val="center"/>
        </w:tcPr>
        <w:p w14:paraId="5D2565A0" w14:textId="77777777" w:rsidR="00D138BC" w:rsidRDefault="00D138BC" w:rsidP="005D5A72">
          <w:pPr>
            <w:pStyle w:val="T2Head"/>
          </w:pPr>
          <w:r>
            <w:t>History</w:t>
          </w:r>
        </w:p>
      </w:tc>
      <w:tc>
        <w:tcPr>
          <w:tcW w:w="1984" w:type="dxa"/>
          <w:vAlign w:val="center"/>
        </w:tcPr>
        <w:p w14:paraId="7EB89F09" w14:textId="2CE8490E" w:rsidR="00D138BC" w:rsidRDefault="00D138BC" w:rsidP="005D5A72">
          <w:pPr>
            <w:pStyle w:val="T2Head"/>
          </w:pPr>
          <w:r>
            <w:t xml:space="preserve">Page </w:t>
          </w:r>
          <w:r>
            <w:rPr>
              <w:rStyle w:val="Numrodepage"/>
              <w:b/>
              <w:lang w:val="fr-FR"/>
            </w:rPr>
            <w:fldChar w:fldCharType="begin"/>
          </w:r>
          <w:r>
            <w:rPr>
              <w:rStyle w:val="Numrodepage"/>
              <w:b/>
              <w:lang w:val="fr-FR"/>
            </w:rPr>
            <w:instrText xml:space="preserve"> PAGE </w:instrText>
          </w:r>
          <w:r>
            <w:rPr>
              <w:rStyle w:val="Numrodepage"/>
              <w:b/>
              <w:lang w:val="fr-FR"/>
            </w:rPr>
            <w:fldChar w:fldCharType="separate"/>
          </w:r>
          <w:r>
            <w:rPr>
              <w:rStyle w:val="Numrodepage"/>
              <w:b/>
              <w:noProof/>
              <w:lang w:val="fr-FR"/>
            </w:rPr>
            <w:t>2</w:t>
          </w:r>
          <w:r>
            <w:rPr>
              <w:rStyle w:val="Numrodepage"/>
              <w:b/>
              <w:lang w:val="fr-FR"/>
            </w:rPr>
            <w:fldChar w:fldCharType="end"/>
          </w:r>
          <w:r>
            <w:rPr>
              <w:rStyle w:val="Numrodepage"/>
              <w:b/>
              <w:lang w:val="fr-FR"/>
            </w:rPr>
            <w:t xml:space="preserve"> of </w:t>
          </w:r>
          <w:r>
            <w:rPr>
              <w:rStyle w:val="Numrodepage"/>
              <w:b/>
              <w:lang w:val="fr-FR"/>
            </w:rPr>
            <w:fldChar w:fldCharType="begin"/>
          </w:r>
          <w:r>
            <w:rPr>
              <w:rStyle w:val="Numrodepage"/>
              <w:b/>
              <w:lang w:val="fr-FR"/>
            </w:rPr>
            <w:instrText xml:space="preserve"> NUMPAGES </w:instrText>
          </w:r>
          <w:r>
            <w:rPr>
              <w:rStyle w:val="Numrodepage"/>
              <w:b/>
              <w:lang w:val="fr-FR"/>
            </w:rPr>
            <w:fldChar w:fldCharType="separate"/>
          </w:r>
          <w:r>
            <w:rPr>
              <w:rStyle w:val="Numrodepage"/>
              <w:b/>
              <w:noProof/>
              <w:lang w:val="fr-FR"/>
            </w:rPr>
            <w:t>24</w:t>
          </w:r>
          <w:r>
            <w:rPr>
              <w:rStyle w:val="Numrodepage"/>
              <w:b/>
              <w:lang w:val="fr-FR"/>
            </w:rPr>
            <w:fldChar w:fldCharType="end"/>
          </w:r>
        </w:p>
      </w:tc>
    </w:tr>
  </w:tbl>
  <w:p w14:paraId="7DE03FE8" w14:textId="77777777" w:rsidR="00D138BC" w:rsidRPr="00447A1B" w:rsidRDefault="00D138BC" w:rsidP="005D5A7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55EC9" w14:textId="77777777" w:rsidR="00D138BC" w:rsidRDefault="00D138BC">
    <w:pPr>
      <w:pStyle w:val="En-tte"/>
    </w:pPr>
    <w:r>
      <w:rPr>
        <w:noProof/>
        <w:lang w:val="fr-FR" w:eastAsia="fr-FR"/>
      </w:rPr>
      <mc:AlternateContent>
        <mc:Choice Requires="wps">
          <w:drawing>
            <wp:anchor distT="0" distB="0" distL="114300" distR="114300" simplePos="0" relativeHeight="251659264" behindDoc="1" locked="0" layoutInCell="1" allowOverlap="1" wp14:anchorId="687E2CA9" wp14:editId="4B8444BB">
              <wp:simplePos x="0" y="0"/>
              <wp:positionH relativeFrom="margin">
                <wp:align>center</wp:align>
              </wp:positionH>
              <wp:positionV relativeFrom="margin">
                <wp:align>center</wp:align>
              </wp:positionV>
              <wp:extent cx="4872990" cy="3248660"/>
              <wp:effectExtent l="152400" t="876300" r="0" b="647065"/>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72990" cy="3248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E812A6" w14:textId="77777777" w:rsidR="00D138BC" w:rsidRDefault="00D138BC" w:rsidP="001C33B3">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687E2CA9" id="_x0000_t202" coordsize="21600,21600" o:spt="202" path="m,l,21600r21600,l21600,xe">
              <v:stroke joinstyle="miter"/>
              <v:path gradientshapeok="t" o:connecttype="rect"/>
            </v:shapetype>
            <v:shape id="WordArt 4" o:spid="_x0000_s1026" type="#_x0000_t202" style="position:absolute;margin-left:0;margin-top:0;width:383.7pt;height:255.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" filled="f" stroked="f">
              <v:stroke joinstyle="round"/>
              <o:lock v:ext="edit" shapetype="t"/>
              <v:textbox style="mso-fit-shape-to-text:t">
                <w:txbxContent>
                  <w:p w14:paraId="4DE812A6" w14:textId="77777777" w:rsidR="006C033F" w:rsidRDefault="006C033F" w:rsidP="001C33B3">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val="it-IT" w:eastAsia="it-IT"/>
      </w:rPr>
      <w:pict w14:anchorId="2C4DA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pt;height:182.7pt;rotation:315;z-index:-251659264;mso-position-horizontal:center;mso-position-horizontal-relative:margin;mso-position-vertical:center;mso-position-vertical-relative:margin"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634" w:type="dxa"/>
      <w:tblBorders>
        <w:top w:val="single" w:sz="12" w:space="0" w:color="336699"/>
        <w:bottom w:val="single" w:sz="12" w:space="0" w:color="336699"/>
      </w:tblBorders>
      <w:tblLayout w:type="fixed"/>
      <w:tblCellMar>
        <w:left w:w="70" w:type="dxa"/>
        <w:right w:w="70" w:type="dxa"/>
      </w:tblCellMar>
      <w:tblLook w:val="0000" w:firstRow="0" w:lastRow="0" w:firstColumn="0" w:lastColumn="0" w:noHBand="0" w:noVBand="0"/>
    </w:tblPr>
    <w:tblGrid>
      <w:gridCol w:w="10165"/>
      <w:gridCol w:w="4469"/>
    </w:tblGrid>
    <w:tr w:rsidR="00D138BC" w14:paraId="2A139E8F" w14:textId="77777777" w:rsidTr="00BF1551">
      <w:trPr>
        <w:cantSplit/>
        <w:trHeight w:val="512"/>
      </w:trPr>
      <w:tc>
        <w:tcPr>
          <w:tcW w:w="10165" w:type="dxa"/>
          <w:vAlign w:val="center"/>
        </w:tcPr>
        <w:p w14:paraId="0347F326" w14:textId="77777777" w:rsidR="00D138BC" w:rsidRPr="00CE5D3A" w:rsidRDefault="00D138BC" w:rsidP="00BF1551">
          <w:pPr>
            <w:pStyle w:val="T2Head"/>
            <w:jc w:val="left"/>
            <w:rPr>
              <w:rFonts w:asciiTheme="majorHAnsi" w:hAnsiTheme="majorHAnsi"/>
              <w:b/>
              <w:noProof/>
            </w:rPr>
          </w:pPr>
          <w:r w:rsidRPr="00131E0A">
            <w:rPr>
              <w:rFonts w:asciiTheme="majorHAnsi" w:hAnsiTheme="majorHAnsi"/>
              <w:b/>
              <w:noProof/>
              <w:lang w:val="fr-FR"/>
            </w:rPr>
            <mc:AlternateContent>
              <mc:Choice Requires="wps">
                <w:drawing>
                  <wp:anchor distT="0" distB="0" distL="114300" distR="114300" simplePos="0" relativeHeight="251663360" behindDoc="0" locked="0" layoutInCell="1" allowOverlap="1" wp14:anchorId="39C006DB" wp14:editId="16D3E431">
                    <wp:simplePos x="0" y="0"/>
                    <wp:positionH relativeFrom="column">
                      <wp:posOffset>-31115</wp:posOffset>
                    </wp:positionH>
                    <wp:positionV relativeFrom="paragraph">
                      <wp:posOffset>116840</wp:posOffset>
                    </wp:positionV>
                    <wp:extent cx="9163050" cy="226060"/>
                    <wp:effectExtent l="0" t="0" r="0" b="254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0" cy="226060"/>
                            </a:xfrm>
                            <a:prstGeom prst="rect">
                              <a:avLst/>
                            </a:prstGeom>
                            <a:noFill/>
                            <a:ln w="9525">
                              <a:noFill/>
                              <a:miter lim="800000"/>
                              <a:headEnd/>
                              <a:tailEnd/>
                            </a:ln>
                          </wps:spPr>
                          <wps:txbx>
                            <w:txbxContent>
                              <w:p w14:paraId="029D91B1" w14:textId="09A6DE68" w:rsidR="00D138BC" w:rsidRDefault="00D138BC" w:rsidP="00131E0A">
                                <w:pPr>
                                  <w:jc w:val="center"/>
                                  <w:rPr>
                                    <w:rFonts w:ascii="Arial" w:hAnsi="Arial" w:cs="Arial"/>
                                    <w:b/>
                                    <w:sz w:val="18"/>
                                    <w:szCs w:val="18"/>
                                  </w:rPr>
                                </w:pPr>
                                <w:r>
                                  <w:rPr>
                                    <w:rFonts w:ascii="Arial" w:hAnsi="Arial" w:cs="Arial"/>
                                    <w:b/>
                                    <w:sz w:val="18"/>
                                    <w:szCs w:val="18"/>
                                  </w:rPr>
                                  <w:t xml:space="preserve">Final </w:t>
                                </w:r>
                                <w:r w:rsidRPr="00E262BF">
                                  <w:rPr>
                                    <w:rFonts w:ascii="Arial" w:hAnsi="Arial" w:cs="Arial"/>
                                    <w:b/>
                                    <w:sz w:val="18"/>
                                    <w:szCs w:val="18"/>
                                  </w:rPr>
                                  <w:t>Release Note – RN-</w:t>
                                </w:r>
                                <w:r>
                                  <w:rPr>
                                    <w:rFonts w:ascii="Arial" w:hAnsi="Arial" w:cs="Arial"/>
                                    <w:b/>
                                    <w:sz w:val="18"/>
                                    <w:szCs w:val="18"/>
                                  </w:rPr>
                                  <w:t>38.02</w:t>
                                </w:r>
                                <w:r w:rsidRPr="00E262BF">
                                  <w:rPr>
                                    <w:rFonts w:ascii="Arial" w:hAnsi="Arial" w:cs="Arial"/>
                                    <w:b/>
                                    <w:sz w:val="18"/>
                                    <w:szCs w:val="18"/>
                                  </w:rPr>
                                  <w:t>-1</w:t>
                                </w:r>
                                <w:r>
                                  <w:rPr>
                                    <w:rFonts w:ascii="Arial" w:hAnsi="Arial" w:cs="Arial"/>
                                    <w:b/>
                                    <w:sz w:val="18"/>
                                    <w:szCs w:val="18"/>
                                  </w:rPr>
                                  <w:t>4.3.2</w:t>
                                </w:r>
                              </w:p>
                              <w:p w14:paraId="10F2A792" w14:textId="77777777" w:rsidR="00D138BC" w:rsidRDefault="00D138BC" w:rsidP="00131E0A">
                                <w:pPr>
                                  <w:jc w:val="center"/>
                                  <w:rPr>
                                    <w:rFonts w:ascii="Arial" w:hAnsi="Arial" w:cs="Arial"/>
                                    <w:b/>
                                    <w:sz w:val="18"/>
                                    <w:szCs w:val="18"/>
                                  </w:rPr>
                                </w:pPr>
                              </w:p>
                              <w:p w14:paraId="75BCBE6F" w14:textId="77777777" w:rsidR="00D138BC" w:rsidRPr="00E262BF" w:rsidRDefault="00D138BC" w:rsidP="00131E0A">
                                <w:pPr>
                                  <w:jc w:val="cente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39C006DB" id="_x0000_t202" coordsize="21600,21600" o:spt="202" path="m,l,21600r21600,l21600,xe">
                    <v:stroke joinstyle="miter"/>
                    <v:path gradientshapeok="t" o:connecttype="rect"/>
                  </v:shapetype>
                  <v:shape id="Casella di testo 2" o:spid="_x0000_s1027" type="#_x0000_t202" style="position:absolute;margin-left:-2.45pt;margin-top:9.2pt;width:721.5pt;height:1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" filled="f" stroked="f">
                    <v:textbox>
                      <w:txbxContent>
                        <w:p w14:paraId="029D91B1" w14:textId="09A6DE68" w:rsidR="006C033F" w:rsidRDefault="00503983" w:rsidP="00131E0A">
                          <w:pPr>
                            <w:jc w:val="center"/>
                            <w:rPr>
                              <w:rFonts w:ascii="Arial" w:hAnsi="Arial" w:cs="Arial"/>
                              <w:b/>
                              <w:sz w:val="18"/>
                              <w:szCs w:val="18"/>
                            </w:rPr>
                          </w:pPr>
                          <w:r>
                            <w:rPr>
                              <w:rFonts w:ascii="Arial" w:hAnsi="Arial" w:cs="Arial"/>
                              <w:b/>
                              <w:sz w:val="18"/>
                              <w:szCs w:val="18"/>
                            </w:rPr>
                            <w:t>Final</w:t>
                          </w:r>
                          <w:r w:rsidR="006C033F">
                            <w:rPr>
                              <w:rFonts w:ascii="Arial" w:hAnsi="Arial" w:cs="Arial"/>
                              <w:b/>
                              <w:sz w:val="18"/>
                              <w:szCs w:val="18"/>
                            </w:rPr>
                            <w:t xml:space="preserve"> </w:t>
                          </w:r>
                          <w:r w:rsidR="006C033F" w:rsidRPr="00E262BF">
                            <w:rPr>
                              <w:rFonts w:ascii="Arial" w:hAnsi="Arial" w:cs="Arial"/>
                              <w:b/>
                              <w:sz w:val="18"/>
                              <w:szCs w:val="18"/>
                            </w:rPr>
                            <w:t>Release Note – RN-</w:t>
                          </w:r>
                          <w:r w:rsidR="008C50ED">
                            <w:rPr>
                              <w:rFonts w:ascii="Arial" w:hAnsi="Arial" w:cs="Arial"/>
                              <w:b/>
                              <w:sz w:val="18"/>
                              <w:szCs w:val="18"/>
                            </w:rPr>
                            <w:t>3</w:t>
                          </w:r>
                          <w:r w:rsidR="00155A93">
                            <w:rPr>
                              <w:rFonts w:ascii="Arial" w:hAnsi="Arial" w:cs="Arial"/>
                              <w:b/>
                              <w:sz w:val="18"/>
                              <w:szCs w:val="18"/>
                            </w:rPr>
                            <w:t>8</w:t>
                          </w:r>
                          <w:r w:rsidR="008C50ED">
                            <w:rPr>
                              <w:rFonts w:ascii="Arial" w:hAnsi="Arial" w:cs="Arial"/>
                              <w:b/>
                              <w:sz w:val="18"/>
                              <w:szCs w:val="18"/>
                            </w:rPr>
                            <w:t>.0</w:t>
                          </w:r>
                          <w:r w:rsidR="00987261">
                            <w:rPr>
                              <w:rFonts w:ascii="Arial" w:hAnsi="Arial" w:cs="Arial"/>
                              <w:b/>
                              <w:sz w:val="18"/>
                              <w:szCs w:val="18"/>
                            </w:rPr>
                            <w:t>2</w:t>
                          </w:r>
                          <w:r w:rsidR="006C033F" w:rsidRPr="00E262BF">
                            <w:rPr>
                              <w:rFonts w:ascii="Arial" w:hAnsi="Arial" w:cs="Arial"/>
                              <w:b/>
                              <w:sz w:val="18"/>
                              <w:szCs w:val="18"/>
                            </w:rPr>
                            <w:t>-1</w:t>
                          </w:r>
                          <w:r w:rsidR="008C50ED">
                            <w:rPr>
                              <w:rFonts w:ascii="Arial" w:hAnsi="Arial" w:cs="Arial"/>
                              <w:b/>
                              <w:sz w:val="18"/>
                              <w:szCs w:val="18"/>
                            </w:rPr>
                            <w:t>4.</w:t>
                          </w:r>
                          <w:r w:rsidR="00155A93">
                            <w:rPr>
                              <w:rFonts w:ascii="Arial" w:hAnsi="Arial" w:cs="Arial"/>
                              <w:b/>
                              <w:sz w:val="18"/>
                              <w:szCs w:val="18"/>
                            </w:rPr>
                            <w:t>3.</w:t>
                          </w:r>
                          <w:r w:rsidR="00987261">
                            <w:rPr>
                              <w:rFonts w:ascii="Arial" w:hAnsi="Arial" w:cs="Arial"/>
                              <w:b/>
                              <w:sz w:val="18"/>
                              <w:szCs w:val="18"/>
                            </w:rPr>
                            <w:t>2</w:t>
                          </w:r>
                        </w:p>
                        <w:p w14:paraId="10F2A792" w14:textId="77777777" w:rsidR="006C033F" w:rsidRDefault="006C033F" w:rsidP="00131E0A">
                          <w:pPr>
                            <w:jc w:val="center"/>
                            <w:rPr>
                              <w:rFonts w:ascii="Arial" w:hAnsi="Arial" w:cs="Arial"/>
                              <w:b/>
                              <w:sz w:val="18"/>
                              <w:szCs w:val="18"/>
                            </w:rPr>
                          </w:pPr>
                        </w:p>
                        <w:p w14:paraId="75BCBE6F" w14:textId="77777777" w:rsidR="006C033F" w:rsidRPr="00E262BF" w:rsidRDefault="006C033F" w:rsidP="00131E0A">
                          <w:pPr>
                            <w:jc w:val="center"/>
                            <w:rPr>
                              <w:rFonts w:ascii="Arial" w:hAnsi="Arial" w:cs="Arial"/>
                              <w:sz w:val="18"/>
                              <w:szCs w:val="18"/>
                            </w:rPr>
                          </w:pPr>
                        </w:p>
                      </w:txbxContent>
                    </v:textbox>
                  </v:shape>
                </w:pict>
              </mc:Fallback>
            </mc:AlternateContent>
          </w:r>
          <w:r>
            <w:rPr>
              <w:noProof/>
              <w:lang w:val="fr-FR"/>
            </w:rPr>
            <w:drawing>
              <wp:inline distT="0" distB="0" distL="0" distR="0" wp14:anchorId="59E5DD1A" wp14:editId="62601C37">
                <wp:extent cx="1304014" cy="421499"/>
                <wp:effectExtent l="0" t="0" r="0" b="0"/>
                <wp:docPr id="1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04015" cy="421499"/>
                        </a:xfrm>
                        <a:prstGeom prst="rect">
                          <a:avLst/>
                        </a:prstGeom>
                      </pic:spPr>
                    </pic:pic>
                  </a:graphicData>
                </a:graphic>
              </wp:inline>
            </w:drawing>
          </w:r>
        </w:p>
      </w:tc>
      <w:tc>
        <w:tcPr>
          <w:tcW w:w="4469" w:type="dxa"/>
          <w:vAlign w:val="center"/>
        </w:tcPr>
        <w:p w14:paraId="7A47A862" w14:textId="23C81E83" w:rsidR="00D138BC" w:rsidRDefault="00D138BC" w:rsidP="00BF1551">
          <w:pPr>
            <w:pStyle w:val="T2Head"/>
            <w:bidi/>
            <w:jc w:val="left"/>
          </w:pPr>
          <w:r w:rsidRPr="00E262BF">
            <w:rPr>
              <w:rFonts w:asciiTheme="majorHAnsi" w:hAnsiTheme="majorHAnsi" w:cs="Arial"/>
              <w:noProof/>
              <w:lang w:val="fr-FR"/>
            </w:rPr>
            <w:drawing>
              <wp:inline distT="0" distB="0" distL="0" distR="0" wp14:anchorId="4F47603B" wp14:editId="63F28BB6">
                <wp:extent cx="1477736" cy="251460"/>
                <wp:effectExtent l="0" t="0" r="8255"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84306" cy="252578"/>
                        </a:xfrm>
                        <a:prstGeom prst="rect">
                          <a:avLst/>
                        </a:prstGeom>
                      </pic:spPr>
                    </pic:pic>
                  </a:graphicData>
                </a:graphic>
              </wp:inline>
            </w:drawing>
          </w:r>
        </w:p>
      </w:tc>
    </w:tr>
  </w:tbl>
  <w:p w14:paraId="4DB68E2B" w14:textId="77777777" w:rsidR="00D138BC" w:rsidRPr="00B31FA3" w:rsidRDefault="00D138BC" w:rsidP="00D12879">
    <w:pPr>
      <w:pStyle w:val="En-tte"/>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8ECC" w14:textId="77777777" w:rsidR="00D138BC" w:rsidRDefault="00D138BC">
    <w:pPr>
      <w:pStyle w:val="En-tte"/>
    </w:pPr>
    <w:r>
      <w:rPr>
        <w:noProof/>
        <w:lang w:val="fr-FR" w:eastAsia="fr-FR"/>
      </w:rPr>
      <mc:AlternateContent>
        <mc:Choice Requires="wps">
          <w:drawing>
            <wp:anchor distT="0" distB="0" distL="114300" distR="114300" simplePos="0" relativeHeight="251658240" behindDoc="1" locked="0" layoutInCell="1" allowOverlap="1" wp14:anchorId="5B38C1C6" wp14:editId="2B6EB068">
              <wp:simplePos x="0" y="0"/>
              <wp:positionH relativeFrom="margin">
                <wp:align>center</wp:align>
              </wp:positionH>
              <wp:positionV relativeFrom="margin">
                <wp:align>center</wp:align>
              </wp:positionV>
              <wp:extent cx="4872990" cy="3248660"/>
              <wp:effectExtent l="152400" t="876300" r="0" b="647065"/>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72990" cy="3248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F031D2" w14:textId="77777777" w:rsidR="00D138BC" w:rsidRDefault="00D138BC" w:rsidP="001C33B3">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5B38C1C6" id="_x0000_t202" coordsize="21600,21600" o:spt="202" path="m,l,21600r21600,l21600,xe">
              <v:stroke joinstyle="miter"/>
              <v:path gradientshapeok="t" o:connecttype="rect"/>
            </v:shapetype>
            <v:shape id="WordArt 3" o:spid="_x0000_s1029" type="#_x0000_t202" style="position:absolute;margin-left:0;margin-top:0;width:383.7pt;height:255.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" filled="f" stroked="f">
              <v:stroke joinstyle="round"/>
              <o:lock v:ext="edit" shapetype="t"/>
              <v:textbox style="mso-fit-shape-to-text:t">
                <w:txbxContent>
                  <w:p w14:paraId="5EF031D2" w14:textId="77777777" w:rsidR="006C033F" w:rsidRDefault="006C033F" w:rsidP="001C33B3">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val="it-IT" w:eastAsia="it-IT"/>
      </w:rPr>
      <w:pict w14:anchorId="50725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6.8pt;height:182.7pt;rotation:315;z-index:-251660288;mso-position-horizontal:center;mso-position-horizontal-relative:margin;mso-position-vertical:center;mso-position-vertical-relative:margin"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0F7"/>
    <w:multiLevelType w:val="multilevel"/>
    <w:tmpl w:val="0BDA265E"/>
    <w:lvl w:ilvl="0">
      <w:start w:val="1"/>
      <w:numFmt w:val="decimal"/>
      <w:pStyle w:val="Titre1"/>
      <w:lvlText w:val="%1"/>
      <w:lvlJc w:val="left"/>
      <w:pPr>
        <w:tabs>
          <w:tab w:val="num" w:pos="432"/>
        </w:tabs>
        <w:ind w:left="432" w:hanging="432"/>
      </w:pPr>
      <w:rPr>
        <w:rFonts w:cs="Times New Roman" w:hint="default"/>
      </w:rPr>
    </w:lvl>
    <w:lvl w:ilvl="1">
      <w:start w:val="1"/>
      <w:numFmt w:val="decimal"/>
      <w:pStyle w:val="Titre2"/>
      <w:lvlText w:val="%1.%2"/>
      <w:lvlJc w:val="left"/>
      <w:pPr>
        <w:tabs>
          <w:tab w:val="num" w:pos="576"/>
        </w:tabs>
        <w:ind w:left="576" w:hanging="576"/>
      </w:pPr>
      <w:rPr>
        <w:rFonts w:cs="Times New Roman" w:hint="default"/>
      </w:rPr>
    </w:lvl>
    <w:lvl w:ilvl="2">
      <w:start w:val="1"/>
      <w:numFmt w:val="decimal"/>
      <w:pStyle w:val="Titre3"/>
      <w:lvlText w:val="%1.%2.%3"/>
      <w:lvlJc w:val="left"/>
      <w:pPr>
        <w:tabs>
          <w:tab w:val="num" w:pos="5966"/>
        </w:tabs>
        <w:ind w:left="5966" w:hanging="720"/>
      </w:pPr>
      <w:rPr>
        <w:rFonts w:cs="Times New Roman" w:hint="default"/>
      </w:rPr>
    </w:lvl>
    <w:lvl w:ilvl="3">
      <w:start w:val="1"/>
      <w:numFmt w:val="decimal"/>
      <w:pStyle w:val="Titre4"/>
      <w:lvlText w:val="%1.%2.%3.%4"/>
      <w:lvlJc w:val="left"/>
      <w:pPr>
        <w:tabs>
          <w:tab w:val="num" w:pos="864"/>
        </w:tabs>
        <w:ind w:left="864" w:hanging="864"/>
      </w:pPr>
      <w:rPr>
        <w:rFonts w:ascii="Arial" w:hAnsi="Arial" w:cs="Arial" w:hint="default"/>
        <w:sz w:val="22"/>
        <w:szCs w:val="22"/>
      </w:rPr>
    </w:lvl>
    <w:lvl w:ilvl="4">
      <w:start w:val="1"/>
      <w:numFmt w:val="decimal"/>
      <w:pStyle w:val="Titre5"/>
      <w:lvlText w:val="%1.%2.%3.%4.%5"/>
      <w:lvlJc w:val="left"/>
      <w:pPr>
        <w:tabs>
          <w:tab w:val="num" w:pos="1008"/>
        </w:tabs>
        <w:ind w:left="1008" w:hanging="1008"/>
      </w:pPr>
      <w:rPr>
        <w:rFonts w:cs="Times New Roman" w:hint="default"/>
      </w:rPr>
    </w:lvl>
    <w:lvl w:ilvl="5">
      <w:start w:val="1"/>
      <w:numFmt w:val="decimal"/>
      <w:pStyle w:val="Titre6"/>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1" w15:restartNumberingAfterBreak="0">
    <w:nsid w:val="18871AEF"/>
    <w:multiLevelType w:val="hybridMultilevel"/>
    <w:tmpl w:val="4CFCAD3C"/>
    <w:lvl w:ilvl="0" w:tplc="040C0005">
      <w:start w:val="1"/>
      <w:numFmt w:val="bullet"/>
      <w:lvlText w:val=""/>
      <w:lvlJc w:val="left"/>
      <w:pPr>
        <w:ind w:left="851" w:hanging="360"/>
      </w:pPr>
      <w:rPr>
        <w:rFonts w:ascii="Wingdings" w:hAnsi="Wingdings" w:hint="default"/>
      </w:rPr>
    </w:lvl>
    <w:lvl w:ilvl="1" w:tplc="040C0003">
      <w:start w:val="1"/>
      <w:numFmt w:val="bullet"/>
      <w:lvlText w:val="o"/>
      <w:lvlJc w:val="left"/>
      <w:pPr>
        <w:ind w:left="1571" w:hanging="360"/>
      </w:pPr>
      <w:rPr>
        <w:rFonts w:ascii="Courier New" w:hAnsi="Courier New" w:cs="Courier New" w:hint="default"/>
      </w:rPr>
    </w:lvl>
    <w:lvl w:ilvl="2" w:tplc="040C0005">
      <w:start w:val="1"/>
      <w:numFmt w:val="bullet"/>
      <w:lvlText w:val=""/>
      <w:lvlJc w:val="left"/>
      <w:pPr>
        <w:ind w:left="2291" w:hanging="360"/>
      </w:pPr>
      <w:rPr>
        <w:rFonts w:ascii="Wingdings" w:hAnsi="Wingdings" w:hint="default"/>
      </w:rPr>
    </w:lvl>
    <w:lvl w:ilvl="3" w:tplc="040C000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2" w15:restartNumberingAfterBreak="0">
    <w:nsid w:val="1A667A17"/>
    <w:multiLevelType w:val="hybridMultilevel"/>
    <w:tmpl w:val="C16CC286"/>
    <w:lvl w:ilvl="0" w:tplc="0C0A0005">
      <w:start w:val="1"/>
      <w:numFmt w:val="bullet"/>
      <w:lvlText w:val=""/>
      <w:lvlJc w:val="left"/>
      <w:pPr>
        <w:ind w:left="30" w:hanging="360"/>
      </w:pPr>
      <w:rPr>
        <w:rFonts w:ascii="Wingdings" w:hAnsi="Wingdings" w:hint="default"/>
      </w:rPr>
    </w:lvl>
    <w:lvl w:ilvl="1" w:tplc="0C0A0005">
      <w:start w:val="1"/>
      <w:numFmt w:val="bullet"/>
      <w:lvlText w:val=""/>
      <w:lvlJc w:val="left"/>
      <w:pPr>
        <w:ind w:left="750" w:hanging="360"/>
      </w:pPr>
      <w:rPr>
        <w:rFonts w:ascii="Wingdings" w:hAnsi="Wingdings" w:hint="default"/>
      </w:rPr>
    </w:lvl>
    <w:lvl w:ilvl="2" w:tplc="0C0A0005">
      <w:start w:val="1"/>
      <w:numFmt w:val="bullet"/>
      <w:lvlText w:val=""/>
      <w:lvlJc w:val="left"/>
      <w:pPr>
        <w:ind w:left="1470" w:hanging="360"/>
      </w:pPr>
      <w:rPr>
        <w:rFonts w:ascii="Wingdings" w:hAnsi="Wingdings" w:hint="default"/>
      </w:rPr>
    </w:lvl>
    <w:lvl w:ilvl="3" w:tplc="0C0A0001">
      <w:start w:val="1"/>
      <w:numFmt w:val="bullet"/>
      <w:lvlText w:val=""/>
      <w:lvlJc w:val="left"/>
      <w:pPr>
        <w:ind w:left="2190" w:hanging="360"/>
      </w:pPr>
      <w:rPr>
        <w:rFonts w:ascii="Symbol" w:hAnsi="Symbol" w:hint="default"/>
      </w:rPr>
    </w:lvl>
    <w:lvl w:ilvl="4" w:tplc="0C0A0003">
      <w:start w:val="1"/>
      <w:numFmt w:val="bullet"/>
      <w:lvlText w:val="o"/>
      <w:lvlJc w:val="left"/>
      <w:pPr>
        <w:ind w:left="2910" w:hanging="360"/>
      </w:pPr>
      <w:rPr>
        <w:rFonts w:ascii="Courier New" w:hAnsi="Courier New" w:cs="Courier New" w:hint="default"/>
      </w:rPr>
    </w:lvl>
    <w:lvl w:ilvl="5" w:tplc="0C0A0005" w:tentative="1">
      <w:start w:val="1"/>
      <w:numFmt w:val="bullet"/>
      <w:lvlText w:val=""/>
      <w:lvlJc w:val="left"/>
      <w:pPr>
        <w:ind w:left="3630" w:hanging="360"/>
      </w:pPr>
      <w:rPr>
        <w:rFonts w:ascii="Wingdings" w:hAnsi="Wingdings" w:hint="default"/>
      </w:rPr>
    </w:lvl>
    <w:lvl w:ilvl="6" w:tplc="0C0A0001" w:tentative="1">
      <w:start w:val="1"/>
      <w:numFmt w:val="bullet"/>
      <w:lvlText w:val=""/>
      <w:lvlJc w:val="left"/>
      <w:pPr>
        <w:ind w:left="4350" w:hanging="360"/>
      </w:pPr>
      <w:rPr>
        <w:rFonts w:ascii="Symbol" w:hAnsi="Symbol" w:hint="default"/>
      </w:rPr>
    </w:lvl>
    <w:lvl w:ilvl="7" w:tplc="0C0A0003" w:tentative="1">
      <w:start w:val="1"/>
      <w:numFmt w:val="bullet"/>
      <w:lvlText w:val="o"/>
      <w:lvlJc w:val="left"/>
      <w:pPr>
        <w:ind w:left="5070" w:hanging="360"/>
      </w:pPr>
      <w:rPr>
        <w:rFonts w:ascii="Courier New" w:hAnsi="Courier New" w:cs="Courier New" w:hint="default"/>
      </w:rPr>
    </w:lvl>
    <w:lvl w:ilvl="8" w:tplc="0C0A0005" w:tentative="1">
      <w:start w:val="1"/>
      <w:numFmt w:val="bullet"/>
      <w:lvlText w:val=""/>
      <w:lvlJc w:val="left"/>
      <w:pPr>
        <w:ind w:left="5790" w:hanging="360"/>
      </w:pPr>
      <w:rPr>
        <w:rFonts w:ascii="Wingdings" w:hAnsi="Wingdings" w:hint="default"/>
      </w:rPr>
    </w:lvl>
  </w:abstractNum>
  <w:abstractNum w:abstractNumId="3" w15:restartNumberingAfterBreak="0">
    <w:nsid w:val="1FDE4819"/>
    <w:multiLevelType w:val="hybridMultilevel"/>
    <w:tmpl w:val="4102382A"/>
    <w:lvl w:ilvl="0" w:tplc="0C0A0005">
      <w:start w:val="1"/>
      <w:numFmt w:val="bullet"/>
      <w:lvlText w:val=""/>
      <w:lvlJc w:val="left"/>
      <w:pPr>
        <w:ind w:left="30" w:hanging="360"/>
      </w:pPr>
      <w:rPr>
        <w:rFonts w:ascii="Wingdings" w:hAnsi="Wingdings" w:hint="default"/>
      </w:rPr>
    </w:lvl>
    <w:lvl w:ilvl="1" w:tplc="0C0A0005">
      <w:start w:val="1"/>
      <w:numFmt w:val="bullet"/>
      <w:lvlText w:val=""/>
      <w:lvlJc w:val="left"/>
      <w:pPr>
        <w:ind w:left="750" w:hanging="360"/>
      </w:pPr>
      <w:rPr>
        <w:rFonts w:ascii="Wingdings" w:hAnsi="Wingdings" w:hint="default"/>
      </w:rPr>
    </w:lvl>
    <w:lvl w:ilvl="2" w:tplc="0C0A0003">
      <w:start w:val="1"/>
      <w:numFmt w:val="bullet"/>
      <w:lvlText w:val="o"/>
      <w:lvlJc w:val="left"/>
      <w:pPr>
        <w:ind w:left="1470" w:hanging="360"/>
      </w:pPr>
      <w:rPr>
        <w:rFonts w:ascii="Courier New" w:hAnsi="Courier New" w:cs="Courier New" w:hint="default"/>
      </w:rPr>
    </w:lvl>
    <w:lvl w:ilvl="3" w:tplc="0C0A0001" w:tentative="1">
      <w:start w:val="1"/>
      <w:numFmt w:val="bullet"/>
      <w:lvlText w:val=""/>
      <w:lvlJc w:val="left"/>
      <w:pPr>
        <w:ind w:left="2190" w:hanging="360"/>
      </w:pPr>
      <w:rPr>
        <w:rFonts w:ascii="Symbol" w:hAnsi="Symbol" w:hint="default"/>
      </w:rPr>
    </w:lvl>
    <w:lvl w:ilvl="4" w:tplc="0C0A0003" w:tentative="1">
      <w:start w:val="1"/>
      <w:numFmt w:val="bullet"/>
      <w:lvlText w:val="o"/>
      <w:lvlJc w:val="left"/>
      <w:pPr>
        <w:ind w:left="2910" w:hanging="360"/>
      </w:pPr>
      <w:rPr>
        <w:rFonts w:ascii="Courier New" w:hAnsi="Courier New" w:cs="Courier New" w:hint="default"/>
      </w:rPr>
    </w:lvl>
    <w:lvl w:ilvl="5" w:tplc="0C0A0005" w:tentative="1">
      <w:start w:val="1"/>
      <w:numFmt w:val="bullet"/>
      <w:lvlText w:val=""/>
      <w:lvlJc w:val="left"/>
      <w:pPr>
        <w:ind w:left="3630" w:hanging="360"/>
      </w:pPr>
      <w:rPr>
        <w:rFonts w:ascii="Wingdings" w:hAnsi="Wingdings" w:hint="default"/>
      </w:rPr>
    </w:lvl>
    <w:lvl w:ilvl="6" w:tplc="0C0A0001" w:tentative="1">
      <w:start w:val="1"/>
      <w:numFmt w:val="bullet"/>
      <w:lvlText w:val=""/>
      <w:lvlJc w:val="left"/>
      <w:pPr>
        <w:ind w:left="4350" w:hanging="360"/>
      </w:pPr>
      <w:rPr>
        <w:rFonts w:ascii="Symbol" w:hAnsi="Symbol" w:hint="default"/>
      </w:rPr>
    </w:lvl>
    <w:lvl w:ilvl="7" w:tplc="0C0A0003" w:tentative="1">
      <w:start w:val="1"/>
      <w:numFmt w:val="bullet"/>
      <w:lvlText w:val="o"/>
      <w:lvlJc w:val="left"/>
      <w:pPr>
        <w:ind w:left="5070" w:hanging="360"/>
      </w:pPr>
      <w:rPr>
        <w:rFonts w:ascii="Courier New" w:hAnsi="Courier New" w:cs="Courier New" w:hint="default"/>
      </w:rPr>
    </w:lvl>
    <w:lvl w:ilvl="8" w:tplc="0C0A0005" w:tentative="1">
      <w:start w:val="1"/>
      <w:numFmt w:val="bullet"/>
      <w:lvlText w:val=""/>
      <w:lvlJc w:val="left"/>
      <w:pPr>
        <w:ind w:left="5790" w:hanging="360"/>
      </w:pPr>
      <w:rPr>
        <w:rFonts w:ascii="Wingdings" w:hAnsi="Wingdings" w:hint="default"/>
      </w:rPr>
    </w:lvl>
  </w:abstractNum>
  <w:abstractNum w:abstractNumId="4" w15:restartNumberingAfterBreak="0">
    <w:nsid w:val="2AF40131"/>
    <w:multiLevelType w:val="hybridMultilevel"/>
    <w:tmpl w:val="E0188E62"/>
    <w:lvl w:ilvl="0" w:tplc="040C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C85108"/>
    <w:multiLevelType w:val="hybridMultilevel"/>
    <w:tmpl w:val="B3EA9654"/>
    <w:lvl w:ilvl="0" w:tplc="0C0A0003">
      <w:start w:val="1"/>
      <w:numFmt w:val="bullet"/>
      <w:lvlText w:val="o"/>
      <w:lvlJc w:val="left"/>
      <w:pPr>
        <w:ind w:left="1069" w:hanging="360"/>
      </w:pPr>
      <w:rPr>
        <w:rFonts w:ascii="Courier New"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 w15:restartNumberingAfterBreak="0">
    <w:nsid w:val="2C916568"/>
    <w:multiLevelType w:val="hybridMultilevel"/>
    <w:tmpl w:val="3DB6FF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372BF1"/>
    <w:multiLevelType w:val="hybridMultilevel"/>
    <w:tmpl w:val="E78A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F52CC"/>
    <w:multiLevelType w:val="hybridMultilevel"/>
    <w:tmpl w:val="A6BCF1B6"/>
    <w:lvl w:ilvl="0" w:tplc="787A63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E5E74"/>
    <w:multiLevelType w:val="hybridMultilevel"/>
    <w:tmpl w:val="C7884626"/>
    <w:lvl w:ilvl="0" w:tplc="0C0A0003">
      <w:start w:val="1"/>
      <w:numFmt w:val="bullet"/>
      <w:lvlText w:val="o"/>
      <w:lvlJc w:val="left"/>
      <w:pPr>
        <w:ind w:left="1110" w:hanging="360"/>
      </w:pPr>
      <w:rPr>
        <w:rFonts w:ascii="Courier New" w:hAnsi="Courier New" w:cs="Courier New" w:hint="default"/>
      </w:rPr>
    </w:lvl>
    <w:lvl w:ilvl="1" w:tplc="0C0A0003" w:tentative="1">
      <w:start w:val="1"/>
      <w:numFmt w:val="bullet"/>
      <w:lvlText w:val="o"/>
      <w:lvlJc w:val="left"/>
      <w:pPr>
        <w:ind w:left="1830" w:hanging="360"/>
      </w:pPr>
      <w:rPr>
        <w:rFonts w:ascii="Courier New" w:hAnsi="Courier New" w:cs="Courier New" w:hint="default"/>
      </w:rPr>
    </w:lvl>
    <w:lvl w:ilvl="2" w:tplc="0C0A0005" w:tentative="1">
      <w:start w:val="1"/>
      <w:numFmt w:val="bullet"/>
      <w:lvlText w:val=""/>
      <w:lvlJc w:val="left"/>
      <w:pPr>
        <w:ind w:left="2550" w:hanging="360"/>
      </w:pPr>
      <w:rPr>
        <w:rFonts w:ascii="Wingdings" w:hAnsi="Wingdings" w:hint="default"/>
      </w:rPr>
    </w:lvl>
    <w:lvl w:ilvl="3" w:tplc="0C0A0001" w:tentative="1">
      <w:start w:val="1"/>
      <w:numFmt w:val="bullet"/>
      <w:lvlText w:val=""/>
      <w:lvlJc w:val="left"/>
      <w:pPr>
        <w:ind w:left="3270" w:hanging="360"/>
      </w:pPr>
      <w:rPr>
        <w:rFonts w:ascii="Symbol" w:hAnsi="Symbol" w:hint="default"/>
      </w:rPr>
    </w:lvl>
    <w:lvl w:ilvl="4" w:tplc="0C0A0003" w:tentative="1">
      <w:start w:val="1"/>
      <w:numFmt w:val="bullet"/>
      <w:lvlText w:val="o"/>
      <w:lvlJc w:val="left"/>
      <w:pPr>
        <w:ind w:left="3990" w:hanging="360"/>
      </w:pPr>
      <w:rPr>
        <w:rFonts w:ascii="Courier New" w:hAnsi="Courier New" w:cs="Courier New" w:hint="default"/>
      </w:rPr>
    </w:lvl>
    <w:lvl w:ilvl="5" w:tplc="0C0A0005" w:tentative="1">
      <w:start w:val="1"/>
      <w:numFmt w:val="bullet"/>
      <w:lvlText w:val=""/>
      <w:lvlJc w:val="left"/>
      <w:pPr>
        <w:ind w:left="4710" w:hanging="360"/>
      </w:pPr>
      <w:rPr>
        <w:rFonts w:ascii="Wingdings" w:hAnsi="Wingdings" w:hint="default"/>
      </w:rPr>
    </w:lvl>
    <w:lvl w:ilvl="6" w:tplc="0C0A0001" w:tentative="1">
      <w:start w:val="1"/>
      <w:numFmt w:val="bullet"/>
      <w:lvlText w:val=""/>
      <w:lvlJc w:val="left"/>
      <w:pPr>
        <w:ind w:left="5430" w:hanging="360"/>
      </w:pPr>
      <w:rPr>
        <w:rFonts w:ascii="Symbol" w:hAnsi="Symbol" w:hint="default"/>
      </w:rPr>
    </w:lvl>
    <w:lvl w:ilvl="7" w:tplc="0C0A0003" w:tentative="1">
      <w:start w:val="1"/>
      <w:numFmt w:val="bullet"/>
      <w:lvlText w:val="o"/>
      <w:lvlJc w:val="left"/>
      <w:pPr>
        <w:ind w:left="6150" w:hanging="360"/>
      </w:pPr>
      <w:rPr>
        <w:rFonts w:ascii="Courier New" w:hAnsi="Courier New" w:cs="Courier New" w:hint="default"/>
      </w:rPr>
    </w:lvl>
    <w:lvl w:ilvl="8" w:tplc="0C0A0005" w:tentative="1">
      <w:start w:val="1"/>
      <w:numFmt w:val="bullet"/>
      <w:lvlText w:val=""/>
      <w:lvlJc w:val="left"/>
      <w:pPr>
        <w:ind w:left="6870" w:hanging="360"/>
      </w:pPr>
      <w:rPr>
        <w:rFonts w:ascii="Wingdings" w:hAnsi="Wingdings" w:hint="default"/>
      </w:rPr>
    </w:lvl>
  </w:abstractNum>
  <w:abstractNum w:abstractNumId="10" w15:restartNumberingAfterBreak="0">
    <w:nsid w:val="3A4706B8"/>
    <w:multiLevelType w:val="hybridMultilevel"/>
    <w:tmpl w:val="6EE6D270"/>
    <w:lvl w:ilvl="0" w:tplc="0C0A0005">
      <w:start w:val="1"/>
      <w:numFmt w:val="bullet"/>
      <w:lvlText w:val=""/>
      <w:lvlJc w:val="left"/>
      <w:pPr>
        <w:ind w:left="432" w:hanging="360"/>
      </w:pPr>
      <w:rPr>
        <w:rFonts w:ascii="Wingdings" w:hAnsi="Wingdings" w:hint="default"/>
      </w:rPr>
    </w:lvl>
    <w:lvl w:ilvl="1" w:tplc="0C0A0003">
      <w:start w:val="1"/>
      <w:numFmt w:val="bullet"/>
      <w:lvlText w:val="o"/>
      <w:lvlJc w:val="left"/>
      <w:pPr>
        <w:ind w:left="2062" w:hanging="360"/>
      </w:pPr>
      <w:rPr>
        <w:rFonts w:ascii="Courier New" w:hAnsi="Courier New" w:cs="Courier New" w:hint="default"/>
      </w:rPr>
    </w:lvl>
    <w:lvl w:ilvl="2" w:tplc="0C0A0005">
      <w:start w:val="1"/>
      <w:numFmt w:val="bullet"/>
      <w:lvlText w:val=""/>
      <w:lvlJc w:val="left"/>
      <w:pPr>
        <w:ind w:left="1872" w:hanging="360"/>
      </w:pPr>
      <w:rPr>
        <w:rFonts w:ascii="Wingdings" w:hAnsi="Wingdings" w:hint="default"/>
      </w:rPr>
    </w:lvl>
    <w:lvl w:ilvl="3" w:tplc="0C0A0001">
      <w:start w:val="1"/>
      <w:numFmt w:val="bullet"/>
      <w:lvlText w:val=""/>
      <w:lvlJc w:val="left"/>
      <w:pPr>
        <w:ind w:left="2592" w:hanging="360"/>
      </w:pPr>
      <w:rPr>
        <w:rFonts w:ascii="Symbol" w:hAnsi="Symbol" w:hint="default"/>
      </w:rPr>
    </w:lvl>
    <w:lvl w:ilvl="4" w:tplc="0C0A0003" w:tentative="1">
      <w:start w:val="1"/>
      <w:numFmt w:val="bullet"/>
      <w:lvlText w:val="o"/>
      <w:lvlJc w:val="left"/>
      <w:pPr>
        <w:ind w:left="3312" w:hanging="360"/>
      </w:pPr>
      <w:rPr>
        <w:rFonts w:ascii="Courier New" w:hAnsi="Courier New" w:cs="Courier New" w:hint="default"/>
      </w:rPr>
    </w:lvl>
    <w:lvl w:ilvl="5" w:tplc="0C0A0005" w:tentative="1">
      <w:start w:val="1"/>
      <w:numFmt w:val="bullet"/>
      <w:lvlText w:val=""/>
      <w:lvlJc w:val="left"/>
      <w:pPr>
        <w:ind w:left="4032" w:hanging="360"/>
      </w:pPr>
      <w:rPr>
        <w:rFonts w:ascii="Wingdings" w:hAnsi="Wingdings" w:hint="default"/>
      </w:rPr>
    </w:lvl>
    <w:lvl w:ilvl="6" w:tplc="0C0A0001" w:tentative="1">
      <w:start w:val="1"/>
      <w:numFmt w:val="bullet"/>
      <w:lvlText w:val=""/>
      <w:lvlJc w:val="left"/>
      <w:pPr>
        <w:ind w:left="4752" w:hanging="360"/>
      </w:pPr>
      <w:rPr>
        <w:rFonts w:ascii="Symbol" w:hAnsi="Symbol" w:hint="default"/>
      </w:rPr>
    </w:lvl>
    <w:lvl w:ilvl="7" w:tplc="0C0A0003" w:tentative="1">
      <w:start w:val="1"/>
      <w:numFmt w:val="bullet"/>
      <w:lvlText w:val="o"/>
      <w:lvlJc w:val="left"/>
      <w:pPr>
        <w:ind w:left="5472" w:hanging="360"/>
      </w:pPr>
      <w:rPr>
        <w:rFonts w:ascii="Courier New" w:hAnsi="Courier New" w:cs="Courier New" w:hint="default"/>
      </w:rPr>
    </w:lvl>
    <w:lvl w:ilvl="8" w:tplc="0C0A0005" w:tentative="1">
      <w:start w:val="1"/>
      <w:numFmt w:val="bullet"/>
      <w:lvlText w:val=""/>
      <w:lvlJc w:val="left"/>
      <w:pPr>
        <w:ind w:left="6192" w:hanging="360"/>
      </w:pPr>
      <w:rPr>
        <w:rFonts w:ascii="Wingdings" w:hAnsi="Wingdings" w:hint="default"/>
      </w:rPr>
    </w:lvl>
  </w:abstractNum>
  <w:abstractNum w:abstractNumId="11" w15:restartNumberingAfterBreak="0">
    <w:nsid w:val="3FFA0D64"/>
    <w:multiLevelType w:val="hybridMultilevel"/>
    <w:tmpl w:val="EB2CBC40"/>
    <w:lvl w:ilvl="0" w:tplc="0C0A0005">
      <w:start w:val="1"/>
      <w:numFmt w:val="bullet"/>
      <w:lvlText w:val=""/>
      <w:lvlJc w:val="left"/>
      <w:pPr>
        <w:ind w:left="30" w:hanging="360"/>
      </w:pPr>
      <w:rPr>
        <w:rFonts w:ascii="Wingdings" w:hAnsi="Wingdings" w:hint="default"/>
      </w:rPr>
    </w:lvl>
    <w:lvl w:ilvl="1" w:tplc="0C0A0005">
      <w:start w:val="1"/>
      <w:numFmt w:val="bullet"/>
      <w:lvlText w:val=""/>
      <w:lvlJc w:val="left"/>
      <w:pPr>
        <w:ind w:left="750" w:hanging="360"/>
      </w:pPr>
      <w:rPr>
        <w:rFonts w:ascii="Wingdings" w:hAnsi="Wingdings" w:hint="default"/>
      </w:rPr>
    </w:lvl>
    <w:lvl w:ilvl="2" w:tplc="0C0A0003">
      <w:start w:val="1"/>
      <w:numFmt w:val="bullet"/>
      <w:lvlText w:val="o"/>
      <w:lvlJc w:val="left"/>
      <w:pPr>
        <w:ind w:left="1470" w:hanging="360"/>
      </w:pPr>
      <w:rPr>
        <w:rFonts w:ascii="Courier New" w:hAnsi="Courier New" w:cs="Courier New" w:hint="default"/>
      </w:rPr>
    </w:lvl>
    <w:lvl w:ilvl="3" w:tplc="0C0A0001" w:tentative="1">
      <w:start w:val="1"/>
      <w:numFmt w:val="bullet"/>
      <w:lvlText w:val=""/>
      <w:lvlJc w:val="left"/>
      <w:pPr>
        <w:ind w:left="2190" w:hanging="360"/>
      </w:pPr>
      <w:rPr>
        <w:rFonts w:ascii="Symbol" w:hAnsi="Symbol" w:hint="default"/>
      </w:rPr>
    </w:lvl>
    <w:lvl w:ilvl="4" w:tplc="0C0A0003">
      <w:start w:val="1"/>
      <w:numFmt w:val="bullet"/>
      <w:lvlText w:val="o"/>
      <w:lvlJc w:val="left"/>
      <w:pPr>
        <w:ind w:left="2910" w:hanging="360"/>
      </w:pPr>
      <w:rPr>
        <w:rFonts w:ascii="Courier New" w:hAnsi="Courier New" w:cs="Courier New" w:hint="default"/>
      </w:rPr>
    </w:lvl>
    <w:lvl w:ilvl="5" w:tplc="0C0A0005" w:tentative="1">
      <w:start w:val="1"/>
      <w:numFmt w:val="bullet"/>
      <w:lvlText w:val=""/>
      <w:lvlJc w:val="left"/>
      <w:pPr>
        <w:ind w:left="3630" w:hanging="360"/>
      </w:pPr>
      <w:rPr>
        <w:rFonts w:ascii="Wingdings" w:hAnsi="Wingdings" w:hint="default"/>
      </w:rPr>
    </w:lvl>
    <w:lvl w:ilvl="6" w:tplc="0C0A0001" w:tentative="1">
      <w:start w:val="1"/>
      <w:numFmt w:val="bullet"/>
      <w:lvlText w:val=""/>
      <w:lvlJc w:val="left"/>
      <w:pPr>
        <w:ind w:left="4350" w:hanging="360"/>
      </w:pPr>
      <w:rPr>
        <w:rFonts w:ascii="Symbol" w:hAnsi="Symbol" w:hint="default"/>
      </w:rPr>
    </w:lvl>
    <w:lvl w:ilvl="7" w:tplc="0C0A0003" w:tentative="1">
      <w:start w:val="1"/>
      <w:numFmt w:val="bullet"/>
      <w:lvlText w:val="o"/>
      <w:lvlJc w:val="left"/>
      <w:pPr>
        <w:ind w:left="5070" w:hanging="360"/>
      </w:pPr>
      <w:rPr>
        <w:rFonts w:ascii="Courier New" w:hAnsi="Courier New" w:cs="Courier New" w:hint="default"/>
      </w:rPr>
    </w:lvl>
    <w:lvl w:ilvl="8" w:tplc="0C0A0005" w:tentative="1">
      <w:start w:val="1"/>
      <w:numFmt w:val="bullet"/>
      <w:lvlText w:val=""/>
      <w:lvlJc w:val="left"/>
      <w:pPr>
        <w:ind w:left="5790" w:hanging="360"/>
      </w:pPr>
      <w:rPr>
        <w:rFonts w:ascii="Wingdings" w:hAnsi="Wingdings" w:hint="default"/>
      </w:rPr>
    </w:lvl>
  </w:abstractNum>
  <w:abstractNum w:abstractNumId="12" w15:restartNumberingAfterBreak="0">
    <w:nsid w:val="405A0025"/>
    <w:multiLevelType w:val="multilevel"/>
    <w:tmpl w:val="BCC429D6"/>
    <w:styleLink w:val="ECBnumberedlist"/>
    <w:lvl w:ilvl="0">
      <w:start w:val="1"/>
      <w:numFmt w:val="decimal"/>
      <w:pStyle w:val="Listenumros"/>
      <w:lvlText w:val="%1."/>
      <w:lvlJc w:val="left"/>
      <w:pPr>
        <w:tabs>
          <w:tab w:val="num" w:pos="425"/>
        </w:tabs>
        <w:ind w:left="425" w:hanging="425"/>
      </w:pPr>
      <w:rPr>
        <w:rFonts w:hint="default"/>
      </w:rPr>
    </w:lvl>
    <w:lvl w:ilvl="1">
      <w:start w:val="1"/>
      <w:numFmt w:val="lowerLetter"/>
      <w:pStyle w:val="Listenumros2"/>
      <w:lvlText w:val="(%2)"/>
      <w:lvlJc w:val="left"/>
      <w:pPr>
        <w:tabs>
          <w:tab w:val="num" w:pos="850"/>
        </w:tabs>
        <w:ind w:left="850" w:hanging="425"/>
      </w:pPr>
      <w:rPr>
        <w:rFonts w:hint="default"/>
      </w:rPr>
    </w:lvl>
    <w:lvl w:ilvl="2">
      <w:start w:val="1"/>
      <w:numFmt w:val="lowerRoman"/>
      <w:pStyle w:val="Listenumros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13" w15:restartNumberingAfterBreak="0">
    <w:nsid w:val="41522E20"/>
    <w:multiLevelType w:val="hybridMultilevel"/>
    <w:tmpl w:val="AFD28666"/>
    <w:lvl w:ilvl="0" w:tplc="6F58140E">
      <w:start w:val="2005"/>
      <w:numFmt w:val="bullet"/>
      <w:pStyle w:val="T2Bullet1"/>
      <w:lvlText w:val="-"/>
      <w:lvlJc w:val="left"/>
      <w:pPr>
        <w:ind w:left="1352" w:hanging="360"/>
      </w:pPr>
      <w:rPr>
        <w:rFonts w:ascii="Arial" w:eastAsia="Times New Roman" w:hAnsi="Arial" w:cs="Arial" w:hint="default"/>
      </w:rPr>
    </w:lvl>
    <w:lvl w:ilvl="1" w:tplc="F962BCE2">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954DCD"/>
    <w:multiLevelType w:val="hybridMultilevel"/>
    <w:tmpl w:val="CAC0A5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AA66FD"/>
    <w:multiLevelType w:val="hybridMultilevel"/>
    <w:tmpl w:val="4882324C"/>
    <w:lvl w:ilvl="0" w:tplc="849A855C">
      <w:start w:val="1"/>
      <w:numFmt w:val="bullet"/>
      <w:pStyle w:val="TelcoTopic"/>
      <w:lvlText w:val=""/>
      <w:lvlJc w:val="left"/>
      <w:pPr>
        <w:ind w:left="1070" w:hanging="360"/>
      </w:pPr>
      <w:rPr>
        <w:rFonts w:ascii="Symbol" w:hAnsi="Symbol" w:hint="default"/>
      </w:rPr>
    </w:lvl>
    <w:lvl w:ilvl="1" w:tplc="9DFE8400">
      <w:start w:val="1"/>
      <w:numFmt w:val="bullet"/>
      <w:lvlText w:val="o"/>
      <w:lvlJc w:val="left"/>
      <w:pPr>
        <w:ind w:left="1788" w:hanging="360"/>
      </w:pPr>
      <w:rPr>
        <w:rFonts w:ascii="Courier New" w:hAnsi="Courier New" w:hint="default"/>
      </w:rPr>
    </w:lvl>
    <w:lvl w:ilvl="2" w:tplc="199CDB42">
      <w:start w:val="1"/>
      <w:numFmt w:val="bullet"/>
      <w:lvlText w:val="è"/>
      <w:lvlJc w:val="left"/>
      <w:pPr>
        <w:tabs>
          <w:tab w:val="num" w:pos="2508"/>
        </w:tabs>
        <w:ind w:left="2508" w:hanging="360"/>
      </w:pPr>
      <w:rPr>
        <w:rFonts w:ascii="Wingdings" w:hAnsi="Wingdings" w:hint="default"/>
      </w:rPr>
    </w:lvl>
    <w:lvl w:ilvl="3" w:tplc="08090001">
      <w:start w:val="1"/>
      <w:numFmt w:val="decimal"/>
      <w:lvlText w:val="%4."/>
      <w:lvlJc w:val="left"/>
      <w:pPr>
        <w:tabs>
          <w:tab w:val="num" w:pos="3228"/>
        </w:tabs>
        <w:ind w:left="3228" w:hanging="360"/>
      </w:pPr>
      <w:rPr>
        <w:rFonts w:cs="Times New Roman"/>
      </w:rPr>
    </w:lvl>
    <w:lvl w:ilvl="4" w:tplc="08090003">
      <w:start w:val="1"/>
      <w:numFmt w:val="decimal"/>
      <w:lvlText w:val="%5."/>
      <w:lvlJc w:val="left"/>
      <w:pPr>
        <w:tabs>
          <w:tab w:val="num" w:pos="3948"/>
        </w:tabs>
        <w:ind w:left="3948" w:hanging="360"/>
      </w:pPr>
      <w:rPr>
        <w:rFonts w:cs="Times New Roman"/>
      </w:rPr>
    </w:lvl>
    <w:lvl w:ilvl="5" w:tplc="08090005">
      <w:start w:val="1"/>
      <w:numFmt w:val="decimal"/>
      <w:lvlText w:val="%6."/>
      <w:lvlJc w:val="left"/>
      <w:pPr>
        <w:tabs>
          <w:tab w:val="num" w:pos="4668"/>
        </w:tabs>
        <w:ind w:left="4668" w:hanging="360"/>
      </w:pPr>
      <w:rPr>
        <w:rFonts w:cs="Times New Roman"/>
      </w:rPr>
    </w:lvl>
    <w:lvl w:ilvl="6" w:tplc="08090001">
      <w:start w:val="1"/>
      <w:numFmt w:val="decimal"/>
      <w:lvlText w:val="%7."/>
      <w:lvlJc w:val="left"/>
      <w:pPr>
        <w:tabs>
          <w:tab w:val="num" w:pos="5388"/>
        </w:tabs>
        <w:ind w:left="5388" w:hanging="360"/>
      </w:pPr>
      <w:rPr>
        <w:rFonts w:cs="Times New Roman"/>
      </w:rPr>
    </w:lvl>
    <w:lvl w:ilvl="7" w:tplc="08090003">
      <w:start w:val="1"/>
      <w:numFmt w:val="decimal"/>
      <w:lvlText w:val="%8."/>
      <w:lvlJc w:val="left"/>
      <w:pPr>
        <w:tabs>
          <w:tab w:val="num" w:pos="6108"/>
        </w:tabs>
        <w:ind w:left="6108" w:hanging="360"/>
      </w:pPr>
      <w:rPr>
        <w:rFonts w:cs="Times New Roman"/>
      </w:rPr>
    </w:lvl>
    <w:lvl w:ilvl="8" w:tplc="08090005">
      <w:start w:val="1"/>
      <w:numFmt w:val="decimal"/>
      <w:lvlText w:val="%9."/>
      <w:lvlJc w:val="left"/>
      <w:pPr>
        <w:tabs>
          <w:tab w:val="num" w:pos="6828"/>
        </w:tabs>
        <w:ind w:left="6828" w:hanging="360"/>
      </w:pPr>
      <w:rPr>
        <w:rFonts w:cs="Times New Roman"/>
      </w:rPr>
    </w:lvl>
  </w:abstractNum>
  <w:abstractNum w:abstractNumId="16" w15:restartNumberingAfterBreak="0">
    <w:nsid w:val="72142AD9"/>
    <w:multiLevelType w:val="hybridMultilevel"/>
    <w:tmpl w:val="E4064A02"/>
    <w:lvl w:ilvl="0" w:tplc="0C0A0003">
      <w:start w:val="1"/>
      <w:numFmt w:val="bullet"/>
      <w:lvlText w:val="o"/>
      <w:lvlJc w:val="left"/>
      <w:pPr>
        <w:ind w:left="1778" w:hanging="360"/>
      </w:pPr>
      <w:rPr>
        <w:rFonts w:ascii="Courier New" w:hAnsi="Courier New" w:cs="Courier New"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7" w15:restartNumberingAfterBreak="0">
    <w:nsid w:val="732E0A1C"/>
    <w:multiLevelType w:val="hybridMultilevel"/>
    <w:tmpl w:val="26D8908A"/>
    <w:lvl w:ilvl="0" w:tplc="0C0A0003">
      <w:start w:val="1"/>
      <w:numFmt w:val="bullet"/>
      <w:lvlText w:val="o"/>
      <w:lvlJc w:val="left"/>
      <w:pPr>
        <w:ind w:left="1110" w:hanging="360"/>
      </w:pPr>
      <w:rPr>
        <w:rFonts w:ascii="Courier New" w:hAnsi="Courier New" w:cs="Courier New" w:hint="default"/>
      </w:rPr>
    </w:lvl>
    <w:lvl w:ilvl="1" w:tplc="0C0A0003" w:tentative="1">
      <w:start w:val="1"/>
      <w:numFmt w:val="bullet"/>
      <w:lvlText w:val="o"/>
      <w:lvlJc w:val="left"/>
      <w:pPr>
        <w:ind w:left="1830" w:hanging="360"/>
      </w:pPr>
      <w:rPr>
        <w:rFonts w:ascii="Courier New" w:hAnsi="Courier New" w:cs="Courier New" w:hint="default"/>
      </w:rPr>
    </w:lvl>
    <w:lvl w:ilvl="2" w:tplc="0C0A0005" w:tentative="1">
      <w:start w:val="1"/>
      <w:numFmt w:val="bullet"/>
      <w:lvlText w:val=""/>
      <w:lvlJc w:val="left"/>
      <w:pPr>
        <w:ind w:left="2550" w:hanging="360"/>
      </w:pPr>
      <w:rPr>
        <w:rFonts w:ascii="Wingdings" w:hAnsi="Wingdings" w:hint="default"/>
      </w:rPr>
    </w:lvl>
    <w:lvl w:ilvl="3" w:tplc="0C0A0001" w:tentative="1">
      <w:start w:val="1"/>
      <w:numFmt w:val="bullet"/>
      <w:lvlText w:val=""/>
      <w:lvlJc w:val="left"/>
      <w:pPr>
        <w:ind w:left="3270" w:hanging="360"/>
      </w:pPr>
      <w:rPr>
        <w:rFonts w:ascii="Symbol" w:hAnsi="Symbol" w:hint="default"/>
      </w:rPr>
    </w:lvl>
    <w:lvl w:ilvl="4" w:tplc="0C0A0003" w:tentative="1">
      <w:start w:val="1"/>
      <w:numFmt w:val="bullet"/>
      <w:lvlText w:val="o"/>
      <w:lvlJc w:val="left"/>
      <w:pPr>
        <w:ind w:left="3990" w:hanging="360"/>
      </w:pPr>
      <w:rPr>
        <w:rFonts w:ascii="Courier New" w:hAnsi="Courier New" w:cs="Courier New" w:hint="default"/>
      </w:rPr>
    </w:lvl>
    <w:lvl w:ilvl="5" w:tplc="0C0A0005" w:tentative="1">
      <w:start w:val="1"/>
      <w:numFmt w:val="bullet"/>
      <w:lvlText w:val=""/>
      <w:lvlJc w:val="left"/>
      <w:pPr>
        <w:ind w:left="4710" w:hanging="360"/>
      </w:pPr>
      <w:rPr>
        <w:rFonts w:ascii="Wingdings" w:hAnsi="Wingdings" w:hint="default"/>
      </w:rPr>
    </w:lvl>
    <w:lvl w:ilvl="6" w:tplc="0C0A0001" w:tentative="1">
      <w:start w:val="1"/>
      <w:numFmt w:val="bullet"/>
      <w:lvlText w:val=""/>
      <w:lvlJc w:val="left"/>
      <w:pPr>
        <w:ind w:left="5430" w:hanging="360"/>
      </w:pPr>
      <w:rPr>
        <w:rFonts w:ascii="Symbol" w:hAnsi="Symbol" w:hint="default"/>
      </w:rPr>
    </w:lvl>
    <w:lvl w:ilvl="7" w:tplc="0C0A0003" w:tentative="1">
      <w:start w:val="1"/>
      <w:numFmt w:val="bullet"/>
      <w:lvlText w:val="o"/>
      <w:lvlJc w:val="left"/>
      <w:pPr>
        <w:ind w:left="6150" w:hanging="360"/>
      </w:pPr>
      <w:rPr>
        <w:rFonts w:ascii="Courier New" w:hAnsi="Courier New" w:cs="Courier New" w:hint="default"/>
      </w:rPr>
    </w:lvl>
    <w:lvl w:ilvl="8" w:tplc="0C0A0005" w:tentative="1">
      <w:start w:val="1"/>
      <w:numFmt w:val="bullet"/>
      <w:lvlText w:val=""/>
      <w:lvlJc w:val="left"/>
      <w:pPr>
        <w:ind w:left="6870" w:hanging="360"/>
      </w:pPr>
      <w:rPr>
        <w:rFonts w:ascii="Wingdings" w:hAnsi="Wingdings" w:hint="default"/>
      </w:rPr>
    </w:lvl>
  </w:abstractNum>
  <w:abstractNum w:abstractNumId="18" w15:restartNumberingAfterBreak="0">
    <w:nsid w:val="75FE62C1"/>
    <w:multiLevelType w:val="hybridMultilevel"/>
    <w:tmpl w:val="C46CF2EC"/>
    <w:lvl w:ilvl="0" w:tplc="0C0A0003">
      <w:start w:val="1"/>
      <w:numFmt w:val="bullet"/>
      <w:lvlText w:val="o"/>
      <w:lvlJc w:val="left"/>
      <w:pPr>
        <w:ind w:left="1069" w:hanging="360"/>
      </w:pPr>
      <w:rPr>
        <w:rFonts w:ascii="Courier New" w:hAnsi="Courier New" w:cs="Courier New"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9" w15:restartNumberingAfterBreak="0">
    <w:nsid w:val="7A5C7828"/>
    <w:multiLevelType w:val="hybridMultilevel"/>
    <w:tmpl w:val="83D02E60"/>
    <w:lvl w:ilvl="0" w:tplc="072A47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3"/>
  </w:num>
  <w:num w:numId="3">
    <w:abstractNumId w:val="15"/>
  </w:num>
  <w:num w:numId="4">
    <w:abstractNumId w:val="12"/>
  </w:num>
  <w:num w:numId="5">
    <w:abstractNumId w:val="10"/>
  </w:num>
  <w:num w:numId="6">
    <w:abstractNumId w:val="2"/>
  </w:num>
  <w:num w:numId="7">
    <w:abstractNumId w:val="4"/>
  </w:num>
  <w:num w:numId="8">
    <w:abstractNumId w:val="19"/>
  </w:num>
  <w:num w:numId="9">
    <w:abstractNumId w:val="1"/>
  </w:num>
  <w:num w:numId="10">
    <w:abstractNumId w:val="14"/>
  </w:num>
  <w:num w:numId="11">
    <w:abstractNumId w:val="17"/>
  </w:num>
  <w:num w:numId="12">
    <w:abstractNumId w:val="5"/>
  </w:num>
  <w:num w:numId="13">
    <w:abstractNumId w:val="18"/>
  </w:num>
  <w:num w:numId="14">
    <w:abstractNumId w:val="7"/>
  </w:num>
  <w:num w:numId="15">
    <w:abstractNumId w:val="7"/>
  </w:num>
  <w:num w:numId="16">
    <w:abstractNumId w:val="3"/>
  </w:num>
  <w:num w:numId="17">
    <w:abstractNumId w:val="11"/>
  </w:num>
  <w:num w:numId="18">
    <w:abstractNumId w:val="2"/>
  </w:num>
  <w:num w:numId="19">
    <w:abstractNumId w:val="8"/>
  </w:num>
  <w:num w:numId="20">
    <w:abstractNumId w:val="9"/>
  </w:num>
  <w:num w:numId="21">
    <w:abstractNumId w:val="6"/>
  </w:num>
  <w:num w:numId="22">
    <w:abstractNumId w:val="10"/>
  </w:num>
  <w:num w:numId="23">
    <w:abstractNumId w:val="16"/>
  </w:num>
  <w:num w:numId="24">
    <w:abstractNumId w:val="1"/>
  </w:num>
  <w:num w:numId="2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de-DE" w:vendorID="64" w:dllVersion="6" w:nlCheck="1" w:checkStyle="0"/>
  <w:activeWritingStyle w:appName="MSWord" w:lang="en-US" w:vendorID="64" w:dllVersion="6" w:nlCheck="1" w:checkStyle="0"/>
  <w:activeWritingStyle w:appName="MSWord" w:lang="es-E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AF"/>
    <w:rsid w:val="000002BA"/>
    <w:rsid w:val="00000FFE"/>
    <w:rsid w:val="0000166E"/>
    <w:rsid w:val="00002837"/>
    <w:rsid w:val="00002915"/>
    <w:rsid w:val="00002F63"/>
    <w:rsid w:val="00002FC2"/>
    <w:rsid w:val="0000302C"/>
    <w:rsid w:val="00003EC2"/>
    <w:rsid w:val="00005976"/>
    <w:rsid w:val="00005E17"/>
    <w:rsid w:val="00005FAA"/>
    <w:rsid w:val="000061A4"/>
    <w:rsid w:val="00006548"/>
    <w:rsid w:val="00006AFB"/>
    <w:rsid w:val="000072EC"/>
    <w:rsid w:val="00007F11"/>
    <w:rsid w:val="000100F2"/>
    <w:rsid w:val="00010571"/>
    <w:rsid w:val="000105EA"/>
    <w:rsid w:val="00010651"/>
    <w:rsid w:val="00011797"/>
    <w:rsid w:val="00011AB0"/>
    <w:rsid w:val="00012974"/>
    <w:rsid w:val="00013A0C"/>
    <w:rsid w:val="00015226"/>
    <w:rsid w:val="00015BF2"/>
    <w:rsid w:val="000167D6"/>
    <w:rsid w:val="00017136"/>
    <w:rsid w:val="00017190"/>
    <w:rsid w:val="0001732F"/>
    <w:rsid w:val="000200EA"/>
    <w:rsid w:val="000207C1"/>
    <w:rsid w:val="00021DEB"/>
    <w:rsid w:val="0002202D"/>
    <w:rsid w:val="000227E8"/>
    <w:rsid w:val="00022A10"/>
    <w:rsid w:val="00022BE7"/>
    <w:rsid w:val="00023715"/>
    <w:rsid w:val="000245CC"/>
    <w:rsid w:val="00030137"/>
    <w:rsid w:val="00030D5F"/>
    <w:rsid w:val="00030E4E"/>
    <w:rsid w:val="00031386"/>
    <w:rsid w:val="000318A1"/>
    <w:rsid w:val="00032B72"/>
    <w:rsid w:val="00032F68"/>
    <w:rsid w:val="00034BCC"/>
    <w:rsid w:val="0003531C"/>
    <w:rsid w:val="000359B9"/>
    <w:rsid w:val="00035A66"/>
    <w:rsid w:val="00035B80"/>
    <w:rsid w:val="00036DD9"/>
    <w:rsid w:val="000402C6"/>
    <w:rsid w:val="000402CE"/>
    <w:rsid w:val="000409FC"/>
    <w:rsid w:val="00041676"/>
    <w:rsid w:val="00041703"/>
    <w:rsid w:val="000417DF"/>
    <w:rsid w:val="00041BAE"/>
    <w:rsid w:val="00042B44"/>
    <w:rsid w:val="000430A2"/>
    <w:rsid w:val="000431FA"/>
    <w:rsid w:val="0004409A"/>
    <w:rsid w:val="0004582F"/>
    <w:rsid w:val="00047CED"/>
    <w:rsid w:val="00050110"/>
    <w:rsid w:val="00050840"/>
    <w:rsid w:val="00051856"/>
    <w:rsid w:val="00051D24"/>
    <w:rsid w:val="00051E68"/>
    <w:rsid w:val="00052021"/>
    <w:rsid w:val="00052470"/>
    <w:rsid w:val="00052AB6"/>
    <w:rsid w:val="00053DBE"/>
    <w:rsid w:val="00054ABC"/>
    <w:rsid w:val="000551F3"/>
    <w:rsid w:val="000552DF"/>
    <w:rsid w:val="00055FD1"/>
    <w:rsid w:val="00056C26"/>
    <w:rsid w:val="00056D84"/>
    <w:rsid w:val="000573DF"/>
    <w:rsid w:val="0006030F"/>
    <w:rsid w:val="000612F8"/>
    <w:rsid w:val="00063676"/>
    <w:rsid w:val="000637C0"/>
    <w:rsid w:val="00063D6B"/>
    <w:rsid w:val="0006434F"/>
    <w:rsid w:val="00064CDB"/>
    <w:rsid w:val="00065456"/>
    <w:rsid w:val="00066B0F"/>
    <w:rsid w:val="00066F64"/>
    <w:rsid w:val="0006711C"/>
    <w:rsid w:val="000673D7"/>
    <w:rsid w:val="00067B5E"/>
    <w:rsid w:val="00067F7A"/>
    <w:rsid w:val="000705D7"/>
    <w:rsid w:val="00072012"/>
    <w:rsid w:val="0007382B"/>
    <w:rsid w:val="00074966"/>
    <w:rsid w:val="00075FAD"/>
    <w:rsid w:val="000765A8"/>
    <w:rsid w:val="00077DCB"/>
    <w:rsid w:val="00080943"/>
    <w:rsid w:val="00080DE5"/>
    <w:rsid w:val="00082060"/>
    <w:rsid w:val="00082B5F"/>
    <w:rsid w:val="00083122"/>
    <w:rsid w:val="0008429E"/>
    <w:rsid w:val="000846C5"/>
    <w:rsid w:val="000849DC"/>
    <w:rsid w:val="00084C31"/>
    <w:rsid w:val="00086CCA"/>
    <w:rsid w:val="00087983"/>
    <w:rsid w:val="00087A8B"/>
    <w:rsid w:val="00087F00"/>
    <w:rsid w:val="00092D76"/>
    <w:rsid w:val="00094468"/>
    <w:rsid w:val="0009512D"/>
    <w:rsid w:val="00095E5E"/>
    <w:rsid w:val="00096096"/>
    <w:rsid w:val="00096EFD"/>
    <w:rsid w:val="000A10BB"/>
    <w:rsid w:val="000A1ABA"/>
    <w:rsid w:val="000A27DA"/>
    <w:rsid w:val="000A3A23"/>
    <w:rsid w:val="000A3C76"/>
    <w:rsid w:val="000A4505"/>
    <w:rsid w:val="000A4DAD"/>
    <w:rsid w:val="000A5AB5"/>
    <w:rsid w:val="000A601A"/>
    <w:rsid w:val="000A67F9"/>
    <w:rsid w:val="000A716A"/>
    <w:rsid w:val="000A7947"/>
    <w:rsid w:val="000A79C5"/>
    <w:rsid w:val="000A7A2B"/>
    <w:rsid w:val="000B0370"/>
    <w:rsid w:val="000B0F46"/>
    <w:rsid w:val="000B0F4B"/>
    <w:rsid w:val="000B1047"/>
    <w:rsid w:val="000B1171"/>
    <w:rsid w:val="000B164E"/>
    <w:rsid w:val="000B1EE1"/>
    <w:rsid w:val="000B3AA0"/>
    <w:rsid w:val="000B4B3B"/>
    <w:rsid w:val="000B4EC9"/>
    <w:rsid w:val="000B52D9"/>
    <w:rsid w:val="000B54F0"/>
    <w:rsid w:val="000B55E5"/>
    <w:rsid w:val="000B78DD"/>
    <w:rsid w:val="000C0165"/>
    <w:rsid w:val="000C0539"/>
    <w:rsid w:val="000C08C7"/>
    <w:rsid w:val="000C094A"/>
    <w:rsid w:val="000C0A0B"/>
    <w:rsid w:val="000C2669"/>
    <w:rsid w:val="000C3D75"/>
    <w:rsid w:val="000C4F61"/>
    <w:rsid w:val="000C5377"/>
    <w:rsid w:val="000C5CE7"/>
    <w:rsid w:val="000C69B4"/>
    <w:rsid w:val="000C7384"/>
    <w:rsid w:val="000D064B"/>
    <w:rsid w:val="000D0731"/>
    <w:rsid w:val="000D157C"/>
    <w:rsid w:val="000D182A"/>
    <w:rsid w:val="000D375D"/>
    <w:rsid w:val="000D5795"/>
    <w:rsid w:val="000E1732"/>
    <w:rsid w:val="000E1EA3"/>
    <w:rsid w:val="000E2136"/>
    <w:rsid w:val="000E2AC9"/>
    <w:rsid w:val="000E2CEA"/>
    <w:rsid w:val="000E2F5F"/>
    <w:rsid w:val="000E31D1"/>
    <w:rsid w:val="000E40AC"/>
    <w:rsid w:val="000E423D"/>
    <w:rsid w:val="000E47D3"/>
    <w:rsid w:val="000E4864"/>
    <w:rsid w:val="000E49CB"/>
    <w:rsid w:val="000E56FA"/>
    <w:rsid w:val="000F0445"/>
    <w:rsid w:val="000F06CE"/>
    <w:rsid w:val="000F10A6"/>
    <w:rsid w:val="000F16B5"/>
    <w:rsid w:val="000F30A8"/>
    <w:rsid w:val="000F31CD"/>
    <w:rsid w:val="000F37D9"/>
    <w:rsid w:val="000F3BC8"/>
    <w:rsid w:val="000F3D20"/>
    <w:rsid w:val="000F3FEF"/>
    <w:rsid w:val="000F4546"/>
    <w:rsid w:val="000F4699"/>
    <w:rsid w:val="000F4A90"/>
    <w:rsid w:val="000F50BB"/>
    <w:rsid w:val="000F5368"/>
    <w:rsid w:val="000F5ABF"/>
    <w:rsid w:val="000F5DFB"/>
    <w:rsid w:val="000F6E55"/>
    <w:rsid w:val="000F7474"/>
    <w:rsid w:val="000F7FEC"/>
    <w:rsid w:val="00100F3F"/>
    <w:rsid w:val="0010138C"/>
    <w:rsid w:val="00102164"/>
    <w:rsid w:val="00102A6C"/>
    <w:rsid w:val="00102B2C"/>
    <w:rsid w:val="00103D89"/>
    <w:rsid w:val="001059F3"/>
    <w:rsid w:val="00105A7E"/>
    <w:rsid w:val="00107461"/>
    <w:rsid w:val="00107522"/>
    <w:rsid w:val="00107561"/>
    <w:rsid w:val="00107BCC"/>
    <w:rsid w:val="00110DD6"/>
    <w:rsid w:val="00111CF0"/>
    <w:rsid w:val="00111F89"/>
    <w:rsid w:val="00113D49"/>
    <w:rsid w:val="00115C39"/>
    <w:rsid w:val="001166F1"/>
    <w:rsid w:val="00116727"/>
    <w:rsid w:val="00116FD1"/>
    <w:rsid w:val="00117681"/>
    <w:rsid w:val="00120A49"/>
    <w:rsid w:val="00120A6E"/>
    <w:rsid w:val="00121261"/>
    <w:rsid w:val="00121A8C"/>
    <w:rsid w:val="00121EEF"/>
    <w:rsid w:val="001222D2"/>
    <w:rsid w:val="001228D6"/>
    <w:rsid w:val="00122B49"/>
    <w:rsid w:val="00123D4F"/>
    <w:rsid w:val="0012417F"/>
    <w:rsid w:val="00126FF4"/>
    <w:rsid w:val="00127383"/>
    <w:rsid w:val="00130712"/>
    <w:rsid w:val="00131373"/>
    <w:rsid w:val="00131D83"/>
    <w:rsid w:val="00131E0A"/>
    <w:rsid w:val="00132447"/>
    <w:rsid w:val="00133411"/>
    <w:rsid w:val="00135684"/>
    <w:rsid w:val="00135692"/>
    <w:rsid w:val="001367FB"/>
    <w:rsid w:val="001410DE"/>
    <w:rsid w:val="00141B82"/>
    <w:rsid w:val="00142CEB"/>
    <w:rsid w:val="00142EF6"/>
    <w:rsid w:val="00143A11"/>
    <w:rsid w:val="001469AB"/>
    <w:rsid w:val="001469BF"/>
    <w:rsid w:val="001473C9"/>
    <w:rsid w:val="00150E0A"/>
    <w:rsid w:val="00151325"/>
    <w:rsid w:val="00153209"/>
    <w:rsid w:val="00153E53"/>
    <w:rsid w:val="00153EFA"/>
    <w:rsid w:val="00154994"/>
    <w:rsid w:val="00155A93"/>
    <w:rsid w:val="00156596"/>
    <w:rsid w:val="00157E75"/>
    <w:rsid w:val="001610A3"/>
    <w:rsid w:val="00163065"/>
    <w:rsid w:val="00164951"/>
    <w:rsid w:val="0016500E"/>
    <w:rsid w:val="001653D2"/>
    <w:rsid w:val="001661B8"/>
    <w:rsid w:val="0016633A"/>
    <w:rsid w:val="00166E12"/>
    <w:rsid w:val="00166EDA"/>
    <w:rsid w:val="001705B5"/>
    <w:rsid w:val="001710E8"/>
    <w:rsid w:val="00171E41"/>
    <w:rsid w:val="00172180"/>
    <w:rsid w:val="001721CD"/>
    <w:rsid w:val="00172532"/>
    <w:rsid w:val="00172FFC"/>
    <w:rsid w:val="00173275"/>
    <w:rsid w:val="001733C5"/>
    <w:rsid w:val="00174E64"/>
    <w:rsid w:val="00174ED1"/>
    <w:rsid w:val="001752E9"/>
    <w:rsid w:val="001753AB"/>
    <w:rsid w:val="00175CA6"/>
    <w:rsid w:val="001761E9"/>
    <w:rsid w:val="00176361"/>
    <w:rsid w:val="00176376"/>
    <w:rsid w:val="001767D0"/>
    <w:rsid w:val="001768DA"/>
    <w:rsid w:val="00176F46"/>
    <w:rsid w:val="0017770A"/>
    <w:rsid w:val="00177CE4"/>
    <w:rsid w:val="001805AB"/>
    <w:rsid w:val="001808BE"/>
    <w:rsid w:val="00180E86"/>
    <w:rsid w:val="0018110F"/>
    <w:rsid w:val="001815F8"/>
    <w:rsid w:val="00182AFD"/>
    <w:rsid w:val="001848A6"/>
    <w:rsid w:val="00184932"/>
    <w:rsid w:val="00184B8A"/>
    <w:rsid w:val="00184D63"/>
    <w:rsid w:val="00185A6D"/>
    <w:rsid w:val="00185C68"/>
    <w:rsid w:val="00186135"/>
    <w:rsid w:val="001872DA"/>
    <w:rsid w:val="0018759C"/>
    <w:rsid w:val="00187A42"/>
    <w:rsid w:val="0019002A"/>
    <w:rsid w:val="00191FC7"/>
    <w:rsid w:val="00192504"/>
    <w:rsid w:val="00192E3C"/>
    <w:rsid w:val="0019392F"/>
    <w:rsid w:val="00195CD9"/>
    <w:rsid w:val="001962DE"/>
    <w:rsid w:val="0019774D"/>
    <w:rsid w:val="001A0C58"/>
    <w:rsid w:val="001A0CA4"/>
    <w:rsid w:val="001A0D8B"/>
    <w:rsid w:val="001A22BE"/>
    <w:rsid w:val="001A3590"/>
    <w:rsid w:val="001A506A"/>
    <w:rsid w:val="001A5959"/>
    <w:rsid w:val="001A6C11"/>
    <w:rsid w:val="001B4471"/>
    <w:rsid w:val="001B4A2F"/>
    <w:rsid w:val="001B4B3B"/>
    <w:rsid w:val="001B5B2D"/>
    <w:rsid w:val="001B689F"/>
    <w:rsid w:val="001B6D2E"/>
    <w:rsid w:val="001B6D4D"/>
    <w:rsid w:val="001C00AD"/>
    <w:rsid w:val="001C049C"/>
    <w:rsid w:val="001C2423"/>
    <w:rsid w:val="001C33B3"/>
    <w:rsid w:val="001C3B72"/>
    <w:rsid w:val="001C60C6"/>
    <w:rsid w:val="001C6B61"/>
    <w:rsid w:val="001C6D8F"/>
    <w:rsid w:val="001C711B"/>
    <w:rsid w:val="001C79D5"/>
    <w:rsid w:val="001D0289"/>
    <w:rsid w:val="001D1176"/>
    <w:rsid w:val="001D1D39"/>
    <w:rsid w:val="001D1DCB"/>
    <w:rsid w:val="001D2D50"/>
    <w:rsid w:val="001D2FA1"/>
    <w:rsid w:val="001D353D"/>
    <w:rsid w:val="001D3E7C"/>
    <w:rsid w:val="001D5BE5"/>
    <w:rsid w:val="001D5E05"/>
    <w:rsid w:val="001E125B"/>
    <w:rsid w:val="001E1DC8"/>
    <w:rsid w:val="001E23FA"/>
    <w:rsid w:val="001E23FB"/>
    <w:rsid w:val="001E2478"/>
    <w:rsid w:val="001E2E07"/>
    <w:rsid w:val="001E372C"/>
    <w:rsid w:val="001E4A76"/>
    <w:rsid w:val="001E6DFF"/>
    <w:rsid w:val="001E7AF8"/>
    <w:rsid w:val="001E7B08"/>
    <w:rsid w:val="001E7F1C"/>
    <w:rsid w:val="001E7F2B"/>
    <w:rsid w:val="001F0DE4"/>
    <w:rsid w:val="001F1263"/>
    <w:rsid w:val="001F3392"/>
    <w:rsid w:val="001F3722"/>
    <w:rsid w:val="001F3B30"/>
    <w:rsid w:val="001F43F6"/>
    <w:rsid w:val="001F47EB"/>
    <w:rsid w:val="001F57E2"/>
    <w:rsid w:val="001F59A7"/>
    <w:rsid w:val="001F6DDB"/>
    <w:rsid w:val="002007A2"/>
    <w:rsid w:val="0020112A"/>
    <w:rsid w:val="00201245"/>
    <w:rsid w:val="002015C1"/>
    <w:rsid w:val="0020177E"/>
    <w:rsid w:val="00202CFA"/>
    <w:rsid w:val="00204717"/>
    <w:rsid w:val="00204D17"/>
    <w:rsid w:val="00204ECF"/>
    <w:rsid w:val="002068EC"/>
    <w:rsid w:val="00206C2E"/>
    <w:rsid w:val="002070CF"/>
    <w:rsid w:val="00207CD0"/>
    <w:rsid w:val="00207F3D"/>
    <w:rsid w:val="002115D5"/>
    <w:rsid w:val="002117E8"/>
    <w:rsid w:val="0021245D"/>
    <w:rsid w:val="00212F6B"/>
    <w:rsid w:val="0021446A"/>
    <w:rsid w:val="00214E39"/>
    <w:rsid w:val="00216445"/>
    <w:rsid w:val="00216BAE"/>
    <w:rsid w:val="00216E3D"/>
    <w:rsid w:val="00216E9B"/>
    <w:rsid w:val="002203D9"/>
    <w:rsid w:val="002215A4"/>
    <w:rsid w:val="00221F44"/>
    <w:rsid w:val="002221D5"/>
    <w:rsid w:val="0022286F"/>
    <w:rsid w:val="00222960"/>
    <w:rsid w:val="002229B0"/>
    <w:rsid w:val="00222A56"/>
    <w:rsid w:val="00224171"/>
    <w:rsid w:val="00224884"/>
    <w:rsid w:val="002253AA"/>
    <w:rsid w:val="00225E31"/>
    <w:rsid w:val="00226454"/>
    <w:rsid w:val="00226899"/>
    <w:rsid w:val="0022699D"/>
    <w:rsid w:val="00226AAF"/>
    <w:rsid w:val="00226B00"/>
    <w:rsid w:val="00226E59"/>
    <w:rsid w:val="00227B64"/>
    <w:rsid w:val="00230479"/>
    <w:rsid w:val="0023098D"/>
    <w:rsid w:val="00230D36"/>
    <w:rsid w:val="00231733"/>
    <w:rsid w:val="00231950"/>
    <w:rsid w:val="00233767"/>
    <w:rsid w:val="00234AAD"/>
    <w:rsid w:val="002367FE"/>
    <w:rsid w:val="002374EA"/>
    <w:rsid w:val="0024092F"/>
    <w:rsid w:val="00240E0E"/>
    <w:rsid w:val="00241BAB"/>
    <w:rsid w:val="002433E0"/>
    <w:rsid w:val="00243458"/>
    <w:rsid w:val="00243B63"/>
    <w:rsid w:val="00243FE8"/>
    <w:rsid w:val="00244C6C"/>
    <w:rsid w:val="00245A4B"/>
    <w:rsid w:val="00247416"/>
    <w:rsid w:val="00247931"/>
    <w:rsid w:val="00247B43"/>
    <w:rsid w:val="0025154C"/>
    <w:rsid w:val="0025232B"/>
    <w:rsid w:val="0025254A"/>
    <w:rsid w:val="00252B8F"/>
    <w:rsid w:val="00253085"/>
    <w:rsid w:val="0025312D"/>
    <w:rsid w:val="00253508"/>
    <w:rsid w:val="00253D7F"/>
    <w:rsid w:val="002557FC"/>
    <w:rsid w:val="00255824"/>
    <w:rsid w:val="0025607C"/>
    <w:rsid w:val="002561C6"/>
    <w:rsid w:val="00256B1D"/>
    <w:rsid w:val="00256F13"/>
    <w:rsid w:val="00257BD0"/>
    <w:rsid w:val="00260A97"/>
    <w:rsid w:val="00260F28"/>
    <w:rsid w:val="002623B2"/>
    <w:rsid w:val="00262618"/>
    <w:rsid w:val="00262D12"/>
    <w:rsid w:val="002630C3"/>
    <w:rsid w:val="00264990"/>
    <w:rsid w:val="00264D1D"/>
    <w:rsid w:val="00265D4C"/>
    <w:rsid w:val="00266D61"/>
    <w:rsid w:val="0026744A"/>
    <w:rsid w:val="00270A52"/>
    <w:rsid w:val="00270D6F"/>
    <w:rsid w:val="002713AF"/>
    <w:rsid w:val="00271715"/>
    <w:rsid w:val="0027446B"/>
    <w:rsid w:val="0027556C"/>
    <w:rsid w:val="0027588E"/>
    <w:rsid w:val="00275A94"/>
    <w:rsid w:val="00276362"/>
    <w:rsid w:val="002806DD"/>
    <w:rsid w:val="002809AF"/>
    <w:rsid w:val="002817E5"/>
    <w:rsid w:val="00282B3E"/>
    <w:rsid w:val="00282C27"/>
    <w:rsid w:val="00283C7E"/>
    <w:rsid w:val="00284254"/>
    <w:rsid w:val="00284766"/>
    <w:rsid w:val="00284C79"/>
    <w:rsid w:val="0028650E"/>
    <w:rsid w:val="002872B9"/>
    <w:rsid w:val="00287C0B"/>
    <w:rsid w:val="0029010B"/>
    <w:rsid w:val="00290212"/>
    <w:rsid w:val="002906DF"/>
    <w:rsid w:val="00291157"/>
    <w:rsid w:val="00291751"/>
    <w:rsid w:val="00292406"/>
    <w:rsid w:val="00292497"/>
    <w:rsid w:val="00292F79"/>
    <w:rsid w:val="00295012"/>
    <w:rsid w:val="0029519C"/>
    <w:rsid w:val="0029576D"/>
    <w:rsid w:val="0029612C"/>
    <w:rsid w:val="0029641B"/>
    <w:rsid w:val="002A0609"/>
    <w:rsid w:val="002A07FE"/>
    <w:rsid w:val="002A0F28"/>
    <w:rsid w:val="002A1B50"/>
    <w:rsid w:val="002A1D7F"/>
    <w:rsid w:val="002A1E70"/>
    <w:rsid w:val="002A3229"/>
    <w:rsid w:val="002A3BBE"/>
    <w:rsid w:val="002A53D1"/>
    <w:rsid w:val="002A6171"/>
    <w:rsid w:val="002A705F"/>
    <w:rsid w:val="002A7436"/>
    <w:rsid w:val="002B047D"/>
    <w:rsid w:val="002B13DC"/>
    <w:rsid w:val="002B200E"/>
    <w:rsid w:val="002B272F"/>
    <w:rsid w:val="002B3043"/>
    <w:rsid w:val="002B4DCA"/>
    <w:rsid w:val="002B5091"/>
    <w:rsid w:val="002B66CA"/>
    <w:rsid w:val="002B6D0C"/>
    <w:rsid w:val="002B7789"/>
    <w:rsid w:val="002C0AF5"/>
    <w:rsid w:val="002C16F3"/>
    <w:rsid w:val="002C2479"/>
    <w:rsid w:val="002C38AE"/>
    <w:rsid w:val="002C3C7F"/>
    <w:rsid w:val="002C3D89"/>
    <w:rsid w:val="002C492F"/>
    <w:rsid w:val="002C5525"/>
    <w:rsid w:val="002C58B8"/>
    <w:rsid w:val="002C684B"/>
    <w:rsid w:val="002C6EFD"/>
    <w:rsid w:val="002C71A1"/>
    <w:rsid w:val="002C7600"/>
    <w:rsid w:val="002C76AA"/>
    <w:rsid w:val="002D0A9B"/>
    <w:rsid w:val="002D1763"/>
    <w:rsid w:val="002D17C6"/>
    <w:rsid w:val="002D3FBA"/>
    <w:rsid w:val="002D493A"/>
    <w:rsid w:val="002D552B"/>
    <w:rsid w:val="002D603D"/>
    <w:rsid w:val="002D6AD0"/>
    <w:rsid w:val="002D7004"/>
    <w:rsid w:val="002D7607"/>
    <w:rsid w:val="002E0039"/>
    <w:rsid w:val="002E1828"/>
    <w:rsid w:val="002E232F"/>
    <w:rsid w:val="002E2881"/>
    <w:rsid w:val="002E378B"/>
    <w:rsid w:val="002E3B1B"/>
    <w:rsid w:val="002E3F97"/>
    <w:rsid w:val="002E5CA3"/>
    <w:rsid w:val="002E5D28"/>
    <w:rsid w:val="002E6B7B"/>
    <w:rsid w:val="002E6CE0"/>
    <w:rsid w:val="002E6D42"/>
    <w:rsid w:val="002F0AA1"/>
    <w:rsid w:val="002F0F13"/>
    <w:rsid w:val="002F279B"/>
    <w:rsid w:val="002F28E7"/>
    <w:rsid w:val="002F38DB"/>
    <w:rsid w:val="002F3B36"/>
    <w:rsid w:val="002F7CA5"/>
    <w:rsid w:val="002F7D07"/>
    <w:rsid w:val="00300783"/>
    <w:rsid w:val="003009C3"/>
    <w:rsid w:val="00303995"/>
    <w:rsid w:val="00303B83"/>
    <w:rsid w:val="00304B3C"/>
    <w:rsid w:val="00304EBD"/>
    <w:rsid w:val="003055B2"/>
    <w:rsid w:val="003061AF"/>
    <w:rsid w:val="0030642A"/>
    <w:rsid w:val="00306EA8"/>
    <w:rsid w:val="00307941"/>
    <w:rsid w:val="00310713"/>
    <w:rsid w:val="00310760"/>
    <w:rsid w:val="0031101F"/>
    <w:rsid w:val="00311D8E"/>
    <w:rsid w:val="00312911"/>
    <w:rsid w:val="00313E10"/>
    <w:rsid w:val="00314553"/>
    <w:rsid w:val="00314E1E"/>
    <w:rsid w:val="00315E5A"/>
    <w:rsid w:val="003175E3"/>
    <w:rsid w:val="00317656"/>
    <w:rsid w:val="003205D7"/>
    <w:rsid w:val="003221D2"/>
    <w:rsid w:val="003223D4"/>
    <w:rsid w:val="00323221"/>
    <w:rsid w:val="0032589F"/>
    <w:rsid w:val="003258E9"/>
    <w:rsid w:val="0032597D"/>
    <w:rsid w:val="00325D87"/>
    <w:rsid w:val="00326129"/>
    <w:rsid w:val="00326341"/>
    <w:rsid w:val="00326C32"/>
    <w:rsid w:val="003273C0"/>
    <w:rsid w:val="00327876"/>
    <w:rsid w:val="00327986"/>
    <w:rsid w:val="00330243"/>
    <w:rsid w:val="003302FE"/>
    <w:rsid w:val="00330729"/>
    <w:rsid w:val="00330BFA"/>
    <w:rsid w:val="00331356"/>
    <w:rsid w:val="00331707"/>
    <w:rsid w:val="00331732"/>
    <w:rsid w:val="003322F3"/>
    <w:rsid w:val="00332805"/>
    <w:rsid w:val="00333F4A"/>
    <w:rsid w:val="00335167"/>
    <w:rsid w:val="0033664B"/>
    <w:rsid w:val="00336ED4"/>
    <w:rsid w:val="00337E82"/>
    <w:rsid w:val="00340585"/>
    <w:rsid w:val="003411CA"/>
    <w:rsid w:val="00341300"/>
    <w:rsid w:val="00343A26"/>
    <w:rsid w:val="00343E4B"/>
    <w:rsid w:val="003455FB"/>
    <w:rsid w:val="00345C23"/>
    <w:rsid w:val="003461D3"/>
    <w:rsid w:val="00346DE0"/>
    <w:rsid w:val="003506C5"/>
    <w:rsid w:val="00350EC2"/>
    <w:rsid w:val="0035116A"/>
    <w:rsid w:val="00352257"/>
    <w:rsid w:val="00352451"/>
    <w:rsid w:val="0035254F"/>
    <w:rsid w:val="0035371E"/>
    <w:rsid w:val="003538A9"/>
    <w:rsid w:val="00353CD6"/>
    <w:rsid w:val="00353D47"/>
    <w:rsid w:val="00354799"/>
    <w:rsid w:val="00355156"/>
    <w:rsid w:val="003567C4"/>
    <w:rsid w:val="00357F6F"/>
    <w:rsid w:val="00363BE3"/>
    <w:rsid w:val="00364B4E"/>
    <w:rsid w:val="00365206"/>
    <w:rsid w:val="00366A48"/>
    <w:rsid w:val="0037093F"/>
    <w:rsid w:val="003709A0"/>
    <w:rsid w:val="00370FCB"/>
    <w:rsid w:val="003712AA"/>
    <w:rsid w:val="00371DA6"/>
    <w:rsid w:val="00371DAB"/>
    <w:rsid w:val="0037574A"/>
    <w:rsid w:val="003762BD"/>
    <w:rsid w:val="00376F13"/>
    <w:rsid w:val="0038121D"/>
    <w:rsid w:val="00381537"/>
    <w:rsid w:val="003816E7"/>
    <w:rsid w:val="00381818"/>
    <w:rsid w:val="00381F6D"/>
    <w:rsid w:val="00382E8B"/>
    <w:rsid w:val="00384899"/>
    <w:rsid w:val="003854C1"/>
    <w:rsid w:val="003858F2"/>
    <w:rsid w:val="0038601D"/>
    <w:rsid w:val="00386422"/>
    <w:rsid w:val="00386C84"/>
    <w:rsid w:val="00387D67"/>
    <w:rsid w:val="00387DF7"/>
    <w:rsid w:val="00387F28"/>
    <w:rsid w:val="0039054E"/>
    <w:rsid w:val="003906BB"/>
    <w:rsid w:val="00390988"/>
    <w:rsid w:val="00392618"/>
    <w:rsid w:val="003945F4"/>
    <w:rsid w:val="0039486A"/>
    <w:rsid w:val="0039497B"/>
    <w:rsid w:val="00395645"/>
    <w:rsid w:val="00396235"/>
    <w:rsid w:val="00396FAC"/>
    <w:rsid w:val="00397C46"/>
    <w:rsid w:val="003A017F"/>
    <w:rsid w:val="003A1236"/>
    <w:rsid w:val="003A20B0"/>
    <w:rsid w:val="003A20B9"/>
    <w:rsid w:val="003A2237"/>
    <w:rsid w:val="003A2526"/>
    <w:rsid w:val="003A28E6"/>
    <w:rsid w:val="003A2F57"/>
    <w:rsid w:val="003A3293"/>
    <w:rsid w:val="003A3452"/>
    <w:rsid w:val="003A3E6A"/>
    <w:rsid w:val="003A4181"/>
    <w:rsid w:val="003A564C"/>
    <w:rsid w:val="003A6727"/>
    <w:rsid w:val="003B0863"/>
    <w:rsid w:val="003B0DFA"/>
    <w:rsid w:val="003B1AE8"/>
    <w:rsid w:val="003B25DF"/>
    <w:rsid w:val="003B28C0"/>
    <w:rsid w:val="003B2B98"/>
    <w:rsid w:val="003B2F70"/>
    <w:rsid w:val="003B384E"/>
    <w:rsid w:val="003B3E89"/>
    <w:rsid w:val="003B41CC"/>
    <w:rsid w:val="003B448D"/>
    <w:rsid w:val="003B476A"/>
    <w:rsid w:val="003B53BC"/>
    <w:rsid w:val="003B5435"/>
    <w:rsid w:val="003B6CCA"/>
    <w:rsid w:val="003B702B"/>
    <w:rsid w:val="003B71EB"/>
    <w:rsid w:val="003B75C6"/>
    <w:rsid w:val="003B7C99"/>
    <w:rsid w:val="003C01E9"/>
    <w:rsid w:val="003C0333"/>
    <w:rsid w:val="003C33FC"/>
    <w:rsid w:val="003C3507"/>
    <w:rsid w:val="003C3A37"/>
    <w:rsid w:val="003C3F7E"/>
    <w:rsid w:val="003C3F85"/>
    <w:rsid w:val="003C463E"/>
    <w:rsid w:val="003C4701"/>
    <w:rsid w:val="003C47A0"/>
    <w:rsid w:val="003C4D07"/>
    <w:rsid w:val="003C5E5F"/>
    <w:rsid w:val="003C62DB"/>
    <w:rsid w:val="003C6DC8"/>
    <w:rsid w:val="003C7DB2"/>
    <w:rsid w:val="003D0682"/>
    <w:rsid w:val="003D1418"/>
    <w:rsid w:val="003D2645"/>
    <w:rsid w:val="003D558D"/>
    <w:rsid w:val="003D569B"/>
    <w:rsid w:val="003D7599"/>
    <w:rsid w:val="003D7CA3"/>
    <w:rsid w:val="003E0983"/>
    <w:rsid w:val="003E10F2"/>
    <w:rsid w:val="003E1F8D"/>
    <w:rsid w:val="003E2369"/>
    <w:rsid w:val="003E33D5"/>
    <w:rsid w:val="003E3514"/>
    <w:rsid w:val="003E3949"/>
    <w:rsid w:val="003E41F6"/>
    <w:rsid w:val="003E6031"/>
    <w:rsid w:val="003E62E4"/>
    <w:rsid w:val="003E63DC"/>
    <w:rsid w:val="003E66BE"/>
    <w:rsid w:val="003E6C4E"/>
    <w:rsid w:val="003E6E49"/>
    <w:rsid w:val="003E747C"/>
    <w:rsid w:val="003E7F82"/>
    <w:rsid w:val="003F022C"/>
    <w:rsid w:val="003F0985"/>
    <w:rsid w:val="003F14B3"/>
    <w:rsid w:val="003F17B7"/>
    <w:rsid w:val="003F38F6"/>
    <w:rsid w:val="003F3CC2"/>
    <w:rsid w:val="003F5603"/>
    <w:rsid w:val="00400648"/>
    <w:rsid w:val="00401077"/>
    <w:rsid w:val="004011FC"/>
    <w:rsid w:val="00401694"/>
    <w:rsid w:val="004017FD"/>
    <w:rsid w:val="004023D6"/>
    <w:rsid w:val="004029A0"/>
    <w:rsid w:val="00403CB6"/>
    <w:rsid w:val="00403D39"/>
    <w:rsid w:val="004052EC"/>
    <w:rsid w:val="00406549"/>
    <w:rsid w:val="00407609"/>
    <w:rsid w:val="00410FB7"/>
    <w:rsid w:val="0041348C"/>
    <w:rsid w:val="004137C7"/>
    <w:rsid w:val="0041405D"/>
    <w:rsid w:val="00414875"/>
    <w:rsid w:val="00415C53"/>
    <w:rsid w:val="004162B6"/>
    <w:rsid w:val="0041722E"/>
    <w:rsid w:val="00417368"/>
    <w:rsid w:val="0041782E"/>
    <w:rsid w:val="00417C4F"/>
    <w:rsid w:val="00420165"/>
    <w:rsid w:val="00420E5D"/>
    <w:rsid w:val="00421365"/>
    <w:rsid w:val="004229C6"/>
    <w:rsid w:val="00422F5C"/>
    <w:rsid w:val="00423868"/>
    <w:rsid w:val="00423D13"/>
    <w:rsid w:val="00425007"/>
    <w:rsid w:val="00426898"/>
    <w:rsid w:val="00426CED"/>
    <w:rsid w:val="00427401"/>
    <w:rsid w:val="00430F9E"/>
    <w:rsid w:val="00431427"/>
    <w:rsid w:val="004319ED"/>
    <w:rsid w:val="004319F9"/>
    <w:rsid w:val="00431FD0"/>
    <w:rsid w:val="004321CF"/>
    <w:rsid w:val="00432D0C"/>
    <w:rsid w:val="00432FC9"/>
    <w:rsid w:val="0043345E"/>
    <w:rsid w:val="00434129"/>
    <w:rsid w:val="00434F36"/>
    <w:rsid w:val="004354B8"/>
    <w:rsid w:val="00435EE2"/>
    <w:rsid w:val="004362C7"/>
    <w:rsid w:val="00436F4F"/>
    <w:rsid w:val="0043724A"/>
    <w:rsid w:val="00437C46"/>
    <w:rsid w:val="0044070F"/>
    <w:rsid w:val="00440B6B"/>
    <w:rsid w:val="00441E9C"/>
    <w:rsid w:val="004421A7"/>
    <w:rsid w:val="004423D3"/>
    <w:rsid w:val="00442CA6"/>
    <w:rsid w:val="00442CFE"/>
    <w:rsid w:val="0044311B"/>
    <w:rsid w:val="00443403"/>
    <w:rsid w:val="00443933"/>
    <w:rsid w:val="004446C6"/>
    <w:rsid w:val="00445E4A"/>
    <w:rsid w:val="00446B39"/>
    <w:rsid w:val="00447A3A"/>
    <w:rsid w:val="00447B7C"/>
    <w:rsid w:val="004503F0"/>
    <w:rsid w:val="004504B3"/>
    <w:rsid w:val="00450B71"/>
    <w:rsid w:val="00451652"/>
    <w:rsid w:val="00451C79"/>
    <w:rsid w:val="004520EE"/>
    <w:rsid w:val="00452378"/>
    <w:rsid w:val="00452C88"/>
    <w:rsid w:val="004530FE"/>
    <w:rsid w:val="004531F1"/>
    <w:rsid w:val="004564C6"/>
    <w:rsid w:val="00457260"/>
    <w:rsid w:val="004579CA"/>
    <w:rsid w:val="00460F3B"/>
    <w:rsid w:val="004610E8"/>
    <w:rsid w:val="00462426"/>
    <w:rsid w:val="004635A3"/>
    <w:rsid w:val="00464FE3"/>
    <w:rsid w:val="00470086"/>
    <w:rsid w:val="0047008C"/>
    <w:rsid w:val="00470A2A"/>
    <w:rsid w:val="00471294"/>
    <w:rsid w:val="00472658"/>
    <w:rsid w:val="004726E9"/>
    <w:rsid w:val="004728AF"/>
    <w:rsid w:val="00473064"/>
    <w:rsid w:val="00473288"/>
    <w:rsid w:val="0047377A"/>
    <w:rsid w:val="00474734"/>
    <w:rsid w:val="00474A7C"/>
    <w:rsid w:val="00474BA9"/>
    <w:rsid w:val="0047540A"/>
    <w:rsid w:val="0047620E"/>
    <w:rsid w:val="004768AC"/>
    <w:rsid w:val="00476DBC"/>
    <w:rsid w:val="00480068"/>
    <w:rsid w:val="0048007D"/>
    <w:rsid w:val="00481555"/>
    <w:rsid w:val="004827AF"/>
    <w:rsid w:val="00482D09"/>
    <w:rsid w:val="004838F0"/>
    <w:rsid w:val="004841AD"/>
    <w:rsid w:val="0048420B"/>
    <w:rsid w:val="0048445B"/>
    <w:rsid w:val="00485470"/>
    <w:rsid w:val="00485F0A"/>
    <w:rsid w:val="00486039"/>
    <w:rsid w:val="00486496"/>
    <w:rsid w:val="00486CC2"/>
    <w:rsid w:val="0048761F"/>
    <w:rsid w:val="004879D3"/>
    <w:rsid w:val="004905EC"/>
    <w:rsid w:val="004910B2"/>
    <w:rsid w:val="00491118"/>
    <w:rsid w:val="004915FC"/>
    <w:rsid w:val="004916C6"/>
    <w:rsid w:val="004918C4"/>
    <w:rsid w:val="00491965"/>
    <w:rsid w:val="00492D7E"/>
    <w:rsid w:val="004937CA"/>
    <w:rsid w:val="00493D21"/>
    <w:rsid w:val="00495513"/>
    <w:rsid w:val="0049562F"/>
    <w:rsid w:val="00495E1E"/>
    <w:rsid w:val="00495E7D"/>
    <w:rsid w:val="00497220"/>
    <w:rsid w:val="00497E43"/>
    <w:rsid w:val="004A18D2"/>
    <w:rsid w:val="004A197D"/>
    <w:rsid w:val="004A1C9D"/>
    <w:rsid w:val="004A28D5"/>
    <w:rsid w:val="004A2C41"/>
    <w:rsid w:val="004A2DD3"/>
    <w:rsid w:val="004A2E90"/>
    <w:rsid w:val="004A3206"/>
    <w:rsid w:val="004A347B"/>
    <w:rsid w:val="004A37E6"/>
    <w:rsid w:val="004A554E"/>
    <w:rsid w:val="004A56EE"/>
    <w:rsid w:val="004A7A26"/>
    <w:rsid w:val="004A7BC7"/>
    <w:rsid w:val="004B0342"/>
    <w:rsid w:val="004B096E"/>
    <w:rsid w:val="004B0B42"/>
    <w:rsid w:val="004B1673"/>
    <w:rsid w:val="004B19F9"/>
    <w:rsid w:val="004B205C"/>
    <w:rsid w:val="004B3B41"/>
    <w:rsid w:val="004B3C29"/>
    <w:rsid w:val="004B4ABB"/>
    <w:rsid w:val="004B5A89"/>
    <w:rsid w:val="004B5F7D"/>
    <w:rsid w:val="004B7D3A"/>
    <w:rsid w:val="004C06B2"/>
    <w:rsid w:val="004C13D8"/>
    <w:rsid w:val="004C1503"/>
    <w:rsid w:val="004C1642"/>
    <w:rsid w:val="004C16C2"/>
    <w:rsid w:val="004C1D58"/>
    <w:rsid w:val="004C2B3E"/>
    <w:rsid w:val="004C45AE"/>
    <w:rsid w:val="004C546E"/>
    <w:rsid w:val="004C6CA2"/>
    <w:rsid w:val="004C7D1D"/>
    <w:rsid w:val="004D153D"/>
    <w:rsid w:val="004D220C"/>
    <w:rsid w:val="004D293F"/>
    <w:rsid w:val="004D4400"/>
    <w:rsid w:val="004D4573"/>
    <w:rsid w:val="004D473B"/>
    <w:rsid w:val="004D481A"/>
    <w:rsid w:val="004D5A3D"/>
    <w:rsid w:val="004D646B"/>
    <w:rsid w:val="004D67A1"/>
    <w:rsid w:val="004D752B"/>
    <w:rsid w:val="004D7F17"/>
    <w:rsid w:val="004E010E"/>
    <w:rsid w:val="004E03B4"/>
    <w:rsid w:val="004E0615"/>
    <w:rsid w:val="004E09E2"/>
    <w:rsid w:val="004E0C0A"/>
    <w:rsid w:val="004E2D7D"/>
    <w:rsid w:val="004E37A3"/>
    <w:rsid w:val="004E4442"/>
    <w:rsid w:val="004E4DDF"/>
    <w:rsid w:val="004E54F1"/>
    <w:rsid w:val="004E559F"/>
    <w:rsid w:val="004E6CE9"/>
    <w:rsid w:val="004E77D7"/>
    <w:rsid w:val="004E7A9C"/>
    <w:rsid w:val="004F165D"/>
    <w:rsid w:val="004F1E4E"/>
    <w:rsid w:val="004F2242"/>
    <w:rsid w:val="004F2B9E"/>
    <w:rsid w:val="004F3EAF"/>
    <w:rsid w:val="004F456A"/>
    <w:rsid w:val="004F466D"/>
    <w:rsid w:val="004F4867"/>
    <w:rsid w:val="004F597F"/>
    <w:rsid w:val="004F5E5E"/>
    <w:rsid w:val="004F6EA6"/>
    <w:rsid w:val="004F7FC0"/>
    <w:rsid w:val="00500369"/>
    <w:rsid w:val="005003C8"/>
    <w:rsid w:val="0050118A"/>
    <w:rsid w:val="00502A63"/>
    <w:rsid w:val="00503983"/>
    <w:rsid w:val="00503C93"/>
    <w:rsid w:val="00505572"/>
    <w:rsid w:val="00506FF1"/>
    <w:rsid w:val="005073FB"/>
    <w:rsid w:val="005077B2"/>
    <w:rsid w:val="005078B7"/>
    <w:rsid w:val="005102AB"/>
    <w:rsid w:val="0051107C"/>
    <w:rsid w:val="005113C5"/>
    <w:rsid w:val="00511719"/>
    <w:rsid w:val="005118ED"/>
    <w:rsid w:val="00512501"/>
    <w:rsid w:val="00512905"/>
    <w:rsid w:val="005133C8"/>
    <w:rsid w:val="00513461"/>
    <w:rsid w:val="00513E16"/>
    <w:rsid w:val="00514309"/>
    <w:rsid w:val="00514CA7"/>
    <w:rsid w:val="00514E21"/>
    <w:rsid w:val="00516381"/>
    <w:rsid w:val="00517076"/>
    <w:rsid w:val="0052162A"/>
    <w:rsid w:val="00521EA5"/>
    <w:rsid w:val="00521F7E"/>
    <w:rsid w:val="005225FB"/>
    <w:rsid w:val="005226A8"/>
    <w:rsid w:val="00523390"/>
    <w:rsid w:val="00523406"/>
    <w:rsid w:val="00523670"/>
    <w:rsid w:val="005240B2"/>
    <w:rsid w:val="00524283"/>
    <w:rsid w:val="00525246"/>
    <w:rsid w:val="00526C6A"/>
    <w:rsid w:val="00526ED8"/>
    <w:rsid w:val="005277C8"/>
    <w:rsid w:val="005305D8"/>
    <w:rsid w:val="00531614"/>
    <w:rsid w:val="00531C10"/>
    <w:rsid w:val="00531C2B"/>
    <w:rsid w:val="005327E3"/>
    <w:rsid w:val="005333DF"/>
    <w:rsid w:val="0053469F"/>
    <w:rsid w:val="00534C62"/>
    <w:rsid w:val="00534DFB"/>
    <w:rsid w:val="00534E56"/>
    <w:rsid w:val="0053512B"/>
    <w:rsid w:val="005352A1"/>
    <w:rsid w:val="005355F4"/>
    <w:rsid w:val="005359B4"/>
    <w:rsid w:val="00535EAF"/>
    <w:rsid w:val="005361A5"/>
    <w:rsid w:val="00536863"/>
    <w:rsid w:val="005368A6"/>
    <w:rsid w:val="00537851"/>
    <w:rsid w:val="00537B5D"/>
    <w:rsid w:val="00537C3A"/>
    <w:rsid w:val="00541608"/>
    <w:rsid w:val="00541D91"/>
    <w:rsid w:val="005427EA"/>
    <w:rsid w:val="005428AE"/>
    <w:rsid w:val="00543188"/>
    <w:rsid w:val="005444A0"/>
    <w:rsid w:val="00545B0B"/>
    <w:rsid w:val="0054636C"/>
    <w:rsid w:val="005476B7"/>
    <w:rsid w:val="0055335C"/>
    <w:rsid w:val="00553881"/>
    <w:rsid w:val="00553D8A"/>
    <w:rsid w:val="00553DEE"/>
    <w:rsid w:val="00554355"/>
    <w:rsid w:val="00554519"/>
    <w:rsid w:val="00554EF0"/>
    <w:rsid w:val="005561F8"/>
    <w:rsid w:val="00556969"/>
    <w:rsid w:val="005575DE"/>
    <w:rsid w:val="00560300"/>
    <w:rsid w:val="00561D45"/>
    <w:rsid w:val="00561E34"/>
    <w:rsid w:val="00562AD7"/>
    <w:rsid w:val="00564FD2"/>
    <w:rsid w:val="005657FD"/>
    <w:rsid w:val="00566094"/>
    <w:rsid w:val="005663F0"/>
    <w:rsid w:val="00566B6D"/>
    <w:rsid w:val="00567D3B"/>
    <w:rsid w:val="00570D5B"/>
    <w:rsid w:val="005710FD"/>
    <w:rsid w:val="00571A79"/>
    <w:rsid w:val="0057307F"/>
    <w:rsid w:val="00573F81"/>
    <w:rsid w:val="00574745"/>
    <w:rsid w:val="00574E05"/>
    <w:rsid w:val="00575375"/>
    <w:rsid w:val="005770A8"/>
    <w:rsid w:val="00577A81"/>
    <w:rsid w:val="00580AC1"/>
    <w:rsid w:val="00581B72"/>
    <w:rsid w:val="0058249B"/>
    <w:rsid w:val="005826B7"/>
    <w:rsid w:val="0058277C"/>
    <w:rsid w:val="005847B9"/>
    <w:rsid w:val="005848E4"/>
    <w:rsid w:val="005852A6"/>
    <w:rsid w:val="005853F5"/>
    <w:rsid w:val="00585BC8"/>
    <w:rsid w:val="00587575"/>
    <w:rsid w:val="00587DC1"/>
    <w:rsid w:val="0059063F"/>
    <w:rsid w:val="00590B83"/>
    <w:rsid w:val="00591BE7"/>
    <w:rsid w:val="00591C73"/>
    <w:rsid w:val="00592CFE"/>
    <w:rsid w:val="005930C6"/>
    <w:rsid w:val="0059380C"/>
    <w:rsid w:val="005943E8"/>
    <w:rsid w:val="00594727"/>
    <w:rsid w:val="005A1741"/>
    <w:rsid w:val="005A1873"/>
    <w:rsid w:val="005A1E80"/>
    <w:rsid w:val="005A1FA3"/>
    <w:rsid w:val="005A2699"/>
    <w:rsid w:val="005A2991"/>
    <w:rsid w:val="005A2A29"/>
    <w:rsid w:val="005A3551"/>
    <w:rsid w:val="005A3AEC"/>
    <w:rsid w:val="005A4860"/>
    <w:rsid w:val="005A4C59"/>
    <w:rsid w:val="005A4F64"/>
    <w:rsid w:val="005A5747"/>
    <w:rsid w:val="005A691C"/>
    <w:rsid w:val="005A768C"/>
    <w:rsid w:val="005A7F21"/>
    <w:rsid w:val="005B073B"/>
    <w:rsid w:val="005B3093"/>
    <w:rsid w:val="005B5193"/>
    <w:rsid w:val="005B51C1"/>
    <w:rsid w:val="005B575A"/>
    <w:rsid w:val="005B59A2"/>
    <w:rsid w:val="005C086F"/>
    <w:rsid w:val="005C16C0"/>
    <w:rsid w:val="005C2726"/>
    <w:rsid w:val="005C29D2"/>
    <w:rsid w:val="005C2E5B"/>
    <w:rsid w:val="005C3847"/>
    <w:rsid w:val="005C385C"/>
    <w:rsid w:val="005C3C13"/>
    <w:rsid w:val="005C40F0"/>
    <w:rsid w:val="005C4507"/>
    <w:rsid w:val="005C567B"/>
    <w:rsid w:val="005C5A59"/>
    <w:rsid w:val="005C5BB4"/>
    <w:rsid w:val="005C5C38"/>
    <w:rsid w:val="005C7277"/>
    <w:rsid w:val="005C793B"/>
    <w:rsid w:val="005D0712"/>
    <w:rsid w:val="005D19CC"/>
    <w:rsid w:val="005D2615"/>
    <w:rsid w:val="005D30B5"/>
    <w:rsid w:val="005D315B"/>
    <w:rsid w:val="005D35A8"/>
    <w:rsid w:val="005D3E33"/>
    <w:rsid w:val="005D565A"/>
    <w:rsid w:val="005D5A72"/>
    <w:rsid w:val="005D769E"/>
    <w:rsid w:val="005D79E1"/>
    <w:rsid w:val="005E0036"/>
    <w:rsid w:val="005E03FD"/>
    <w:rsid w:val="005E1230"/>
    <w:rsid w:val="005E2411"/>
    <w:rsid w:val="005E2D0D"/>
    <w:rsid w:val="005E3284"/>
    <w:rsid w:val="005E3498"/>
    <w:rsid w:val="005E46B6"/>
    <w:rsid w:val="005E5637"/>
    <w:rsid w:val="005E63F8"/>
    <w:rsid w:val="005F0B2C"/>
    <w:rsid w:val="005F0FD7"/>
    <w:rsid w:val="005F1796"/>
    <w:rsid w:val="005F2F70"/>
    <w:rsid w:val="005F3A48"/>
    <w:rsid w:val="005F3F97"/>
    <w:rsid w:val="005F45C6"/>
    <w:rsid w:val="005F4CDE"/>
    <w:rsid w:val="005F56A0"/>
    <w:rsid w:val="005F69D1"/>
    <w:rsid w:val="005F7108"/>
    <w:rsid w:val="005F7FC4"/>
    <w:rsid w:val="00601259"/>
    <w:rsid w:val="006015B4"/>
    <w:rsid w:val="00601D66"/>
    <w:rsid w:val="00602542"/>
    <w:rsid w:val="0060264C"/>
    <w:rsid w:val="00603354"/>
    <w:rsid w:val="0060347F"/>
    <w:rsid w:val="00603BDC"/>
    <w:rsid w:val="0060446E"/>
    <w:rsid w:val="00604788"/>
    <w:rsid w:val="0060496B"/>
    <w:rsid w:val="00604E59"/>
    <w:rsid w:val="006054CC"/>
    <w:rsid w:val="00605A38"/>
    <w:rsid w:val="00606846"/>
    <w:rsid w:val="00606CB4"/>
    <w:rsid w:val="006070A8"/>
    <w:rsid w:val="00607462"/>
    <w:rsid w:val="0061004B"/>
    <w:rsid w:val="00610175"/>
    <w:rsid w:val="00610380"/>
    <w:rsid w:val="006116E0"/>
    <w:rsid w:val="00611CA8"/>
    <w:rsid w:val="00611E22"/>
    <w:rsid w:val="006123DE"/>
    <w:rsid w:val="006123E9"/>
    <w:rsid w:val="006124ED"/>
    <w:rsid w:val="00612FE2"/>
    <w:rsid w:val="006130EA"/>
    <w:rsid w:val="00613EDF"/>
    <w:rsid w:val="0061422A"/>
    <w:rsid w:val="00616985"/>
    <w:rsid w:val="00620DE0"/>
    <w:rsid w:val="00621A23"/>
    <w:rsid w:val="00621CFD"/>
    <w:rsid w:val="00622086"/>
    <w:rsid w:val="00622720"/>
    <w:rsid w:val="00622B40"/>
    <w:rsid w:val="00622F28"/>
    <w:rsid w:val="00623A38"/>
    <w:rsid w:val="00623D36"/>
    <w:rsid w:val="0062524D"/>
    <w:rsid w:val="00625894"/>
    <w:rsid w:val="006267AE"/>
    <w:rsid w:val="0062698F"/>
    <w:rsid w:val="00626FD0"/>
    <w:rsid w:val="00627D41"/>
    <w:rsid w:val="00630485"/>
    <w:rsid w:val="0063103B"/>
    <w:rsid w:val="006325FE"/>
    <w:rsid w:val="0063289C"/>
    <w:rsid w:val="00632C5D"/>
    <w:rsid w:val="00632FA4"/>
    <w:rsid w:val="00634525"/>
    <w:rsid w:val="006350F4"/>
    <w:rsid w:val="006352A7"/>
    <w:rsid w:val="006352B8"/>
    <w:rsid w:val="006358B3"/>
    <w:rsid w:val="006359D8"/>
    <w:rsid w:val="00636016"/>
    <w:rsid w:val="0063650D"/>
    <w:rsid w:val="0063668C"/>
    <w:rsid w:val="0064040D"/>
    <w:rsid w:val="006435A3"/>
    <w:rsid w:val="0064406A"/>
    <w:rsid w:val="00645476"/>
    <w:rsid w:val="006463D1"/>
    <w:rsid w:val="00646F18"/>
    <w:rsid w:val="006476AE"/>
    <w:rsid w:val="00647D03"/>
    <w:rsid w:val="00650815"/>
    <w:rsid w:val="00650A9A"/>
    <w:rsid w:val="00651252"/>
    <w:rsid w:val="00651273"/>
    <w:rsid w:val="00651375"/>
    <w:rsid w:val="00652254"/>
    <w:rsid w:val="0065270A"/>
    <w:rsid w:val="00653B52"/>
    <w:rsid w:val="00654193"/>
    <w:rsid w:val="00654EA1"/>
    <w:rsid w:val="0065517E"/>
    <w:rsid w:val="006557A2"/>
    <w:rsid w:val="006557F2"/>
    <w:rsid w:val="00655B4D"/>
    <w:rsid w:val="00655C24"/>
    <w:rsid w:val="00656259"/>
    <w:rsid w:val="006578A9"/>
    <w:rsid w:val="0066033C"/>
    <w:rsid w:val="0066054E"/>
    <w:rsid w:val="00660C02"/>
    <w:rsid w:val="00661CD9"/>
    <w:rsid w:val="006620B4"/>
    <w:rsid w:val="00663E55"/>
    <w:rsid w:val="006647FB"/>
    <w:rsid w:val="0066496E"/>
    <w:rsid w:val="00665372"/>
    <w:rsid w:val="00665995"/>
    <w:rsid w:val="00665ED8"/>
    <w:rsid w:val="006701CF"/>
    <w:rsid w:val="006706D1"/>
    <w:rsid w:val="00670C6F"/>
    <w:rsid w:val="0067228A"/>
    <w:rsid w:val="00673F3C"/>
    <w:rsid w:val="00676E76"/>
    <w:rsid w:val="0068100C"/>
    <w:rsid w:val="00681BE5"/>
    <w:rsid w:val="006822E5"/>
    <w:rsid w:val="00682B95"/>
    <w:rsid w:val="00686800"/>
    <w:rsid w:val="00686856"/>
    <w:rsid w:val="00687D89"/>
    <w:rsid w:val="00690402"/>
    <w:rsid w:val="00690694"/>
    <w:rsid w:val="006908F9"/>
    <w:rsid w:val="00691F2C"/>
    <w:rsid w:val="0069263B"/>
    <w:rsid w:val="00695082"/>
    <w:rsid w:val="00695CFD"/>
    <w:rsid w:val="00695E70"/>
    <w:rsid w:val="00696E54"/>
    <w:rsid w:val="006971C3"/>
    <w:rsid w:val="006A0B16"/>
    <w:rsid w:val="006A106B"/>
    <w:rsid w:val="006A1EE3"/>
    <w:rsid w:val="006A26DC"/>
    <w:rsid w:val="006A2A73"/>
    <w:rsid w:val="006A302B"/>
    <w:rsid w:val="006A35B9"/>
    <w:rsid w:val="006A5022"/>
    <w:rsid w:val="006A57C8"/>
    <w:rsid w:val="006A589F"/>
    <w:rsid w:val="006A7683"/>
    <w:rsid w:val="006B0CB3"/>
    <w:rsid w:val="006B0F2D"/>
    <w:rsid w:val="006B14E1"/>
    <w:rsid w:val="006B1B6C"/>
    <w:rsid w:val="006B1E71"/>
    <w:rsid w:val="006B2E6F"/>
    <w:rsid w:val="006B2F2E"/>
    <w:rsid w:val="006B3366"/>
    <w:rsid w:val="006B3484"/>
    <w:rsid w:val="006B523E"/>
    <w:rsid w:val="006B57ED"/>
    <w:rsid w:val="006B585D"/>
    <w:rsid w:val="006B5D3E"/>
    <w:rsid w:val="006B77CE"/>
    <w:rsid w:val="006B7A92"/>
    <w:rsid w:val="006B7FFB"/>
    <w:rsid w:val="006C033F"/>
    <w:rsid w:val="006C1163"/>
    <w:rsid w:val="006C21D0"/>
    <w:rsid w:val="006C31CF"/>
    <w:rsid w:val="006C4214"/>
    <w:rsid w:val="006C4751"/>
    <w:rsid w:val="006C50F6"/>
    <w:rsid w:val="006C594F"/>
    <w:rsid w:val="006C61A5"/>
    <w:rsid w:val="006C7AF5"/>
    <w:rsid w:val="006D08F5"/>
    <w:rsid w:val="006D248A"/>
    <w:rsid w:val="006D24A9"/>
    <w:rsid w:val="006D3059"/>
    <w:rsid w:val="006D404F"/>
    <w:rsid w:val="006D6071"/>
    <w:rsid w:val="006D67C3"/>
    <w:rsid w:val="006D77C7"/>
    <w:rsid w:val="006E128E"/>
    <w:rsid w:val="006E1397"/>
    <w:rsid w:val="006E221B"/>
    <w:rsid w:val="006E2F22"/>
    <w:rsid w:val="006E2F95"/>
    <w:rsid w:val="006E349A"/>
    <w:rsid w:val="006E520F"/>
    <w:rsid w:val="006E63B0"/>
    <w:rsid w:val="006E6727"/>
    <w:rsid w:val="006E68A1"/>
    <w:rsid w:val="006E76A9"/>
    <w:rsid w:val="006E7B7C"/>
    <w:rsid w:val="006F00AD"/>
    <w:rsid w:val="006F0CBB"/>
    <w:rsid w:val="006F0E55"/>
    <w:rsid w:val="006F0F97"/>
    <w:rsid w:val="006F27D9"/>
    <w:rsid w:val="006F4053"/>
    <w:rsid w:val="006F408F"/>
    <w:rsid w:val="006F4B65"/>
    <w:rsid w:val="006F4CD5"/>
    <w:rsid w:val="006F5FFF"/>
    <w:rsid w:val="006F6355"/>
    <w:rsid w:val="006F7A8C"/>
    <w:rsid w:val="007021F2"/>
    <w:rsid w:val="00702E93"/>
    <w:rsid w:val="007039CC"/>
    <w:rsid w:val="00703BC8"/>
    <w:rsid w:val="00704115"/>
    <w:rsid w:val="007057A6"/>
    <w:rsid w:val="00705D50"/>
    <w:rsid w:val="00706665"/>
    <w:rsid w:val="00706676"/>
    <w:rsid w:val="0070713A"/>
    <w:rsid w:val="00710016"/>
    <w:rsid w:val="007105B1"/>
    <w:rsid w:val="00710639"/>
    <w:rsid w:val="0071130B"/>
    <w:rsid w:val="007122DF"/>
    <w:rsid w:val="00712A06"/>
    <w:rsid w:val="00712C70"/>
    <w:rsid w:val="007131E1"/>
    <w:rsid w:val="0071360C"/>
    <w:rsid w:val="00713C7C"/>
    <w:rsid w:val="00713EDF"/>
    <w:rsid w:val="00714254"/>
    <w:rsid w:val="00715094"/>
    <w:rsid w:val="00716908"/>
    <w:rsid w:val="00716A2E"/>
    <w:rsid w:val="00717726"/>
    <w:rsid w:val="007208F7"/>
    <w:rsid w:val="00722662"/>
    <w:rsid w:val="00722A7B"/>
    <w:rsid w:val="00722D46"/>
    <w:rsid w:val="00722DCB"/>
    <w:rsid w:val="00722F28"/>
    <w:rsid w:val="00723337"/>
    <w:rsid w:val="00724784"/>
    <w:rsid w:val="00724E2B"/>
    <w:rsid w:val="00726088"/>
    <w:rsid w:val="00727E90"/>
    <w:rsid w:val="00730005"/>
    <w:rsid w:val="00730AB0"/>
    <w:rsid w:val="00730B8C"/>
    <w:rsid w:val="00731171"/>
    <w:rsid w:val="00731983"/>
    <w:rsid w:val="00731FAF"/>
    <w:rsid w:val="0073272D"/>
    <w:rsid w:val="007333B9"/>
    <w:rsid w:val="0073382E"/>
    <w:rsid w:val="00733A0D"/>
    <w:rsid w:val="00733FB0"/>
    <w:rsid w:val="0073410E"/>
    <w:rsid w:val="00734D6F"/>
    <w:rsid w:val="00735248"/>
    <w:rsid w:val="0073534E"/>
    <w:rsid w:val="007362F1"/>
    <w:rsid w:val="0073746E"/>
    <w:rsid w:val="007415BD"/>
    <w:rsid w:val="0074167E"/>
    <w:rsid w:val="0074379E"/>
    <w:rsid w:val="0074489E"/>
    <w:rsid w:val="00747DAE"/>
    <w:rsid w:val="007515DD"/>
    <w:rsid w:val="00752563"/>
    <w:rsid w:val="00752DF1"/>
    <w:rsid w:val="00754DE2"/>
    <w:rsid w:val="007562BF"/>
    <w:rsid w:val="007563CB"/>
    <w:rsid w:val="00756507"/>
    <w:rsid w:val="007573E5"/>
    <w:rsid w:val="00760A82"/>
    <w:rsid w:val="00760D4B"/>
    <w:rsid w:val="007637E7"/>
    <w:rsid w:val="00764280"/>
    <w:rsid w:val="007643F7"/>
    <w:rsid w:val="00765DE2"/>
    <w:rsid w:val="0076626F"/>
    <w:rsid w:val="0076654E"/>
    <w:rsid w:val="007665D0"/>
    <w:rsid w:val="007665DA"/>
    <w:rsid w:val="00766F80"/>
    <w:rsid w:val="00767678"/>
    <w:rsid w:val="00767DAD"/>
    <w:rsid w:val="007717D9"/>
    <w:rsid w:val="007720AA"/>
    <w:rsid w:val="00772720"/>
    <w:rsid w:val="007728C9"/>
    <w:rsid w:val="007729BB"/>
    <w:rsid w:val="0077335E"/>
    <w:rsid w:val="007739CF"/>
    <w:rsid w:val="007744FC"/>
    <w:rsid w:val="007757EB"/>
    <w:rsid w:val="007759C2"/>
    <w:rsid w:val="007764DD"/>
    <w:rsid w:val="00776E50"/>
    <w:rsid w:val="00777248"/>
    <w:rsid w:val="007778DC"/>
    <w:rsid w:val="00777F58"/>
    <w:rsid w:val="007817D6"/>
    <w:rsid w:val="0078235B"/>
    <w:rsid w:val="0078263D"/>
    <w:rsid w:val="00783ECD"/>
    <w:rsid w:val="007843AF"/>
    <w:rsid w:val="00787B23"/>
    <w:rsid w:val="00787EC3"/>
    <w:rsid w:val="00790180"/>
    <w:rsid w:val="00791D3C"/>
    <w:rsid w:val="00792610"/>
    <w:rsid w:val="00792EDD"/>
    <w:rsid w:val="007942FA"/>
    <w:rsid w:val="007944D1"/>
    <w:rsid w:val="00795DE5"/>
    <w:rsid w:val="007960F3"/>
    <w:rsid w:val="0079615B"/>
    <w:rsid w:val="00796FE6"/>
    <w:rsid w:val="00797917"/>
    <w:rsid w:val="00797C51"/>
    <w:rsid w:val="007A0BBC"/>
    <w:rsid w:val="007A1EF9"/>
    <w:rsid w:val="007A2081"/>
    <w:rsid w:val="007A24ED"/>
    <w:rsid w:val="007A2B7C"/>
    <w:rsid w:val="007A368B"/>
    <w:rsid w:val="007A3A7A"/>
    <w:rsid w:val="007A3E14"/>
    <w:rsid w:val="007A4697"/>
    <w:rsid w:val="007A4E92"/>
    <w:rsid w:val="007A5812"/>
    <w:rsid w:val="007A641B"/>
    <w:rsid w:val="007A6E2D"/>
    <w:rsid w:val="007A76FE"/>
    <w:rsid w:val="007A7782"/>
    <w:rsid w:val="007A78DF"/>
    <w:rsid w:val="007B0CAA"/>
    <w:rsid w:val="007B195C"/>
    <w:rsid w:val="007B1B39"/>
    <w:rsid w:val="007B1E3C"/>
    <w:rsid w:val="007B292A"/>
    <w:rsid w:val="007B2DE2"/>
    <w:rsid w:val="007B32BC"/>
    <w:rsid w:val="007B5D3E"/>
    <w:rsid w:val="007B5FE8"/>
    <w:rsid w:val="007B6C82"/>
    <w:rsid w:val="007B6F3D"/>
    <w:rsid w:val="007B75C1"/>
    <w:rsid w:val="007B7AA1"/>
    <w:rsid w:val="007C02FE"/>
    <w:rsid w:val="007C12C6"/>
    <w:rsid w:val="007C1A3C"/>
    <w:rsid w:val="007C1D67"/>
    <w:rsid w:val="007C1D6B"/>
    <w:rsid w:val="007C1DC2"/>
    <w:rsid w:val="007C1E43"/>
    <w:rsid w:val="007C20FC"/>
    <w:rsid w:val="007C3EB5"/>
    <w:rsid w:val="007C4241"/>
    <w:rsid w:val="007C4620"/>
    <w:rsid w:val="007C50AB"/>
    <w:rsid w:val="007C6A2E"/>
    <w:rsid w:val="007C77AC"/>
    <w:rsid w:val="007C7E4C"/>
    <w:rsid w:val="007C7E5E"/>
    <w:rsid w:val="007D15E5"/>
    <w:rsid w:val="007D3F6D"/>
    <w:rsid w:val="007D4C4E"/>
    <w:rsid w:val="007D4EBE"/>
    <w:rsid w:val="007D6AAE"/>
    <w:rsid w:val="007E0088"/>
    <w:rsid w:val="007E12D7"/>
    <w:rsid w:val="007E1DA1"/>
    <w:rsid w:val="007E2032"/>
    <w:rsid w:val="007E35AA"/>
    <w:rsid w:val="007E4123"/>
    <w:rsid w:val="007E44BE"/>
    <w:rsid w:val="007E4590"/>
    <w:rsid w:val="007E4FFF"/>
    <w:rsid w:val="007E7BDB"/>
    <w:rsid w:val="007F0C2E"/>
    <w:rsid w:val="007F1C39"/>
    <w:rsid w:val="007F2527"/>
    <w:rsid w:val="007F2A8F"/>
    <w:rsid w:val="007F2D57"/>
    <w:rsid w:val="007F32DB"/>
    <w:rsid w:val="007F4DCC"/>
    <w:rsid w:val="007F55BA"/>
    <w:rsid w:val="00800095"/>
    <w:rsid w:val="008002CE"/>
    <w:rsid w:val="00800342"/>
    <w:rsid w:val="00802396"/>
    <w:rsid w:val="008025ED"/>
    <w:rsid w:val="00802738"/>
    <w:rsid w:val="00802AD0"/>
    <w:rsid w:val="008035CD"/>
    <w:rsid w:val="00803778"/>
    <w:rsid w:val="00803980"/>
    <w:rsid w:val="00803A92"/>
    <w:rsid w:val="0080437D"/>
    <w:rsid w:val="00807055"/>
    <w:rsid w:val="0080717A"/>
    <w:rsid w:val="0081139F"/>
    <w:rsid w:val="00811D16"/>
    <w:rsid w:val="00812798"/>
    <w:rsid w:val="00812903"/>
    <w:rsid w:val="00812CA5"/>
    <w:rsid w:val="00812E44"/>
    <w:rsid w:val="008131C7"/>
    <w:rsid w:val="00813506"/>
    <w:rsid w:val="008135CB"/>
    <w:rsid w:val="00813661"/>
    <w:rsid w:val="00813BF0"/>
    <w:rsid w:val="0081416A"/>
    <w:rsid w:val="00814181"/>
    <w:rsid w:val="008142D6"/>
    <w:rsid w:val="00814DBA"/>
    <w:rsid w:val="0081692D"/>
    <w:rsid w:val="00816C95"/>
    <w:rsid w:val="008170D0"/>
    <w:rsid w:val="00817BD3"/>
    <w:rsid w:val="008200CC"/>
    <w:rsid w:val="008222CA"/>
    <w:rsid w:val="00822CAD"/>
    <w:rsid w:val="00824FE5"/>
    <w:rsid w:val="00826672"/>
    <w:rsid w:val="0082688C"/>
    <w:rsid w:val="00826AE9"/>
    <w:rsid w:val="00826D97"/>
    <w:rsid w:val="008271AE"/>
    <w:rsid w:val="00827B32"/>
    <w:rsid w:val="00830742"/>
    <w:rsid w:val="008311B8"/>
    <w:rsid w:val="008325D5"/>
    <w:rsid w:val="00832690"/>
    <w:rsid w:val="0083340C"/>
    <w:rsid w:val="008338D9"/>
    <w:rsid w:val="008338F1"/>
    <w:rsid w:val="00833B1C"/>
    <w:rsid w:val="0083462F"/>
    <w:rsid w:val="00834645"/>
    <w:rsid w:val="008348D6"/>
    <w:rsid w:val="008352DF"/>
    <w:rsid w:val="00835859"/>
    <w:rsid w:val="00836062"/>
    <w:rsid w:val="008360E9"/>
    <w:rsid w:val="0083671B"/>
    <w:rsid w:val="00836DB9"/>
    <w:rsid w:val="00841BC4"/>
    <w:rsid w:val="0084291B"/>
    <w:rsid w:val="00842CAF"/>
    <w:rsid w:val="00844B73"/>
    <w:rsid w:val="008454CF"/>
    <w:rsid w:val="008461B3"/>
    <w:rsid w:val="00846445"/>
    <w:rsid w:val="00847B71"/>
    <w:rsid w:val="00850D9E"/>
    <w:rsid w:val="008520B6"/>
    <w:rsid w:val="00852EA4"/>
    <w:rsid w:val="008533BB"/>
    <w:rsid w:val="0085418F"/>
    <w:rsid w:val="00854290"/>
    <w:rsid w:val="008543CB"/>
    <w:rsid w:val="008554DB"/>
    <w:rsid w:val="0085581F"/>
    <w:rsid w:val="008567D8"/>
    <w:rsid w:val="008577A6"/>
    <w:rsid w:val="008623B2"/>
    <w:rsid w:val="00862AF3"/>
    <w:rsid w:val="00863612"/>
    <w:rsid w:val="008636D4"/>
    <w:rsid w:val="0086580E"/>
    <w:rsid w:val="00867173"/>
    <w:rsid w:val="00867229"/>
    <w:rsid w:val="00867968"/>
    <w:rsid w:val="00867F40"/>
    <w:rsid w:val="00870340"/>
    <w:rsid w:val="00870851"/>
    <w:rsid w:val="008710DB"/>
    <w:rsid w:val="00871FEB"/>
    <w:rsid w:val="00872AAD"/>
    <w:rsid w:val="00873BAF"/>
    <w:rsid w:val="00874470"/>
    <w:rsid w:val="0087486E"/>
    <w:rsid w:val="00874BE6"/>
    <w:rsid w:val="00875B3A"/>
    <w:rsid w:val="008763F9"/>
    <w:rsid w:val="00876F40"/>
    <w:rsid w:val="008819F8"/>
    <w:rsid w:val="00881F83"/>
    <w:rsid w:val="00882AB5"/>
    <w:rsid w:val="00883A97"/>
    <w:rsid w:val="00884D6C"/>
    <w:rsid w:val="008855AC"/>
    <w:rsid w:val="0088686A"/>
    <w:rsid w:val="0088751F"/>
    <w:rsid w:val="00887810"/>
    <w:rsid w:val="0089030F"/>
    <w:rsid w:val="00891099"/>
    <w:rsid w:val="008912E7"/>
    <w:rsid w:val="008926FF"/>
    <w:rsid w:val="00894F53"/>
    <w:rsid w:val="008A0A57"/>
    <w:rsid w:val="008A0B2C"/>
    <w:rsid w:val="008A16C8"/>
    <w:rsid w:val="008A2018"/>
    <w:rsid w:val="008A23FA"/>
    <w:rsid w:val="008A32C1"/>
    <w:rsid w:val="008A3561"/>
    <w:rsid w:val="008A3F3C"/>
    <w:rsid w:val="008A474E"/>
    <w:rsid w:val="008A5B6E"/>
    <w:rsid w:val="008A5E07"/>
    <w:rsid w:val="008A5E53"/>
    <w:rsid w:val="008A6616"/>
    <w:rsid w:val="008A6857"/>
    <w:rsid w:val="008A68FB"/>
    <w:rsid w:val="008A696C"/>
    <w:rsid w:val="008B070C"/>
    <w:rsid w:val="008B0B95"/>
    <w:rsid w:val="008B10EA"/>
    <w:rsid w:val="008B1211"/>
    <w:rsid w:val="008B1B2B"/>
    <w:rsid w:val="008B249D"/>
    <w:rsid w:val="008B2B85"/>
    <w:rsid w:val="008B2D50"/>
    <w:rsid w:val="008B3BA6"/>
    <w:rsid w:val="008B3BB3"/>
    <w:rsid w:val="008B4818"/>
    <w:rsid w:val="008B4F70"/>
    <w:rsid w:val="008B6CC8"/>
    <w:rsid w:val="008B7C7B"/>
    <w:rsid w:val="008B7F21"/>
    <w:rsid w:val="008C0542"/>
    <w:rsid w:val="008C0B2D"/>
    <w:rsid w:val="008C0E10"/>
    <w:rsid w:val="008C1E38"/>
    <w:rsid w:val="008C2D0D"/>
    <w:rsid w:val="008C43C5"/>
    <w:rsid w:val="008C4CA1"/>
    <w:rsid w:val="008C50ED"/>
    <w:rsid w:val="008D0029"/>
    <w:rsid w:val="008D1606"/>
    <w:rsid w:val="008D18E3"/>
    <w:rsid w:val="008D1B35"/>
    <w:rsid w:val="008D1C49"/>
    <w:rsid w:val="008D1D3E"/>
    <w:rsid w:val="008D2C92"/>
    <w:rsid w:val="008D316D"/>
    <w:rsid w:val="008D335F"/>
    <w:rsid w:val="008D34CA"/>
    <w:rsid w:val="008D4097"/>
    <w:rsid w:val="008D40D2"/>
    <w:rsid w:val="008D40E1"/>
    <w:rsid w:val="008D4D84"/>
    <w:rsid w:val="008D4F37"/>
    <w:rsid w:val="008D51AE"/>
    <w:rsid w:val="008D5526"/>
    <w:rsid w:val="008D5783"/>
    <w:rsid w:val="008D59BF"/>
    <w:rsid w:val="008D6BAE"/>
    <w:rsid w:val="008D6FE2"/>
    <w:rsid w:val="008D793F"/>
    <w:rsid w:val="008D7992"/>
    <w:rsid w:val="008D79D5"/>
    <w:rsid w:val="008D7B69"/>
    <w:rsid w:val="008D7E9E"/>
    <w:rsid w:val="008E0F1B"/>
    <w:rsid w:val="008E139E"/>
    <w:rsid w:val="008E18FB"/>
    <w:rsid w:val="008E1E9E"/>
    <w:rsid w:val="008E2ACF"/>
    <w:rsid w:val="008E2E0E"/>
    <w:rsid w:val="008E34F7"/>
    <w:rsid w:val="008E4B94"/>
    <w:rsid w:val="008E6D06"/>
    <w:rsid w:val="008E7366"/>
    <w:rsid w:val="008E7929"/>
    <w:rsid w:val="008F03D8"/>
    <w:rsid w:val="008F0C2E"/>
    <w:rsid w:val="008F0D75"/>
    <w:rsid w:val="008F155B"/>
    <w:rsid w:val="008F1FBB"/>
    <w:rsid w:val="008F22CF"/>
    <w:rsid w:val="008F24A6"/>
    <w:rsid w:val="008F2628"/>
    <w:rsid w:val="008F2D76"/>
    <w:rsid w:val="008F3CF7"/>
    <w:rsid w:val="008F3E7F"/>
    <w:rsid w:val="008F4675"/>
    <w:rsid w:val="008F499D"/>
    <w:rsid w:val="008F4E62"/>
    <w:rsid w:val="008F5987"/>
    <w:rsid w:val="008F607F"/>
    <w:rsid w:val="008F627D"/>
    <w:rsid w:val="008F6389"/>
    <w:rsid w:val="008F6A62"/>
    <w:rsid w:val="008F7894"/>
    <w:rsid w:val="008F7927"/>
    <w:rsid w:val="00900293"/>
    <w:rsid w:val="00901508"/>
    <w:rsid w:val="00901E4C"/>
    <w:rsid w:val="009029E1"/>
    <w:rsid w:val="009050CC"/>
    <w:rsid w:val="009051CC"/>
    <w:rsid w:val="0090534A"/>
    <w:rsid w:val="009055F2"/>
    <w:rsid w:val="009061E6"/>
    <w:rsid w:val="00906ECB"/>
    <w:rsid w:val="009074F6"/>
    <w:rsid w:val="00912847"/>
    <w:rsid w:val="00912B45"/>
    <w:rsid w:val="00912CE0"/>
    <w:rsid w:val="00914DC9"/>
    <w:rsid w:val="0091559A"/>
    <w:rsid w:val="00915ADB"/>
    <w:rsid w:val="009163BF"/>
    <w:rsid w:val="0091778B"/>
    <w:rsid w:val="0092110D"/>
    <w:rsid w:val="00923C9D"/>
    <w:rsid w:val="009251F3"/>
    <w:rsid w:val="00925E7E"/>
    <w:rsid w:val="0093004B"/>
    <w:rsid w:val="00930970"/>
    <w:rsid w:val="00932ACB"/>
    <w:rsid w:val="00932D3F"/>
    <w:rsid w:val="0093311D"/>
    <w:rsid w:val="00933C62"/>
    <w:rsid w:val="009346C3"/>
    <w:rsid w:val="0093522D"/>
    <w:rsid w:val="00935564"/>
    <w:rsid w:val="009361AF"/>
    <w:rsid w:val="009368D3"/>
    <w:rsid w:val="00936B59"/>
    <w:rsid w:val="00936DA9"/>
    <w:rsid w:val="00936DCC"/>
    <w:rsid w:val="0093734F"/>
    <w:rsid w:val="0093769E"/>
    <w:rsid w:val="009378E6"/>
    <w:rsid w:val="00941A4E"/>
    <w:rsid w:val="00942549"/>
    <w:rsid w:val="00942B92"/>
    <w:rsid w:val="00942C32"/>
    <w:rsid w:val="009436B2"/>
    <w:rsid w:val="00943E78"/>
    <w:rsid w:val="00944E01"/>
    <w:rsid w:val="00945190"/>
    <w:rsid w:val="009468D0"/>
    <w:rsid w:val="0094713B"/>
    <w:rsid w:val="0094721A"/>
    <w:rsid w:val="00947299"/>
    <w:rsid w:val="009473FD"/>
    <w:rsid w:val="0094759D"/>
    <w:rsid w:val="0095007A"/>
    <w:rsid w:val="009521D0"/>
    <w:rsid w:val="00953472"/>
    <w:rsid w:val="00953D2B"/>
    <w:rsid w:val="009543E0"/>
    <w:rsid w:val="0095474A"/>
    <w:rsid w:val="00955FCF"/>
    <w:rsid w:val="00956CA2"/>
    <w:rsid w:val="00957267"/>
    <w:rsid w:val="0096002B"/>
    <w:rsid w:val="00960880"/>
    <w:rsid w:val="00960EDB"/>
    <w:rsid w:val="009614D2"/>
    <w:rsid w:val="00961A60"/>
    <w:rsid w:val="00962476"/>
    <w:rsid w:val="009629CF"/>
    <w:rsid w:val="009630D6"/>
    <w:rsid w:val="0096330F"/>
    <w:rsid w:val="0096355A"/>
    <w:rsid w:val="00963746"/>
    <w:rsid w:val="00963AA0"/>
    <w:rsid w:val="0096435B"/>
    <w:rsid w:val="0096579E"/>
    <w:rsid w:val="00966136"/>
    <w:rsid w:val="009665FC"/>
    <w:rsid w:val="00971500"/>
    <w:rsid w:val="0097196A"/>
    <w:rsid w:val="00971C56"/>
    <w:rsid w:val="00972892"/>
    <w:rsid w:val="009728CB"/>
    <w:rsid w:val="00973584"/>
    <w:rsid w:val="009737FE"/>
    <w:rsid w:val="0097407B"/>
    <w:rsid w:val="009742FE"/>
    <w:rsid w:val="00974FB5"/>
    <w:rsid w:val="009752F1"/>
    <w:rsid w:val="00975387"/>
    <w:rsid w:val="009754B4"/>
    <w:rsid w:val="00976635"/>
    <w:rsid w:val="009767F0"/>
    <w:rsid w:val="00977D18"/>
    <w:rsid w:val="00980F32"/>
    <w:rsid w:val="00981F0C"/>
    <w:rsid w:val="00981F5B"/>
    <w:rsid w:val="00982A7F"/>
    <w:rsid w:val="0098361C"/>
    <w:rsid w:val="00983E76"/>
    <w:rsid w:val="00985410"/>
    <w:rsid w:val="009858A6"/>
    <w:rsid w:val="009870DF"/>
    <w:rsid w:val="00987261"/>
    <w:rsid w:val="00987D03"/>
    <w:rsid w:val="00990E54"/>
    <w:rsid w:val="00990F5B"/>
    <w:rsid w:val="00992574"/>
    <w:rsid w:val="0099276D"/>
    <w:rsid w:val="00992A3D"/>
    <w:rsid w:val="00992A60"/>
    <w:rsid w:val="009932B0"/>
    <w:rsid w:val="00995A09"/>
    <w:rsid w:val="009968A0"/>
    <w:rsid w:val="009973E4"/>
    <w:rsid w:val="009977D6"/>
    <w:rsid w:val="009A016C"/>
    <w:rsid w:val="009A05D8"/>
    <w:rsid w:val="009A122B"/>
    <w:rsid w:val="009A13B2"/>
    <w:rsid w:val="009A202E"/>
    <w:rsid w:val="009A2DF3"/>
    <w:rsid w:val="009A33DD"/>
    <w:rsid w:val="009A351E"/>
    <w:rsid w:val="009A59DF"/>
    <w:rsid w:val="009A649A"/>
    <w:rsid w:val="009A6892"/>
    <w:rsid w:val="009B0C89"/>
    <w:rsid w:val="009B15BA"/>
    <w:rsid w:val="009B1804"/>
    <w:rsid w:val="009B1934"/>
    <w:rsid w:val="009B1C6F"/>
    <w:rsid w:val="009B3BF1"/>
    <w:rsid w:val="009B4293"/>
    <w:rsid w:val="009B429B"/>
    <w:rsid w:val="009B56FF"/>
    <w:rsid w:val="009B598E"/>
    <w:rsid w:val="009B5CEA"/>
    <w:rsid w:val="009B61A3"/>
    <w:rsid w:val="009B6CD8"/>
    <w:rsid w:val="009B71B2"/>
    <w:rsid w:val="009B795F"/>
    <w:rsid w:val="009C0C57"/>
    <w:rsid w:val="009C2EB0"/>
    <w:rsid w:val="009C3E7D"/>
    <w:rsid w:val="009C48F6"/>
    <w:rsid w:val="009C5BF8"/>
    <w:rsid w:val="009C5FDD"/>
    <w:rsid w:val="009C68E9"/>
    <w:rsid w:val="009C6E88"/>
    <w:rsid w:val="009C7120"/>
    <w:rsid w:val="009D0691"/>
    <w:rsid w:val="009D16B6"/>
    <w:rsid w:val="009D1CB8"/>
    <w:rsid w:val="009D1F8D"/>
    <w:rsid w:val="009D24DD"/>
    <w:rsid w:val="009D2FA4"/>
    <w:rsid w:val="009D33F6"/>
    <w:rsid w:val="009D38B7"/>
    <w:rsid w:val="009D38DA"/>
    <w:rsid w:val="009D3F10"/>
    <w:rsid w:val="009D55C6"/>
    <w:rsid w:val="009D6369"/>
    <w:rsid w:val="009D7677"/>
    <w:rsid w:val="009E0AD4"/>
    <w:rsid w:val="009E173F"/>
    <w:rsid w:val="009E1FF9"/>
    <w:rsid w:val="009E327B"/>
    <w:rsid w:val="009E3943"/>
    <w:rsid w:val="009E3F7B"/>
    <w:rsid w:val="009E5313"/>
    <w:rsid w:val="009E54C2"/>
    <w:rsid w:val="009E6ACB"/>
    <w:rsid w:val="009F1168"/>
    <w:rsid w:val="009F1D02"/>
    <w:rsid w:val="009F2610"/>
    <w:rsid w:val="009F316F"/>
    <w:rsid w:val="009F31B5"/>
    <w:rsid w:val="009F33CB"/>
    <w:rsid w:val="009F5728"/>
    <w:rsid w:val="009F5C6C"/>
    <w:rsid w:val="00A0186F"/>
    <w:rsid w:val="00A01C38"/>
    <w:rsid w:val="00A02BE2"/>
    <w:rsid w:val="00A03965"/>
    <w:rsid w:val="00A03BDC"/>
    <w:rsid w:val="00A03BFF"/>
    <w:rsid w:val="00A0408F"/>
    <w:rsid w:val="00A04A31"/>
    <w:rsid w:val="00A05934"/>
    <w:rsid w:val="00A05E30"/>
    <w:rsid w:val="00A07839"/>
    <w:rsid w:val="00A11772"/>
    <w:rsid w:val="00A121D7"/>
    <w:rsid w:val="00A15798"/>
    <w:rsid w:val="00A15801"/>
    <w:rsid w:val="00A15E59"/>
    <w:rsid w:val="00A17489"/>
    <w:rsid w:val="00A1779F"/>
    <w:rsid w:val="00A202B3"/>
    <w:rsid w:val="00A2061D"/>
    <w:rsid w:val="00A2142B"/>
    <w:rsid w:val="00A21813"/>
    <w:rsid w:val="00A22439"/>
    <w:rsid w:val="00A25729"/>
    <w:rsid w:val="00A2613D"/>
    <w:rsid w:val="00A2659C"/>
    <w:rsid w:val="00A26A99"/>
    <w:rsid w:val="00A30E69"/>
    <w:rsid w:val="00A3101C"/>
    <w:rsid w:val="00A3121B"/>
    <w:rsid w:val="00A312D1"/>
    <w:rsid w:val="00A31C79"/>
    <w:rsid w:val="00A32624"/>
    <w:rsid w:val="00A334BE"/>
    <w:rsid w:val="00A33F24"/>
    <w:rsid w:val="00A34139"/>
    <w:rsid w:val="00A3424E"/>
    <w:rsid w:val="00A35499"/>
    <w:rsid w:val="00A367FA"/>
    <w:rsid w:val="00A3761E"/>
    <w:rsid w:val="00A379EA"/>
    <w:rsid w:val="00A40326"/>
    <w:rsid w:val="00A41DFD"/>
    <w:rsid w:val="00A41E98"/>
    <w:rsid w:val="00A450CF"/>
    <w:rsid w:val="00A45CB5"/>
    <w:rsid w:val="00A46136"/>
    <w:rsid w:val="00A46398"/>
    <w:rsid w:val="00A46BC5"/>
    <w:rsid w:val="00A47370"/>
    <w:rsid w:val="00A47BD9"/>
    <w:rsid w:val="00A516D8"/>
    <w:rsid w:val="00A51E29"/>
    <w:rsid w:val="00A5299D"/>
    <w:rsid w:val="00A52D7A"/>
    <w:rsid w:val="00A53CF7"/>
    <w:rsid w:val="00A54B2B"/>
    <w:rsid w:val="00A54CD0"/>
    <w:rsid w:val="00A5643A"/>
    <w:rsid w:val="00A56800"/>
    <w:rsid w:val="00A56833"/>
    <w:rsid w:val="00A60017"/>
    <w:rsid w:val="00A6064B"/>
    <w:rsid w:val="00A607B8"/>
    <w:rsid w:val="00A60D92"/>
    <w:rsid w:val="00A617D6"/>
    <w:rsid w:val="00A61F91"/>
    <w:rsid w:val="00A644D0"/>
    <w:rsid w:val="00A65410"/>
    <w:rsid w:val="00A654F3"/>
    <w:rsid w:val="00A6564E"/>
    <w:rsid w:val="00A65E43"/>
    <w:rsid w:val="00A65EAB"/>
    <w:rsid w:val="00A70BD1"/>
    <w:rsid w:val="00A70F27"/>
    <w:rsid w:val="00A70FD0"/>
    <w:rsid w:val="00A728B4"/>
    <w:rsid w:val="00A732F5"/>
    <w:rsid w:val="00A74718"/>
    <w:rsid w:val="00A74796"/>
    <w:rsid w:val="00A74CC5"/>
    <w:rsid w:val="00A75815"/>
    <w:rsid w:val="00A76320"/>
    <w:rsid w:val="00A77510"/>
    <w:rsid w:val="00A80A32"/>
    <w:rsid w:val="00A81238"/>
    <w:rsid w:val="00A822D5"/>
    <w:rsid w:val="00A82324"/>
    <w:rsid w:val="00A83589"/>
    <w:rsid w:val="00A83CB6"/>
    <w:rsid w:val="00A84A5D"/>
    <w:rsid w:val="00A84C39"/>
    <w:rsid w:val="00A856D6"/>
    <w:rsid w:val="00A85EC4"/>
    <w:rsid w:val="00A86D9D"/>
    <w:rsid w:val="00A870BB"/>
    <w:rsid w:val="00A87966"/>
    <w:rsid w:val="00A9089A"/>
    <w:rsid w:val="00A9128B"/>
    <w:rsid w:val="00A91B1F"/>
    <w:rsid w:val="00A92167"/>
    <w:rsid w:val="00A9233D"/>
    <w:rsid w:val="00A92C45"/>
    <w:rsid w:val="00A94951"/>
    <w:rsid w:val="00A94E5F"/>
    <w:rsid w:val="00A952A7"/>
    <w:rsid w:val="00A968AA"/>
    <w:rsid w:val="00A97892"/>
    <w:rsid w:val="00AA0613"/>
    <w:rsid w:val="00AA0E52"/>
    <w:rsid w:val="00AA108A"/>
    <w:rsid w:val="00AA49CE"/>
    <w:rsid w:val="00AA5339"/>
    <w:rsid w:val="00AA5C60"/>
    <w:rsid w:val="00AA6741"/>
    <w:rsid w:val="00AA6F3F"/>
    <w:rsid w:val="00AB020D"/>
    <w:rsid w:val="00AB3525"/>
    <w:rsid w:val="00AB3A1C"/>
    <w:rsid w:val="00AB3FA9"/>
    <w:rsid w:val="00AB6861"/>
    <w:rsid w:val="00AB7F89"/>
    <w:rsid w:val="00AC08E2"/>
    <w:rsid w:val="00AC0D21"/>
    <w:rsid w:val="00AC0EA0"/>
    <w:rsid w:val="00AC12BF"/>
    <w:rsid w:val="00AC1BFD"/>
    <w:rsid w:val="00AC26A9"/>
    <w:rsid w:val="00AC2C16"/>
    <w:rsid w:val="00AC33C6"/>
    <w:rsid w:val="00AC3747"/>
    <w:rsid w:val="00AC3AE4"/>
    <w:rsid w:val="00AC58D3"/>
    <w:rsid w:val="00AC6307"/>
    <w:rsid w:val="00AC66C3"/>
    <w:rsid w:val="00AC6EC5"/>
    <w:rsid w:val="00AC6F14"/>
    <w:rsid w:val="00AC7C1C"/>
    <w:rsid w:val="00AC7D9D"/>
    <w:rsid w:val="00AD0808"/>
    <w:rsid w:val="00AD09E2"/>
    <w:rsid w:val="00AD32D7"/>
    <w:rsid w:val="00AD4149"/>
    <w:rsid w:val="00AD5BEB"/>
    <w:rsid w:val="00AD60E2"/>
    <w:rsid w:val="00AD6A70"/>
    <w:rsid w:val="00AD707B"/>
    <w:rsid w:val="00AE0138"/>
    <w:rsid w:val="00AE0B90"/>
    <w:rsid w:val="00AE3146"/>
    <w:rsid w:val="00AE4B12"/>
    <w:rsid w:val="00AE56F1"/>
    <w:rsid w:val="00AE5A3C"/>
    <w:rsid w:val="00AE5D27"/>
    <w:rsid w:val="00AE600A"/>
    <w:rsid w:val="00AE6253"/>
    <w:rsid w:val="00AE765F"/>
    <w:rsid w:val="00AE770B"/>
    <w:rsid w:val="00AE7C15"/>
    <w:rsid w:val="00AF0204"/>
    <w:rsid w:val="00AF18FE"/>
    <w:rsid w:val="00AF19F6"/>
    <w:rsid w:val="00AF1D77"/>
    <w:rsid w:val="00AF1DFB"/>
    <w:rsid w:val="00AF339B"/>
    <w:rsid w:val="00AF3F58"/>
    <w:rsid w:val="00AF43C9"/>
    <w:rsid w:val="00AF4578"/>
    <w:rsid w:val="00AF4A1B"/>
    <w:rsid w:val="00AF52E5"/>
    <w:rsid w:val="00AF55C2"/>
    <w:rsid w:val="00AF59D3"/>
    <w:rsid w:val="00AF5ACC"/>
    <w:rsid w:val="00AF5E85"/>
    <w:rsid w:val="00AF7EFB"/>
    <w:rsid w:val="00B00924"/>
    <w:rsid w:val="00B009DD"/>
    <w:rsid w:val="00B00B71"/>
    <w:rsid w:val="00B01D68"/>
    <w:rsid w:val="00B051BA"/>
    <w:rsid w:val="00B05434"/>
    <w:rsid w:val="00B06B4B"/>
    <w:rsid w:val="00B06B8C"/>
    <w:rsid w:val="00B06C63"/>
    <w:rsid w:val="00B077B3"/>
    <w:rsid w:val="00B104A8"/>
    <w:rsid w:val="00B1082F"/>
    <w:rsid w:val="00B11EC6"/>
    <w:rsid w:val="00B1282D"/>
    <w:rsid w:val="00B13836"/>
    <w:rsid w:val="00B142CB"/>
    <w:rsid w:val="00B14337"/>
    <w:rsid w:val="00B1503B"/>
    <w:rsid w:val="00B15B53"/>
    <w:rsid w:val="00B161F5"/>
    <w:rsid w:val="00B170A9"/>
    <w:rsid w:val="00B17F66"/>
    <w:rsid w:val="00B20691"/>
    <w:rsid w:val="00B22019"/>
    <w:rsid w:val="00B222A1"/>
    <w:rsid w:val="00B2233D"/>
    <w:rsid w:val="00B2310F"/>
    <w:rsid w:val="00B23861"/>
    <w:rsid w:val="00B23E7D"/>
    <w:rsid w:val="00B31371"/>
    <w:rsid w:val="00B31FA3"/>
    <w:rsid w:val="00B322A9"/>
    <w:rsid w:val="00B32729"/>
    <w:rsid w:val="00B327CA"/>
    <w:rsid w:val="00B33FC7"/>
    <w:rsid w:val="00B344DC"/>
    <w:rsid w:val="00B349EA"/>
    <w:rsid w:val="00B35A81"/>
    <w:rsid w:val="00B3624E"/>
    <w:rsid w:val="00B368D5"/>
    <w:rsid w:val="00B37258"/>
    <w:rsid w:val="00B4064E"/>
    <w:rsid w:val="00B415A7"/>
    <w:rsid w:val="00B431C5"/>
    <w:rsid w:val="00B434B3"/>
    <w:rsid w:val="00B43E59"/>
    <w:rsid w:val="00B43ED7"/>
    <w:rsid w:val="00B44399"/>
    <w:rsid w:val="00B44ACE"/>
    <w:rsid w:val="00B45220"/>
    <w:rsid w:val="00B458C5"/>
    <w:rsid w:val="00B46438"/>
    <w:rsid w:val="00B464D1"/>
    <w:rsid w:val="00B50D74"/>
    <w:rsid w:val="00B5297E"/>
    <w:rsid w:val="00B534E6"/>
    <w:rsid w:val="00B539A4"/>
    <w:rsid w:val="00B55B3A"/>
    <w:rsid w:val="00B56012"/>
    <w:rsid w:val="00B5642A"/>
    <w:rsid w:val="00B56DD5"/>
    <w:rsid w:val="00B575E0"/>
    <w:rsid w:val="00B6133C"/>
    <w:rsid w:val="00B61695"/>
    <w:rsid w:val="00B63F57"/>
    <w:rsid w:val="00B65171"/>
    <w:rsid w:val="00B653DA"/>
    <w:rsid w:val="00B66127"/>
    <w:rsid w:val="00B66F70"/>
    <w:rsid w:val="00B6749B"/>
    <w:rsid w:val="00B70CA5"/>
    <w:rsid w:val="00B72887"/>
    <w:rsid w:val="00B72A93"/>
    <w:rsid w:val="00B749E6"/>
    <w:rsid w:val="00B74FD0"/>
    <w:rsid w:val="00B751C9"/>
    <w:rsid w:val="00B773C6"/>
    <w:rsid w:val="00B7752D"/>
    <w:rsid w:val="00B813E0"/>
    <w:rsid w:val="00B815A6"/>
    <w:rsid w:val="00B818E1"/>
    <w:rsid w:val="00B82344"/>
    <w:rsid w:val="00B83245"/>
    <w:rsid w:val="00B83DCB"/>
    <w:rsid w:val="00B85044"/>
    <w:rsid w:val="00B8559F"/>
    <w:rsid w:val="00B861B2"/>
    <w:rsid w:val="00B861B5"/>
    <w:rsid w:val="00B87D0A"/>
    <w:rsid w:val="00B90A86"/>
    <w:rsid w:val="00B9150D"/>
    <w:rsid w:val="00B91A6C"/>
    <w:rsid w:val="00B93A86"/>
    <w:rsid w:val="00B93E10"/>
    <w:rsid w:val="00B947F8"/>
    <w:rsid w:val="00B949D7"/>
    <w:rsid w:val="00B957CE"/>
    <w:rsid w:val="00B95C19"/>
    <w:rsid w:val="00BA0F04"/>
    <w:rsid w:val="00BA1092"/>
    <w:rsid w:val="00BA15C7"/>
    <w:rsid w:val="00BA19CD"/>
    <w:rsid w:val="00BA1F15"/>
    <w:rsid w:val="00BA27BC"/>
    <w:rsid w:val="00BA30C3"/>
    <w:rsid w:val="00BA3282"/>
    <w:rsid w:val="00BA3742"/>
    <w:rsid w:val="00BA3D0B"/>
    <w:rsid w:val="00BA679A"/>
    <w:rsid w:val="00BA6910"/>
    <w:rsid w:val="00BA758D"/>
    <w:rsid w:val="00BA7C24"/>
    <w:rsid w:val="00BB0007"/>
    <w:rsid w:val="00BB19F8"/>
    <w:rsid w:val="00BB3D7F"/>
    <w:rsid w:val="00BB4392"/>
    <w:rsid w:val="00BB4427"/>
    <w:rsid w:val="00BB44B9"/>
    <w:rsid w:val="00BB5BB2"/>
    <w:rsid w:val="00BB7FB8"/>
    <w:rsid w:val="00BC094D"/>
    <w:rsid w:val="00BC09A4"/>
    <w:rsid w:val="00BC12A5"/>
    <w:rsid w:val="00BC1C6E"/>
    <w:rsid w:val="00BC26D6"/>
    <w:rsid w:val="00BC2C38"/>
    <w:rsid w:val="00BC38E3"/>
    <w:rsid w:val="00BC3F7E"/>
    <w:rsid w:val="00BC45C2"/>
    <w:rsid w:val="00BC4F35"/>
    <w:rsid w:val="00BC526E"/>
    <w:rsid w:val="00BC5B33"/>
    <w:rsid w:val="00BC5BAE"/>
    <w:rsid w:val="00BC5BE6"/>
    <w:rsid w:val="00BC61AE"/>
    <w:rsid w:val="00BC6336"/>
    <w:rsid w:val="00BC6A3B"/>
    <w:rsid w:val="00BD077D"/>
    <w:rsid w:val="00BD1D41"/>
    <w:rsid w:val="00BD3B02"/>
    <w:rsid w:val="00BD5A70"/>
    <w:rsid w:val="00BD69D9"/>
    <w:rsid w:val="00BD6F1C"/>
    <w:rsid w:val="00BD7683"/>
    <w:rsid w:val="00BD76FF"/>
    <w:rsid w:val="00BE045D"/>
    <w:rsid w:val="00BE0856"/>
    <w:rsid w:val="00BE0D13"/>
    <w:rsid w:val="00BE1655"/>
    <w:rsid w:val="00BE1D36"/>
    <w:rsid w:val="00BE1F65"/>
    <w:rsid w:val="00BE22CF"/>
    <w:rsid w:val="00BE4340"/>
    <w:rsid w:val="00BE4C7A"/>
    <w:rsid w:val="00BE5BF2"/>
    <w:rsid w:val="00BE61A9"/>
    <w:rsid w:val="00BE6F9A"/>
    <w:rsid w:val="00BE7282"/>
    <w:rsid w:val="00BF00E4"/>
    <w:rsid w:val="00BF011E"/>
    <w:rsid w:val="00BF0852"/>
    <w:rsid w:val="00BF0B6A"/>
    <w:rsid w:val="00BF0C56"/>
    <w:rsid w:val="00BF1551"/>
    <w:rsid w:val="00BF25CC"/>
    <w:rsid w:val="00BF2831"/>
    <w:rsid w:val="00BF4EB7"/>
    <w:rsid w:val="00BF55A1"/>
    <w:rsid w:val="00BF5D9A"/>
    <w:rsid w:val="00BF71AE"/>
    <w:rsid w:val="00BF7CE7"/>
    <w:rsid w:val="00C020BC"/>
    <w:rsid w:val="00C021D0"/>
    <w:rsid w:val="00C023E4"/>
    <w:rsid w:val="00C026FD"/>
    <w:rsid w:val="00C02E22"/>
    <w:rsid w:val="00C0309E"/>
    <w:rsid w:val="00C03DD3"/>
    <w:rsid w:val="00C04274"/>
    <w:rsid w:val="00C07177"/>
    <w:rsid w:val="00C072E1"/>
    <w:rsid w:val="00C07612"/>
    <w:rsid w:val="00C07930"/>
    <w:rsid w:val="00C079ED"/>
    <w:rsid w:val="00C07F49"/>
    <w:rsid w:val="00C07FA5"/>
    <w:rsid w:val="00C11C24"/>
    <w:rsid w:val="00C120F9"/>
    <w:rsid w:val="00C125DE"/>
    <w:rsid w:val="00C13CA8"/>
    <w:rsid w:val="00C145F9"/>
    <w:rsid w:val="00C14A55"/>
    <w:rsid w:val="00C163C0"/>
    <w:rsid w:val="00C1674C"/>
    <w:rsid w:val="00C17D87"/>
    <w:rsid w:val="00C17EC2"/>
    <w:rsid w:val="00C205E1"/>
    <w:rsid w:val="00C208A1"/>
    <w:rsid w:val="00C218F7"/>
    <w:rsid w:val="00C22EC6"/>
    <w:rsid w:val="00C23756"/>
    <w:rsid w:val="00C23C68"/>
    <w:rsid w:val="00C23D90"/>
    <w:rsid w:val="00C24003"/>
    <w:rsid w:val="00C253F7"/>
    <w:rsid w:val="00C26924"/>
    <w:rsid w:val="00C269FC"/>
    <w:rsid w:val="00C272C4"/>
    <w:rsid w:val="00C30DB0"/>
    <w:rsid w:val="00C3546E"/>
    <w:rsid w:val="00C354D3"/>
    <w:rsid w:val="00C35AC2"/>
    <w:rsid w:val="00C35C33"/>
    <w:rsid w:val="00C369AD"/>
    <w:rsid w:val="00C37CD6"/>
    <w:rsid w:val="00C37EE4"/>
    <w:rsid w:val="00C42321"/>
    <w:rsid w:val="00C42B97"/>
    <w:rsid w:val="00C432A4"/>
    <w:rsid w:val="00C443C9"/>
    <w:rsid w:val="00C44C52"/>
    <w:rsid w:val="00C4639B"/>
    <w:rsid w:val="00C4693F"/>
    <w:rsid w:val="00C47315"/>
    <w:rsid w:val="00C47DCD"/>
    <w:rsid w:val="00C50FF2"/>
    <w:rsid w:val="00C51026"/>
    <w:rsid w:val="00C52261"/>
    <w:rsid w:val="00C52DF4"/>
    <w:rsid w:val="00C53857"/>
    <w:rsid w:val="00C54DAB"/>
    <w:rsid w:val="00C55B97"/>
    <w:rsid w:val="00C56FE2"/>
    <w:rsid w:val="00C602F4"/>
    <w:rsid w:val="00C6142B"/>
    <w:rsid w:val="00C61BF8"/>
    <w:rsid w:val="00C61F53"/>
    <w:rsid w:val="00C63745"/>
    <w:rsid w:val="00C637A1"/>
    <w:rsid w:val="00C654FF"/>
    <w:rsid w:val="00C65755"/>
    <w:rsid w:val="00C65C30"/>
    <w:rsid w:val="00C65C69"/>
    <w:rsid w:val="00C65D7C"/>
    <w:rsid w:val="00C65FFD"/>
    <w:rsid w:val="00C67779"/>
    <w:rsid w:val="00C701AD"/>
    <w:rsid w:val="00C715A5"/>
    <w:rsid w:val="00C721EA"/>
    <w:rsid w:val="00C73B0D"/>
    <w:rsid w:val="00C743E9"/>
    <w:rsid w:val="00C75F72"/>
    <w:rsid w:val="00C76A69"/>
    <w:rsid w:val="00C76CD6"/>
    <w:rsid w:val="00C773E0"/>
    <w:rsid w:val="00C7742E"/>
    <w:rsid w:val="00C77559"/>
    <w:rsid w:val="00C80724"/>
    <w:rsid w:val="00C8108C"/>
    <w:rsid w:val="00C83399"/>
    <w:rsid w:val="00C8386E"/>
    <w:rsid w:val="00C83DAD"/>
    <w:rsid w:val="00C846C1"/>
    <w:rsid w:val="00C85189"/>
    <w:rsid w:val="00C85419"/>
    <w:rsid w:val="00C86350"/>
    <w:rsid w:val="00C8793D"/>
    <w:rsid w:val="00C901A7"/>
    <w:rsid w:val="00C901F5"/>
    <w:rsid w:val="00C91839"/>
    <w:rsid w:val="00C921FC"/>
    <w:rsid w:val="00C92592"/>
    <w:rsid w:val="00C94130"/>
    <w:rsid w:val="00C9437C"/>
    <w:rsid w:val="00C9518D"/>
    <w:rsid w:val="00C95238"/>
    <w:rsid w:val="00C976E0"/>
    <w:rsid w:val="00CA0208"/>
    <w:rsid w:val="00CA0286"/>
    <w:rsid w:val="00CA5378"/>
    <w:rsid w:val="00CA56EE"/>
    <w:rsid w:val="00CA5B84"/>
    <w:rsid w:val="00CA6C3D"/>
    <w:rsid w:val="00CA7CA2"/>
    <w:rsid w:val="00CB15B3"/>
    <w:rsid w:val="00CB2054"/>
    <w:rsid w:val="00CB2511"/>
    <w:rsid w:val="00CB2F0C"/>
    <w:rsid w:val="00CB359B"/>
    <w:rsid w:val="00CB42E5"/>
    <w:rsid w:val="00CB4BFA"/>
    <w:rsid w:val="00CB4CB0"/>
    <w:rsid w:val="00CB6F10"/>
    <w:rsid w:val="00CB77EC"/>
    <w:rsid w:val="00CC0073"/>
    <w:rsid w:val="00CC01D3"/>
    <w:rsid w:val="00CC2539"/>
    <w:rsid w:val="00CC3778"/>
    <w:rsid w:val="00CC3D8B"/>
    <w:rsid w:val="00CC4320"/>
    <w:rsid w:val="00CC43E1"/>
    <w:rsid w:val="00CC47CC"/>
    <w:rsid w:val="00CC56D9"/>
    <w:rsid w:val="00CC6018"/>
    <w:rsid w:val="00CC6365"/>
    <w:rsid w:val="00CC66A1"/>
    <w:rsid w:val="00CC6A9C"/>
    <w:rsid w:val="00CC72C6"/>
    <w:rsid w:val="00CC7A97"/>
    <w:rsid w:val="00CD02E1"/>
    <w:rsid w:val="00CD0AF0"/>
    <w:rsid w:val="00CD319D"/>
    <w:rsid w:val="00CD3D6A"/>
    <w:rsid w:val="00CD3F20"/>
    <w:rsid w:val="00CD5076"/>
    <w:rsid w:val="00CD56CD"/>
    <w:rsid w:val="00CD608A"/>
    <w:rsid w:val="00CD65D8"/>
    <w:rsid w:val="00CD682A"/>
    <w:rsid w:val="00CD7D02"/>
    <w:rsid w:val="00CE005A"/>
    <w:rsid w:val="00CE0B17"/>
    <w:rsid w:val="00CE1178"/>
    <w:rsid w:val="00CE1461"/>
    <w:rsid w:val="00CE148C"/>
    <w:rsid w:val="00CE1E80"/>
    <w:rsid w:val="00CE23D8"/>
    <w:rsid w:val="00CE3A95"/>
    <w:rsid w:val="00CE420B"/>
    <w:rsid w:val="00CE54A4"/>
    <w:rsid w:val="00CE5814"/>
    <w:rsid w:val="00CE5D3A"/>
    <w:rsid w:val="00CE6377"/>
    <w:rsid w:val="00CE6460"/>
    <w:rsid w:val="00CE689F"/>
    <w:rsid w:val="00CE6BA3"/>
    <w:rsid w:val="00CE7920"/>
    <w:rsid w:val="00CE7BCD"/>
    <w:rsid w:val="00CE7F9C"/>
    <w:rsid w:val="00CF01A7"/>
    <w:rsid w:val="00CF1126"/>
    <w:rsid w:val="00CF1CA7"/>
    <w:rsid w:val="00CF426C"/>
    <w:rsid w:val="00CF441D"/>
    <w:rsid w:val="00CF582C"/>
    <w:rsid w:val="00CF6C99"/>
    <w:rsid w:val="00CF6EE8"/>
    <w:rsid w:val="00CF7750"/>
    <w:rsid w:val="00D005CE"/>
    <w:rsid w:val="00D00AD5"/>
    <w:rsid w:val="00D01079"/>
    <w:rsid w:val="00D01D60"/>
    <w:rsid w:val="00D025FD"/>
    <w:rsid w:val="00D06A1A"/>
    <w:rsid w:val="00D078B1"/>
    <w:rsid w:val="00D07DBA"/>
    <w:rsid w:val="00D10D9A"/>
    <w:rsid w:val="00D12879"/>
    <w:rsid w:val="00D1300F"/>
    <w:rsid w:val="00D1312B"/>
    <w:rsid w:val="00D13329"/>
    <w:rsid w:val="00D138BC"/>
    <w:rsid w:val="00D13DCB"/>
    <w:rsid w:val="00D15163"/>
    <w:rsid w:val="00D16680"/>
    <w:rsid w:val="00D166BE"/>
    <w:rsid w:val="00D17B46"/>
    <w:rsid w:val="00D20795"/>
    <w:rsid w:val="00D20DAD"/>
    <w:rsid w:val="00D20E54"/>
    <w:rsid w:val="00D210C7"/>
    <w:rsid w:val="00D2126E"/>
    <w:rsid w:val="00D225B6"/>
    <w:rsid w:val="00D22BBB"/>
    <w:rsid w:val="00D22DD6"/>
    <w:rsid w:val="00D24014"/>
    <w:rsid w:val="00D24687"/>
    <w:rsid w:val="00D25499"/>
    <w:rsid w:val="00D25BE7"/>
    <w:rsid w:val="00D26497"/>
    <w:rsid w:val="00D26527"/>
    <w:rsid w:val="00D268BE"/>
    <w:rsid w:val="00D26CF7"/>
    <w:rsid w:val="00D271E9"/>
    <w:rsid w:val="00D2781C"/>
    <w:rsid w:val="00D27E0C"/>
    <w:rsid w:val="00D27E70"/>
    <w:rsid w:val="00D3020E"/>
    <w:rsid w:val="00D30DF8"/>
    <w:rsid w:val="00D313E9"/>
    <w:rsid w:val="00D314C4"/>
    <w:rsid w:val="00D318FD"/>
    <w:rsid w:val="00D32766"/>
    <w:rsid w:val="00D32FA4"/>
    <w:rsid w:val="00D348AC"/>
    <w:rsid w:val="00D34943"/>
    <w:rsid w:val="00D34EDF"/>
    <w:rsid w:val="00D362B9"/>
    <w:rsid w:val="00D371A7"/>
    <w:rsid w:val="00D413EA"/>
    <w:rsid w:val="00D41499"/>
    <w:rsid w:val="00D418A4"/>
    <w:rsid w:val="00D42025"/>
    <w:rsid w:val="00D42BBB"/>
    <w:rsid w:val="00D43C00"/>
    <w:rsid w:val="00D4543B"/>
    <w:rsid w:val="00D45586"/>
    <w:rsid w:val="00D475AF"/>
    <w:rsid w:val="00D47766"/>
    <w:rsid w:val="00D503FD"/>
    <w:rsid w:val="00D50BD7"/>
    <w:rsid w:val="00D50D42"/>
    <w:rsid w:val="00D51B41"/>
    <w:rsid w:val="00D51C50"/>
    <w:rsid w:val="00D523CD"/>
    <w:rsid w:val="00D52452"/>
    <w:rsid w:val="00D52A24"/>
    <w:rsid w:val="00D52CD0"/>
    <w:rsid w:val="00D52E26"/>
    <w:rsid w:val="00D54733"/>
    <w:rsid w:val="00D567CD"/>
    <w:rsid w:val="00D5792B"/>
    <w:rsid w:val="00D60310"/>
    <w:rsid w:val="00D6141C"/>
    <w:rsid w:val="00D63DC0"/>
    <w:rsid w:val="00D64184"/>
    <w:rsid w:val="00D646DB"/>
    <w:rsid w:val="00D6509C"/>
    <w:rsid w:val="00D6652F"/>
    <w:rsid w:val="00D70A2A"/>
    <w:rsid w:val="00D7161A"/>
    <w:rsid w:val="00D729C5"/>
    <w:rsid w:val="00D72B15"/>
    <w:rsid w:val="00D72E9E"/>
    <w:rsid w:val="00D73B12"/>
    <w:rsid w:val="00D74233"/>
    <w:rsid w:val="00D75E70"/>
    <w:rsid w:val="00D766F1"/>
    <w:rsid w:val="00D767D8"/>
    <w:rsid w:val="00D76CE1"/>
    <w:rsid w:val="00D77BF4"/>
    <w:rsid w:val="00D77F5F"/>
    <w:rsid w:val="00D80601"/>
    <w:rsid w:val="00D81D5B"/>
    <w:rsid w:val="00D8210B"/>
    <w:rsid w:val="00D8241A"/>
    <w:rsid w:val="00D825C2"/>
    <w:rsid w:val="00D8459B"/>
    <w:rsid w:val="00D87955"/>
    <w:rsid w:val="00D90309"/>
    <w:rsid w:val="00D90723"/>
    <w:rsid w:val="00D90F0D"/>
    <w:rsid w:val="00D91849"/>
    <w:rsid w:val="00D91A0D"/>
    <w:rsid w:val="00D91D07"/>
    <w:rsid w:val="00D91F20"/>
    <w:rsid w:val="00D9282E"/>
    <w:rsid w:val="00D92C3E"/>
    <w:rsid w:val="00D9386B"/>
    <w:rsid w:val="00D938CA"/>
    <w:rsid w:val="00D93E2F"/>
    <w:rsid w:val="00D94BC7"/>
    <w:rsid w:val="00D957E8"/>
    <w:rsid w:val="00DA0A2C"/>
    <w:rsid w:val="00DA1744"/>
    <w:rsid w:val="00DA2055"/>
    <w:rsid w:val="00DA269F"/>
    <w:rsid w:val="00DA32C5"/>
    <w:rsid w:val="00DA4954"/>
    <w:rsid w:val="00DA64AA"/>
    <w:rsid w:val="00DB007A"/>
    <w:rsid w:val="00DB0BA7"/>
    <w:rsid w:val="00DB0D76"/>
    <w:rsid w:val="00DB1D88"/>
    <w:rsid w:val="00DB28F9"/>
    <w:rsid w:val="00DB3104"/>
    <w:rsid w:val="00DB387E"/>
    <w:rsid w:val="00DB45D4"/>
    <w:rsid w:val="00DB7175"/>
    <w:rsid w:val="00DC01C4"/>
    <w:rsid w:val="00DC02C0"/>
    <w:rsid w:val="00DC19CF"/>
    <w:rsid w:val="00DC1B76"/>
    <w:rsid w:val="00DC28F8"/>
    <w:rsid w:val="00DC3428"/>
    <w:rsid w:val="00DC4444"/>
    <w:rsid w:val="00DC45F9"/>
    <w:rsid w:val="00DC49F1"/>
    <w:rsid w:val="00DC5D14"/>
    <w:rsid w:val="00DC603A"/>
    <w:rsid w:val="00DC698E"/>
    <w:rsid w:val="00DC6D28"/>
    <w:rsid w:val="00DC7948"/>
    <w:rsid w:val="00DD01CB"/>
    <w:rsid w:val="00DD1CB7"/>
    <w:rsid w:val="00DD2BE1"/>
    <w:rsid w:val="00DD3F75"/>
    <w:rsid w:val="00DD5504"/>
    <w:rsid w:val="00DD570E"/>
    <w:rsid w:val="00DD5757"/>
    <w:rsid w:val="00DD5AA5"/>
    <w:rsid w:val="00DD656A"/>
    <w:rsid w:val="00DD7246"/>
    <w:rsid w:val="00DE1873"/>
    <w:rsid w:val="00DE3E30"/>
    <w:rsid w:val="00DE3EFB"/>
    <w:rsid w:val="00DE4125"/>
    <w:rsid w:val="00DE7431"/>
    <w:rsid w:val="00DF05BA"/>
    <w:rsid w:val="00DF0B1B"/>
    <w:rsid w:val="00DF23BE"/>
    <w:rsid w:val="00DF2C59"/>
    <w:rsid w:val="00DF3C35"/>
    <w:rsid w:val="00DF3EE9"/>
    <w:rsid w:val="00DF515D"/>
    <w:rsid w:val="00DF5237"/>
    <w:rsid w:val="00DF5E4A"/>
    <w:rsid w:val="00DF633B"/>
    <w:rsid w:val="00DF6700"/>
    <w:rsid w:val="00DF6D85"/>
    <w:rsid w:val="00E0148F"/>
    <w:rsid w:val="00E01B68"/>
    <w:rsid w:val="00E0311C"/>
    <w:rsid w:val="00E03CEF"/>
    <w:rsid w:val="00E04EF1"/>
    <w:rsid w:val="00E054FB"/>
    <w:rsid w:val="00E05F2A"/>
    <w:rsid w:val="00E06795"/>
    <w:rsid w:val="00E1004B"/>
    <w:rsid w:val="00E113CF"/>
    <w:rsid w:val="00E11898"/>
    <w:rsid w:val="00E11EAE"/>
    <w:rsid w:val="00E12946"/>
    <w:rsid w:val="00E12C49"/>
    <w:rsid w:val="00E12C6B"/>
    <w:rsid w:val="00E14EB3"/>
    <w:rsid w:val="00E1528E"/>
    <w:rsid w:val="00E1727A"/>
    <w:rsid w:val="00E17C3A"/>
    <w:rsid w:val="00E205C0"/>
    <w:rsid w:val="00E21854"/>
    <w:rsid w:val="00E22112"/>
    <w:rsid w:val="00E22C77"/>
    <w:rsid w:val="00E23D43"/>
    <w:rsid w:val="00E2470B"/>
    <w:rsid w:val="00E247D1"/>
    <w:rsid w:val="00E24DBB"/>
    <w:rsid w:val="00E262BF"/>
    <w:rsid w:val="00E26331"/>
    <w:rsid w:val="00E27E75"/>
    <w:rsid w:val="00E27F6D"/>
    <w:rsid w:val="00E31832"/>
    <w:rsid w:val="00E31C5E"/>
    <w:rsid w:val="00E31F09"/>
    <w:rsid w:val="00E32192"/>
    <w:rsid w:val="00E321D5"/>
    <w:rsid w:val="00E3253D"/>
    <w:rsid w:val="00E33E0F"/>
    <w:rsid w:val="00E34230"/>
    <w:rsid w:val="00E35723"/>
    <w:rsid w:val="00E368EE"/>
    <w:rsid w:val="00E36CB3"/>
    <w:rsid w:val="00E400BB"/>
    <w:rsid w:val="00E403DD"/>
    <w:rsid w:val="00E4092A"/>
    <w:rsid w:val="00E418AF"/>
    <w:rsid w:val="00E41C18"/>
    <w:rsid w:val="00E42699"/>
    <w:rsid w:val="00E42F36"/>
    <w:rsid w:val="00E4310B"/>
    <w:rsid w:val="00E43F6B"/>
    <w:rsid w:val="00E4643E"/>
    <w:rsid w:val="00E46513"/>
    <w:rsid w:val="00E465EF"/>
    <w:rsid w:val="00E4723C"/>
    <w:rsid w:val="00E47665"/>
    <w:rsid w:val="00E47742"/>
    <w:rsid w:val="00E478F5"/>
    <w:rsid w:val="00E50057"/>
    <w:rsid w:val="00E51230"/>
    <w:rsid w:val="00E5172F"/>
    <w:rsid w:val="00E51827"/>
    <w:rsid w:val="00E53178"/>
    <w:rsid w:val="00E53695"/>
    <w:rsid w:val="00E540F4"/>
    <w:rsid w:val="00E548C8"/>
    <w:rsid w:val="00E54F67"/>
    <w:rsid w:val="00E55AC5"/>
    <w:rsid w:val="00E55B22"/>
    <w:rsid w:val="00E57309"/>
    <w:rsid w:val="00E57B74"/>
    <w:rsid w:val="00E57D9B"/>
    <w:rsid w:val="00E57DD9"/>
    <w:rsid w:val="00E60822"/>
    <w:rsid w:val="00E60B2D"/>
    <w:rsid w:val="00E60B4D"/>
    <w:rsid w:val="00E6228F"/>
    <w:rsid w:val="00E6374F"/>
    <w:rsid w:val="00E6493E"/>
    <w:rsid w:val="00E66114"/>
    <w:rsid w:val="00E668B8"/>
    <w:rsid w:val="00E67E3F"/>
    <w:rsid w:val="00E71054"/>
    <w:rsid w:val="00E714D6"/>
    <w:rsid w:val="00E7317C"/>
    <w:rsid w:val="00E73270"/>
    <w:rsid w:val="00E7393E"/>
    <w:rsid w:val="00E73A6F"/>
    <w:rsid w:val="00E73DC3"/>
    <w:rsid w:val="00E740B2"/>
    <w:rsid w:val="00E750E0"/>
    <w:rsid w:val="00E7633A"/>
    <w:rsid w:val="00E7656A"/>
    <w:rsid w:val="00E77C5C"/>
    <w:rsid w:val="00E8018B"/>
    <w:rsid w:val="00E80F77"/>
    <w:rsid w:val="00E8106A"/>
    <w:rsid w:val="00E8152C"/>
    <w:rsid w:val="00E833BA"/>
    <w:rsid w:val="00E83DD8"/>
    <w:rsid w:val="00E855F5"/>
    <w:rsid w:val="00E859E0"/>
    <w:rsid w:val="00E85CCD"/>
    <w:rsid w:val="00E85F02"/>
    <w:rsid w:val="00E86356"/>
    <w:rsid w:val="00E8703C"/>
    <w:rsid w:val="00E87918"/>
    <w:rsid w:val="00E9656C"/>
    <w:rsid w:val="00E96911"/>
    <w:rsid w:val="00E96F0C"/>
    <w:rsid w:val="00EA017D"/>
    <w:rsid w:val="00EA0530"/>
    <w:rsid w:val="00EA17F6"/>
    <w:rsid w:val="00EA1ADF"/>
    <w:rsid w:val="00EA2984"/>
    <w:rsid w:val="00EA327A"/>
    <w:rsid w:val="00EA344A"/>
    <w:rsid w:val="00EA36C4"/>
    <w:rsid w:val="00EA3820"/>
    <w:rsid w:val="00EA4701"/>
    <w:rsid w:val="00EA49FC"/>
    <w:rsid w:val="00EA5167"/>
    <w:rsid w:val="00EA54D1"/>
    <w:rsid w:val="00EA6026"/>
    <w:rsid w:val="00EA6531"/>
    <w:rsid w:val="00EA6C3B"/>
    <w:rsid w:val="00EA7689"/>
    <w:rsid w:val="00EA7880"/>
    <w:rsid w:val="00EB0BE8"/>
    <w:rsid w:val="00EB19F5"/>
    <w:rsid w:val="00EB1E7A"/>
    <w:rsid w:val="00EB26A9"/>
    <w:rsid w:val="00EB2A7F"/>
    <w:rsid w:val="00EB2E71"/>
    <w:rsid w:val="00EB3173"/>
    <w:rsid w:val="00EB3591"/>
    <w:rsid w:val="00EB3A38"/>
    <w:rsid w:val="00EB448D"/>
    <w:rsid w:val="00EB543C"/>
    <w:rsid w:val="00EB6B30"/>
    <w:rsid w:val="00EC002D"/>
    <w:rsid w:val="00EC178B"/>
    <w:rsid w:val="00EC1C1C"/>
    <w:rsid w:val="00EC1D5A"/>
    <w:rsid w:val="00EC1D83"/>
    <w:rsid w:val="00EC27AE"/>
    <w:rsid w:val="00EC39CE"/>
    <w:rsid w:val="00EC3C7F"/>
    <w:rsid w:val="00EC414C"/>
    <w:rsid w:val="00EC4318"/>
    <w:rsid w:val="00EC4B86"/>
    <w:rsid w:val="00EC5024"/>
    <w:rsid w:val="00EC5400"/>
    <w:rsid w:val="00EC585B"/>
    <w:rsid w:val="00EC6119"/>
    <w:rsid w:val="00EC6251"/>
    <w:rsid w:val="00EC65FF"/>
    <w:rsid w:val="00EC74AF"/>
    <w:rsid w:val="00EC78F7"/>
    <w:rsid w:val="00ED1243"/>
    <w:rsid w:val="00ED2F40"/>
    <w:rsid w:val="00ED31F4"/>
    <w:rsid w:val="00ED3684"/>
    <w:rsid w:val="00ED6B4F"/>
    <w:rsid w:val="00ED70B1"/>
    <w:rsid w:val="00ED73D9"/>
    <w:rsid w:val="00ED7CA2"/>
    <w:rsid w:val="00EE2189"/>
    <w:rsid w:val="00EE2615"/>
    <w:rsid w:val="00EE26A4"/>
    <w:rsid w:val="00EE3198"/>
    <w:rsid w:val="00EE351E"/>
    <w:rsid w:val="00EE5410"/>
    <w:rsid w:val="00EE635E"/>
    <w:rsid w:val="00EE6732"/>
    <w:rsid w:val="00EE6B5B"/>
    <w:rsid w:val="00EE6E2D"/>
    <w:rsid w:val="00EE751D"/>
    <w:rsid w:val="00EE7682"/>
    <w:rsid w:val="00EF02AD"/>
    <w:rsid w:val="00EF2B07"/>
    <w:rsid w:val="00EF2CFC"/>
    <w:rsid w:val="00EF2D2C"/>
    <w:rsid w:val="00EF3006"/>
    <w:rsid w:val="00EF32F4"/>
    <w:rsid w:val="00EF3714"/>
    <w:rsid w:val="00EF5CF3"/>
    <w:rsid w:val="00EF5F8F"/>
    <w:rsid w:val="00EF5F98"/>
    <w:rsid w:val="00EF63B4"/>
    <w:rsid w:val="00EF6AC0"/>
    <w:rsid w:val="00EF7030"/>
    <w:rsid w:val="00EF766C"/>
    <w:rsid w:val="00F015AB"/>
    <w:rsid w:val="00F01E02"/>
    <w:rsid w:val="00F021AB"/>
    <w:rsid w:val="00F0272A"/>
    <w:rsid w:val="00F03A05"/>
    <w:rsid w:val="00F03F1F"/>
    <w:rsid w:val="00F04FF8"/>
    <w:rsid w:val="00F051F1"/>
    <w:rsid w:val="00F05A23"/>
    <w:rsid w:val="00F06E5B"/>
    <w:rsid w:val="00F07D9B"/>
    <w:rsid w:val="00F108C0"/>
    <w:rsid w:val="00F119CF"/>
    <w:rsid w:val="00F119F2"/>
    <w:rsid w:val="00F12A78"/>
    <w:rsid w:val="00F1373D"/>
    <w:rsid w:val="00F13834"/>
    <w:rsid w:val="00F14D01"/>
    <w:rsid w:val="00F154E6"/>
    <w:rsid w:val="00F15A92"/>
    <w:rsid w:val="00F15BEE"/>
    <w:rsid w:val="00F165C8"/>
    <w:rsid w:val="00F1744F"/>
    <w:rsid w:val="00F177E1"/>
    <w:rsid w:val="00F204B9"/>
    <w:rsid w:val="00F2086F"/>
    <w:rsid w:val="00F20F4C"/>
    <w:rsid w:val="00F21CD7"/>
    <w:rsid w:val="00F22ADA"/>
    <w:rsid w:val="00F22B9C"/>
    <w:rsid w:val="00F22EE5"/>
    <w:rsid w:val="00F235DE"/>
    <w:rsid w:val="00F23971"/>
    <w:rsid w:val="00F24247"/>
    <w:rsid w:val="00F24F63"/>
    <w:rsid w:val="00F257FF"/>
    <w:rsid w:val="00F26E22"/>
    <w:rsid w:val="00F27470"/>
    <w:rsid w:val="00F32A1D"/>
    <w:rsid w:val="00F33301"/>
    <w:rsid w:val="00F33B3F"/>
    <w:rsid w:val="00F34334"/>
    <w:rsid w:val="00F35296"/>
    <w:rsid w:val="00F37D53"/>
    <w:rsid w:val="00F40049"/>
    <w:rsid w:val="00F40C19"/>
    <w:rsid w:val="00F4190C"/>
    <w:rsid w:val="00F427D1"/>
    <w:rsid w:val="00F42B6A"/>
    <w:rsid w:val="00F4349C"/>
    <w:rsid w:val="00F44CBD"/>
    <w:rsid w:val="00F4564C"/>
    <w:rsid w:val="00F46C1D"/>
    <w:rsid w:val="00F46D91"/>
    <w:rsid w:val="00F50B8D"/>
    <w:rsid w:val="00F50DD5"/>
    <w:rsid w:val="00F52331"/>
    <w:rsid w:val="00F5283A"/>
    <w:rsid w:val="00F53C1A"/>
    <w:rsid w:val="00F53CDE"/>
    <w:rsid w:val="00F543AE"/>
    <w:rsid w:val="00F5597F"/>
    <w:rsid w:val="00F55DE2"/>
    <w:rsid w:val="00F56158"/>
    <w:rsid w:val="00F56195"/>
    <w:rsid w:val="00F56859"/>
    <w:rsid w:val="00F577FD"/>
    <w:rsid w:val="00F57D9C"/>
    <w:rsid w:val="00F60A52"/>
    <w:rsid w:val="00F61BBA"/>
    <w:rsid w:val="00F62F74"/>
    <w:rsid w:val="00F6380D"/>
    <w:rsid w:val="00F648ED"/>
    <w:rsid w:val="00F658D8"/>
    <w:rsid w:val="00F66B46"/>
    <w:rsid w:val="00F66E80"/>
    <w:rsid w:val="00F7005A"/>
    <w:rsid w:val="00F70975"/>
    <w:rsid w:val="00F70EF3"/>
    <w:rsid w:val="00F70FB6"/>
    <w:rsid w:val="00F7173C"/>
    <w:rsid w:val="00F7246C"/>
    <w:rsid w:val="00F72D53"/>
    <w:rsid w:val="00F74933"/>
    <w:rsid w:val="00F75C9A"/>
    <w:rsid w:val="00F80641"/>
    <w:rsid w:val="00F82C5D"/>
    <w:rsid w:val="00F8302C"/>
    <w:rsid w:val="00F840C9"/>
    <w:rsid w:val="00F8431A"/>
    <w:rsid w:val="00F84BE0"/>
    <w:rsid w:val="00F84D5D"/>
    <w:rsid w:val="00F850B9"/>
    <w:rsid w:val="00F85E39"/>
    <w:rsid w:val="00F91C13"/>
    <w:rsid w:val="00F9306C"/>
    <w:rsid w:val="00F93492"/>
    <w:rsid w:val="00F937CF"/>
    <w:rsid w:val="00F93E2E"/>
    <w:rsid w:val="00F946F1"/>
    <w:rsid w:val="00F94920"/>
    <w:rsid w:val="00F957BD"/>
    <w:rsid w:val="00F95F1B"/>
    <w:rsid w:val="00F9629F"/>
    <w:rsid w:val="00F964A8"/>
    <w:rsid w:val="00F97266"/>
    <w:rsid w:val="00F97486"/>
    <w:rsid w:val="00F97A7B"/>
    <w:rsid w:val="00F97EBD"/>
    <w:rsid w:val="00FA0DE0"/>
    <w:rsid w:val="00FA1048"/>
    <w:rsid w:val="00FA112D"/>
    <w:rsid w:val="00FA1B66"/>
    <w:rsid w:val="00FA1C2F"/>
    <w:rsid w:val="00FA20A5"/>
    <w:rsid w:val="00FA2A43"/>
    <w:rsid w:val="00FA3AAC"/>
    <w:rsid w:val="00FA41BC"/>
    <w:rsid w:val="00FA594D"/>
    <w:rsid w:val="00FA5BF0"/>
    <w:rsid w:val="00FA62E5"/>
    <w:rsid w:val="00FA6ABF"/>
    <w:rsid w:val="00FB0F4A"/>
    <w:rsid w:val="00FB245D"/>
    <w:rsid w:val="00FB3C2D"/>
    <w:rsid w:val="00FB5096"/>
    <w:rsid w:val="00FB6894"/>
    <w:rsid w:val="00FB72AD"/>
    <w:rsid w:val="00FC0BD4"/>
    <w:rsid w:val="00FC297D"/>
    <w:rsid w:val="00FC3A6E"/>
    <w:rsid w:val="00FC3F1D"/>
    <w:rsid w:val="00FC40DA"/>
    <w:rsid w:val="00FC51B2"/>
    <w:rsid w:val="00FD2449"/>
    <w:rsid w:val="00FD2EA2"/>
    <w:rsid w:val="00FD3906"/>
    <w:rsid w:val="00FD3E19"/>
    <w:rsid w:val="00FD461C"/>
    <w:rsid w:val="00FD62AF"/>
    <w:rsid w:val="00FD70C1"/>
    <w:rsid w:val="00FD7BFB"/>
    <w:rsid w:val="00FE031C"/>
    <w:rsid w:val="00FE247A"/>
    <w:rsid w:val="00FE26DE"/>
    <w:rsid w:val="00FE36EE"/>
    <w:rsid w:val="00FE3BEF"/>
    <w:rsid w:val="00FE3FB5"/>
    <w:rsid w:val="00FE46AB"/>
    <w:rsid w:val="00FE4DB4"/>
    <w:rsid w:val="00FE7915"/>
    <w:rsid w:val="00FF0620"/>
    <w:rsid w:val="00FF09A9"/>
    <w:rsid w:val="00FF15BD"/>
    <w:rsid w:val="00FF1DB7"/>
    <w:rsid w:val="00FF4213"/>
    <w:rsid w:val="00FF57ED"/>
    <w:rsid w:val="00FF6629"/>
    <w:rsid w:val="00FF6D5E"/>
    <w:rsid w:val="00FF6FC1"/>
    <w:rsid w:val="00FF750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76006E2"/>
  <w15:docId w15:val="{43EF5AED-BB78-4C31-BBE9-E130408C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2"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2" w:unhideWhenUsed="1" w:qFormat="1"/>
    <w:lsdException w:name="List Number 3" w:locked="1" w:semiHidden="1" w:uiPriority="2" w:unhideWhenUsed="1" w:qFormat="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58D"/>
    <w:rPr>
      <w:rFonts w:ascii="Arial Narrow" w:hAnsi="Arial Narrow"/>
      <w:sz w:val="24"/>
      <w:szCs w:val="24"/>
      <w:lang w:val="de-DE" w:eastAsia="de-DE"/>
    </w:rPr>
  </w:style>
  <w:style w:type="paragraph" w:styleId="Titre1">
    <w:name w:val="heading 1"/>
    <w:aliases w:val="1,T2T1,T2S Heading 1"/>
    <w:basedOn w:val="Normal"/>
    <w:next w:val="Normal"/>
    <w:link w:val="Titre1Car"/>
    <w:uiPriority w:val="9"/>
    <w:qFormat/>
    <w:rsid w:val="005A768C"/>
    <w:pPr>
      <w:keepNext/>
      <w:numPr>
        <w:numId w:val="1"/>
      </w:numPr>
      <w:spacing w:before="240" w:after="60"/>
      <w:outlineLvl w:val="0"/>
    </w:pPr>
    <w:rPr>
      <w:rFonts w:ascii="Arial" w:hAnsi="Arial" w:cs="Arial"/>
      <w:b/>
      <w:bCs/>
      <w:kern w:val="32"/>
      <w:sz w:val="32"/>
      <w:szCs w:val="32"/>
    </w:rPr>
  </w:style>
  <w:style w:type="paragraph" w:styleId="Titre2">
    <w:name w:val="heading 2"/>
    <w:aliases w:val="T2S Heading 2"/>
    <w:basedOn w:val="Normal"/>
    <w:next w:val="Normal"/>
    <w:link w:val="Titre2Car"/>
    <w:uiPriority w:val="9"/>
    <w:qFormat/>
    <w:rsid w:val="00207F3D"/>
    <w:pPr>
      <w:keepNext/>
      <w:numPr>
        <w:ilvl w:val="1"/>
        <w:numId w:val="1"/>
      </w:numPr>
      <w:spacing w:before="240" w:after="60"/>
      <w:outlineLvl w:val="1"/>
    </w:pPr>
    <w:rPr>
      <w:rFonts w:ascii="Arial" w:hAnsi="Arial" w:cs="Arial"/>
      <w:b/>
      <w:bCs/>
      <w:i/>
      <w:iCs/>
      <w:sz w:val="22"/>
      <w:szCs w:val="28"/>
    </w:rPr>
  </w:style>
  <w:style w:type="paragraph" w:styleId="Titre3">
    <w:name w:val="heading 3"/>
    <w:aliases w:val="T2S Heading 3"/>
    <w:basedOn w:val="Normal"/>
    <w:next w:val="Normal"/>
    <w:link w:val="Titre3Car"/>
    <w:uiPriority w:val="9"/>
    <w:qFormat/>
    <w:rsid w:val="00526ED8"/>
    <w:pPr>
      <w:keepNext/>
      <w:numPr>
        <w:ilvl w:val="2"/>
        <w:numId w:val="1"/>
      </w:numPr>
      <w:spacing w:before="240" w:after="60"/>
      <w:outlineLvl w:val="2"/>
    </w:pPr>
    <w:rPr>
      <w:rFonts w:asciiTheme="majorHAnsi" w:hAnsiTheme="majorHAnsi" w:cs="Arial"/>
      <w:b/>
      <w:bCs/>
      <w:i/>
      <w:sz w:val="22"/>
      <w:szCs w:val="22"/>
      <w:lang w:val="en-US"/>
    </w:rPr>
  </w:style>
  <w:style w:type="paragraph" w:styleId="Titre4">
    <w:name w:val="heading 4"/>
    <w:basedOn w:val="Normal"/>
    <w:next w:val="Normal"/>
    <w:link w:val="Titre4Car"/>
    <w:uiPriority w:val="9"/>
    <w:qFormat/>
    <w:rsid w:val="005A768C"/>
    <w:pPr>
      <w:keepNext/>
      <w:numPr>
        <w:ilvl w:val="3"/>
        <w:numId w:val="1"/>
      </w:numPr>
      <w:spacing w:before="240" w:after="60"/>
      <w:outlineLvl w:val="3"/>
    </w:pPr>
    <w:rPr>
      <w:rFonts w:ascii="Times New Roman" w:hAnsi="Times New Roman"/>
      <w:b/>
      <w:bCs/>
      <w:sz w:val="28"/>
      <w:szCs w:val="28"/>
    </w:rPr>
  </w:style>
  <w:style w:type="paragraph" w:styleId="Titre5">
    <w:name w:val="heading 5"/>
    <w:aliases w:val="Char5"/>
    <w:basedOn w:val="Normal"/>
    <w:next w:val="Normal"/>
    <w:link w:val="Titre5Car"/>
    <w:uiPriority w:val="9"/>
    <w:qFormat/>
    <w:rsid w:val="005A768C"/>
    <w:pPr>
      <w:numPr>
        <w:ilvl w:val="4"/>
        <w:numId w:val="1"/>
      </w:numPr>
      <w:spacing w:before="240" w:after="60"/>
      <w:outlineLvl w:val="4"/>
    </w:pPr>
    <w:rPr>
      <w:b/>
      <w:bCs/>
      <w:i/>
      <w:iCs/>
      <w:sz w:val="26"/>
      <w:szCs w:val="26"/>
    </w:rPr>
  </w:style>
  <w:style w:type="paragraph" w:styleId="Titre6">
    <w:name w:val="heading 6"/>
    <w:basedOn w:val="Normal"/>
    <w:next w:val="Normal"/>
    <w:link w:val="Titre6Car"/>
    <w:uiPriority w:val="9"/>
    <w:qFormat/>
    <w:rsid w:val="005A768C"/>
    <w:pPr>
      <w:numPr>
        <w:ilvl w:val="5"/>
        <w:numId w:val="1"/>
      </w:numPr>
      <w:spacing w:before="240" w:after="60"/>
      <w:outlineLvl w:val="5"/>
    </w:pPr>
    <w:rPr>
      <w:rFonts w:ascii="Times New Roman" w:hAnsi="Times New Roman"/>
      <w:b/>
      <w:bCs/>
      <w:sz w:val="22"/>
      <w:szCs w:val="22"/>
    </w:rPr>
  </w:style>
  <w:style w:type="paragraph" w:styleId="Titre7">
    <w:name w:val="heading 7"/>
    <w:basedOn w:val="Normal"/>
    <w:next w:val="Normal"/>
    <w:link w:val="Titre7Car"/>
    <w:uiPriority w:val="9"/>
    <w:qFormat/>
    <w:rsid w:val="005A768C"/>
    <w:pPr>
      <w:numPr>
        <w:ilvl w:val="6"/>
        <w:numId w:val="1"/>
      </w:numPr>
      <w:spacing w:before="240" w:after="60"/>
      <w:outlineLvl w:val="6"/>
    </w:pPr>
    <w:rPr>
      <w:rFonts w:ascii="Times New Roman" w:hAnsi="Times New Roman"/>
    </w:rPr>
  </w:style>
  <w:style w:type="paragraph" w:styleId="Titre8">
    <w:name w:val="heading 8"/>
    <w:basedOn w:val="Normal"/>
    <w:next w:val="Normal"/>
    <w:link w:val="Titre8Car"/>
    <w:uiPriority w:val="9"/>
    <w:qFormat/>
    <w:rsid w:val="005A768C"/>
    <w:pPr>
      <w:numPr>
        <w:ilvl w:val="7"/>
        <w:numId w:val="1"/>
      </w:numPr>
      <w:spacing w:before="240" w:after="60"/>
      <w:outlineLvl w:val="7"/>
    </w:pPr>
    <w:rPr>
      <w:rFonts w:ascii="Times New Roman" w:hAnsi="Times New Roman"/>
      <w:i/>
      <w:iCs/>
    </w:rPr>
  </w:style>
  <w:style w:type="paragraph" w:styleId="Titre9">
    <w:name w:val="heading 9"/>
    <w:basedOn w:val="Normal"/>
    <w:next w:val="Normal"/>
    <w:link w:val="Titre9Car"/>
    <w:uiPriority w:val="9"/>
    <w:qFormat/>
    <w:rsid w:val="005A768C"/>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Car,T2T1 Car,T2S Heading 1 Car"/>
    <w:basedOn w:val="Policepardfaut"/>
    <w:link w:val="Titre1"/>
    <w:uiPriority w:val="9"/>
    <w:locked/>
    <w:rsid w:val="00882AB5"/>
    <w:rPr>
      <w:rFonts w:ascii="Arial" w:hAnsi="Arial" w:cs="Arial"/>
      <w:b/>
      <w:bCs/>
      <w:kern w:val="32"/>
      <w:sz w:val="32"/>
      <w:szCs w:val="32"/>
      <w:lang w:val="de-DE" w:eastAsia="de-DE"/>
    </w:rPr>
  </w:style>
  <w:style w:type="character" w:customStyle="1" w:styleId="Titre2Car">
    <w:name w:val="Titre 2 Car"/>
    <w:aliases w:val="T2S Heading 2 Car"/>
    <w:basedOn w:val="Policepardfaut"/>
    <w:link w:val="Titre2"/>
    <w:uiPriority w:val="9"/>
    <w:locked/>
    <w:rsid w:val="00207F3D"/>
    <w:rPr>
      <w:rFonts w:ascii="Arial" w:hAnsi="Arial" w:cs="Arial"/>
      <w:b/>
      <w:bCs/>
      <w:i/>
      <w:iCs/>
      <w:szCs w:val="28"/>
      <w:lang w:val="de-DE" w:eastAsia="de-DE"/>
    </w:rPr>
  </w:style>
  <w:style w:type="character" w:customStyle="1" w:styleId="Titre3Car">
    <w:name w:val="Titre 3 Car"/>
    <w:aliases w:val="T2S Heading 3 Car"/>
    <w:basedOn w:val="Policepardfaut"/>
    <w:link w:val="Titre3"/>
    <w:uiPriority w:val="9"/>
    <w:locked/>
    <w:rsid w:val="00526ED8"/>
    <w:rPr>
      <w:rFonts w:asciiTheme="majorHAnsi" w:hAnsiTheme="majorHAnsi" w:cs="Arial"/>
      <w:b/>
      <w:bCs/>
      <w:i/>
      <w:lang w:val="en-US" w:eastAsia="de-DE"/>
    </w:rPr>
  </w:style>
  <w:style w:type="character" w:customStyle="1" w:styleId="Titre4Car">
    <w:name w:val="Titre 4 Car"/>
    <w:basedOn w:val="Policepardfaut"/>
    <w:link w:val="Titre4"/>
    <w:uiPriority w:val="9"/>
    <w:locked/>
    <w:rsid w:val="00882AB5"/>
    <w:rPr>
      <w:b/>
      <w:bCs/>
      <w:sz w:val="28"/>
      <w:szCs w:val="28"/>
      <w:lang w:val="de-DE" w:eastAsia="de-DE"/>
    </w:rPr>
  </w:style>
  <w:style w:type="character" w:customStyle="1" w:styleId="Titre5Car">
    <w:name w:val="Titre 5 Car"/>
    <w:aliases w:val="Char5 Car"/>
    <w:basedOn w:val="Policepardfaut"/>
    <w:link w:val="Titre5"/>
    <w:uiPriority w:val="9"/>
    <w:locked/>
    <w:rsid w:val="00882AB5"/>
    <w:rPr>
      <w:rFonts w:ascii="Arial Narrow" w:hAnsi="Arial Narrow"/>
      <w:b/>
      <w:bCs/>
      <w:i/>
      <w:iCs/>
      <w:sz w:val="26"/>
      <w:szCs w:val="26"/>
      <w:lang w:val="de-DE" w:eastAsia="de-DE"/>
    </w:rPr>
  </w:style>
  <w:style w:type="character" w:customStyle="1" w:styleId="Titre6Car">
    <w:name w:val="Titre 6 Car"/>
    <w:basedOn w:val="Policepardfaut"/>
    <w:link w:val="Titre6"/>
    <w:uiPriority w:val="9"/>
    <w:locked/>
    <w:rsid w:val="00882AB5"/>
    <w:rPr>
      <w:b/>
      <w:bCs/>
      <w:lang w:val="de-DE" w:eastAsia="de-DE"/>
    </w:rPr>
  </w:style>
  <w:style w:type="character" w:customStyle="1" w:styleId="Titre7Car">
    <w:name w:val="Titre 7 Car"/>
    <w:basedOn w:val="Policepardfaut"/>
    <w:link w:val="Titre7"/>
    <w:uiPriority w:val="9"/>
    <w:locked/>
    <w:rsid w:val="00882AB5"/>
    <w:rPr>
      <w:sz w:val="24"/>
      <w:szCs w:val="24"/>
      <w:lang w:val="de-DE" w:eastAsia="de-DE"/>
    </w:rPr>
  </w:style>
  <w:style w:type="character" w:customStyle="1" w:styleId="Titre8Car">
    <w:name w:val="Titre 8 Car"/>
    <w:basedOn w:val="Policepardfaut"/>
    <w:link w:val="Titre8"/>
    <w:uiPriority w:val="9"/>
    <w:locked/>
    <w:rsid w:val="00882AB5"/>
    <w:rPr>
      <w:i/>
      <w:iCs/>
      <w:sz w:val="24"/>
      <w:szCs w:val="24"/>
      <w:lang w:val="de-DE" w:eastAsia="de-DE"/>
    </w:rPr>
  </w:style>
  <w:style w:type="character" w:customStyle="1" w:styleId="Titre9Car">
    <w:name w:val="Titre 9 Car"/>
    <w:basedOn w:val="Policepardfaut"/>
    <w:link w:val="Titre9"/>
    <w:uiPriority w:val="9"/>
    <w:locked/>
    <w:rsid w:val="00882AB5"/>
    <w:rPr>
      <w:rFonts w:ascii="Arial" w:hAnsi="Arial" w:cs="Arial"/>
      <w:lang w:val="de-DE" w:eastAsia="de-DE"/>
    </w:rPr>
  </w:style>
  <w:style w:type="paragraph" w:styleId="En-tte">
    <w:name w:val="header"/>
    <w:basedOn w:val="Normal"/>
    <w:link w:val="En-tteCar"/>
    <w:rsid w:val="005A768C"/>
    <w:pPr>
      <w:tabs>
        <w:tab w:val="center" w:pos="4536"/>
        <w:tab w:val="right" w:pos="9072"/>
      </w:tabs>
    </w:pPr>
  </w:style>
  <w:style w:type="character" w:customStyle="1" w:styleId="En-tteCar">
    <w:name w:val="En-tête Car"/>
    <w:basedOn w:val="Policepardfaut"/>
    <w:link w:val="En-tte"/>
    <w:uiPriority w:val="99"/>
    <w:semiHidden/>
    <w:locked/>
    <w:rsid w:val="00882AB5"/>
    <w:rPr>
      <w:rFonts w:ascii="Arial Narrow" w:hAnsi="Arial Narrow" w:cs="Times New Roman"/>
      <w:sz w:val="24"/>
      <w:szCs w:val="24"/>
      <w:lang w:val="de-DE" w:eastAsia="de-DE"/>
    </w:rPr>
  </w:style>
  <w:style w:type="paragraph" w:styleId="Pieddepage">
    <w:name w:val="footer"/>
    <w:basedOn w:val="Normal"/>
    <w:link w:val="PieddepageCar"/>
    <w:rsid w:val="005A768C"/>
    <w:pPr>
      <w:tabs>
        <w:tab w:val="center" w:pos="4536"/>
        <w:tab w:val="right" w:pos="9072"/>
      </w:tabs>
    </w:pPr>
  </w:style>
  <w:style w:type="character" w:customStyle="1" w:styleId="PieddepageCar">
    <w:name w:val="Pied de page Car"/>
    <w:basedOn w:val="Policepardfaut"/>
    <w:link w:val="Pieddepage"/>
    <w:uiPriority w:val="99"/>
    <w:locked/>
    <w:rsid w:val="00AF1D77"/>
    <w:rPr>
      <w:rFonts w:ascii="Arial Narrow" w:hAnsi="Arial Narrow" w:cs="Times New Roman"/>
      <w:sz w:val="24"/>
      <w:szCs w:val="24"/>
    </w:rPr>
  </w:style>
  <w:style w:type="table" w:styleId="Grilledutableau">
    <w:name w:val="Table Grid"/>
    <w:basedOn w:val="TableauNormal"/>
    <w:uiPriority w:val="39"/>
    <w:rsid w:val="005A76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qFormat/>
    <w:rsid w:val="00F177E1"/>
    <w:pPr>
      <w:spacing w:before="120" w:after="120"/>
    </w:pPr>
    <w:rPr>
      <w:rFonts w:asciiTheme="minorHAnsi" w:hAnsiTheme="minorHAnsi" w:cstheme="minorHAnsi"/>
      <w:b/>
      <w:bCs/>
      <w:sz w:val="20"/>
      <w:szCs w:val="20"/>
    </w:rPr>
  </w:style>
  <w:style w:type="character" w:styleId="Lienhypertexte">
    <w:name w:val="Hyperlink"/>
    <w:basedOn w:val="Policepardfaut"/>
    <w:uiPriority w:val="99"/>
    <w:rsid w:val="005A768C"/>
    <w:rPr>
      <w:rFonts w:cs="Times New Roman"/>
      <w:color w:val="0000FF"/>
      <w:u w:val="single"/>
    </w:rPr>
  </w:style>
  <w:style w:type="paragraph" w:styleId="Notedebasdepage">
    <w:name w:val="footnote text"/>
    <w:basedOn w:val="Normal"/>
    <w:link w:val="NotedebasdepageCar"/>
    <w:uiPriority w:val="99"/>
    <w:semiHidden/>
    <w:rsid w:val="005A768C"/>
    <w:rPr>
      <w:sz w:val="20"/>
      <w:szCs w:val="20"/>
    </w:rPr>
  </w:style>
  <w:style w:type="character" w:customStyle="1" w:styleId="NotedebasdepageCar">
    <w:name w:val="Note de bas de page Car"/>
    <w:basedOn w:val="Policepardfaut"/>
    <w:link w:val="Notedebasdepage"/>
    <w:uiPriority w:val="99"/>
    <w:semiHidden/>
    <w:locked/>
    <w:rsid w:val="00882AB5"/>
    <w:rPr>
      <w:rFonts w:ascii="Arial Narrow" w:hAnsi="Arial Narrow" w:cs="Times New Roman"/>
      <w:sz w:val="20"/>
      <w:szCs w:val="20"/>
      <w:lang w:val="de-DE" w:eastAsia="de-DE"/>
    </w:rPr>
  </w:style>
  <w:style w:type="character" w:styleId="Appelnotedebasdep">
    <w:name w:val="footnote reference"/>
    <w:basedOn w:val="Policepardfaut"/>
    <w:uiPriority w:val="99"/>
    <w:semiHidden/>
    <w:rsid w:val="005A768C"/>
    <w:rPr>
      <w:rFonts w:cs="Times New Roman"/>
      <w:vertAlign w:val="superscript"/>
    </w:rPr>
  </w:style>
  <w:style w:type="character" w:styleId="Numrodepage">
    <w:name w:val="page number"/>
    <w:basedOn w:val="Policepardfaut"/>
    <w:rsid w:val="005A768C"/>
    <w:rPr>
      <w:rFonts w:cs="Times New Roman"/>
    </w:rPr>
  </w:style>
  <w:style w:type="paragraph" w:styleId="Textedebulles">
    <w:name w:val="Balloon Text"/>
    <w:basedOn w:val="Normal"/>
    <w:link w:val="TextedebullesCar"/>
    <w:uiPriority w:val="99"/>
    <w:semiHidden/>
    <w:rsid w:val="0077272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882AB5"/>
    <w:rPr>
      <w:rFonts w:cs="Times New Roman"/>
      <w:sz w:val="2"/>
      <w:lang w:val="de-DE" w:eastAsia="de-DE"/>
    </w:rPr>
  </w:style>
  <w:style w:type="paragraph" w:styleId="Explorateurdedocuments">
    <w:name w:val="Document Map"/>
    <w:basedOn w:val="Normal"/>
    <w:link w:val="ExplorateurdedocumentsCar"/>
    <w:uiPriority w:val="99"/>
    <w:semiHidden/>
    <w:rsid w:val="00441E9C"/>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sid w:val="00882AB5"/>
    <w:rPr>
      <w:rFonts w:cs="Times New Roman"/>
      <w:sz w:val="2"/>
      <w:lang w:val="de-DE" w:eastAsia="de-DE"/>
    </w:rPr>
  </w:style>
  <w:style w:type="paragraph" w:styleId="Notedefin">
    <w:name w:val="endnote text"/>
    <w:basedOn w:val="Normal"/>
    <w:link w:val="NotedefinCar"/>
    <w:uiPriority w:val="99"/>
    <w:semiHidden/>
    <w:rsid w:val="003538A9"/>
    <w:rPr>
      <w:sz w:val="20"/>
      <w:szCs w:val="20"/>
    </w:rPr>
  </w:style>
  <w:style w:type="character" w:customStyle="1" w:styleId="NotedefinCar">
    <w:name w:val="Note de fin Car"/>
    <w:basedOn w:val="Policepardfaut"/>
    <w:link w:val="Notedefin"/>
    <w:uiPriority w:val="99"/>
    <w:semiHidden/>
    <w:locked/>
    <w:rsid w:val="00882AB5"/>
    <w:rPr>
      <w:rFonts w:ascii="Arial Narrow" w:hAnsi="Arial Narrow" w:cs="Times New Roman"/>
      <w:sz w:val="20"/>
      <w:szCs w:val="20"/>
      <w:lang w:val="de-DE" w:eastAsia="de-DE"/>
    </w:rPr>
  </w:style>
  <w:style w:type="character" w:styleId="Appeldenotedefin">
    <w:name w:val="endnote reference"/>
    <w:basedOn w:val="Policepardfaut"/>
    <w:uiPriority w:val="99"/>
    <w:semiHidden/>
    <w:rsid w:val="003538A9"/>
    <w:rPr>
      <w:rFonts w:cs="Times New Roman"/>
      <w:vertAlign w:val="superscript"/>
    </w:rPr>
  </w:style>
  <w:style w:type="paragraph" w:styleId="TM2">
    <w:name w:val="toc 2"/>
    <w:basedOn w:val="Normal"/>
    <w:next w:val="Normal"/>
    <w:autoRedefine/>
    <w:uiPriority w:val="39"/>
    <w:qFormat/>
    <w:rsid w:val="00F177E1"/>
    <w:pPr>
      <w:ind w:left="240"/>
    </w:pPr>
    <w:rPr>
      <w:rFonts w:asciiTheme="minorHAnsi" w:hAnsiTheme="minorHAnsi" w:cstheme="minorHAnsi"/>
      <w:sz w:val="20"/>
      <w:szCs w:val="20"/>
    </w:rPr>
  </w:style>
  <w:style w:type="paragraph" w:customStyle="1" w:styleId="Default">
    <w:name w:val="Default"/>
    <w:rsid w:val="00353CD6"/>
    <w:pPr>
      <w:autoSpaceDE w:val="0"/>
      <w:autoSpaceDN w:val="0"/>
      <w:adjustRightInd w:val="0"/>
    </w:pPr>
    <w:rPr>
      <w:rFonts w:ascii="Arial" w:hAnsi="Arial" w:cs="Arial"/>
      <w:color w:val="000000"/>
      <w:sz w:val="24"/>
      <w:szCs w:val="24"/>
      <w:lang w:val="de-DE" w:eastAsia="de-DE"/>
    </w:rPr>
  </w:style>
  <w:style w:type="paragraph" w:styleId="Paragraphedeliste">
    <w:name w:val="List Paragraph"/>
    <w:basedOn w:val="Normal"/>
    <w:link w:val="ParagraphedelisteCar"/>
    <w:uiPriority w:val="34"/>
    <w:qFormat/>
    <w:rsid w:val="008D5526"/>
    <w:pPr>
      <w:ind w:left="720"/>
      <w:contextualSpacing/>
    </w:pPr>
  </w:style>
  <w:style w:type="character" w:customStyle="1" w:styleId="ParagraphedelisteCar">
    <w:name w:val="Paragraphe de liste Car"/>
    <w:basedOn w:val="Policepardfaut"/>
    <w:link w:val="Paragraphedeliste"/>
    <w:uiPriority w:val="34"/>
    <w:rsid w:val="001808BE"/>
    <w:rPr>
      <w:rFonts w:ascii="Arial Narrow" w:hAnsi="Arial Narrow"/>
      <w:sz w:val="24"/>
      <w:szCs w:val="24"/>
      <w:lang w:val="de-DE" w:eastAsia="de-DE"/>
    </w:rPr>
  </w:style>
  <w:style w:type="character" w:styleId="Marquedecommentaire">
    <w:name w:val="annotation reference"/>
    <w:basedOn w:val="Policepardfaut"/>
    <w:uiPriority w:val="99"/>
    <w:rsid w:val="00D6141C"/>
    <w:rPr>
      <w:rFonts w:cs="Times New Roman"/>
      <w:sz w:val="16"/>
      <w:szCs w:val="16"/>
    </w:rPr>
  </w:style>
  <w:style w:type="paragraph" w:styleId="Commentaire">
    <w:name w:val="annotation text"/>
    <w:basedOn w:val="Normal"/>
    <w:link w:val="CommentaireCar"/>
    <w:uiPriority w:val="99"/>
    <w:rsid w:val="00D6141C"/>
    <w:rPr>
      <w:sz w:val="20"/>
      <w:szCs w:val="20"/>
    </w:rPr>
  </w:style>
  <w:style w:type="character" w:customStyle="1" w:styleId="CommentaireCar">
    <w:name w:val="Commentaire Car"/>
    <w:basedOn w:val="Policepardfaut"/>
    <w:link w:val="Commentaire"/>
    <w:uiPriority w:val="99"/>
    <w:locked/>
    <w:rsid w:val="00D6141C"/>
    <w:rPr>
      <w:rFonts w:ascii="Arial Narrow" w:hAnsi="Arial Narrow" w:cs="Times New Roman"/>
    </w:rPr>
  </w:style>
  <w:style w:type="paragraph" w:styleId="Objetducommentaire">
    <w:name w:val="annotation subject"/>
    <w:basedOn w:val="Commentaire"/>
    <w:next w:val="Commentaire"/>
    <w:link w:val="ObjetducommentaireCar"/>
    <w:uiPriority w:val="99"/>
    <w:semiHidden/>
    <w:rsid w:val="00D6141C"/>
    <w:rPr>
      <w:b/>
      <w:bCs/>
    </w:rPr>
  </w:style>
  <w:style w:type="character" w:customStyle="1" w:styleId="ObjetducommentaireCar">
    <w:name w:val="Objet du commentaire Car"/>
    <w:basedOn w:val="CommentaireCar"/>
    <w:link w:val="Objetducommentaire"/>
    <w:uiPriority w:val="99"/>
    <w:semiHidden/>
    <w:locked/>
    <w:rsid w:val="00D6141C"/>
    <w:rPr>
      <w:rFonts w:ascii="Arial Narrow" w:hAnsi="Arial Narrow" w:cs="Times New Roman"/>
      <w:b/>
      <w:bCs/>
    </w:rPr>
  </w:style>
  <w:style w:type="paragraph" w:customStyle="1" w:styleId="T2Base">
    <w:name w:val="T2Base"/>
    <w:link w:val="T2BaseCar"/>
    <w:qFormat/>
    <w:rsid w:val="002F0AA1"/>
    <w:pPr>
      <w:spacing w:before="60" w:after="60" w:line="320" w:lineRule="atLeast"/>
      <w:jc w:val="both"/>
    </w:pPr>
    <w:rPr>
      <w:rFonts w:ascii="Tahoma" w:hAnsi="Tahoma"/>
      <w:sz w:val="20"/>
      <w:szCs w:val="20"/>
      <w:lang w:val="en-GB" w:eastAsia="fr-FR"/>
    </w:rPr>
  </w:style>
  <w:style w:type="character" w:customStyle="1" w:styleId="T2BaseCar">
    <w:name w:val="T2Base Car"/>
    <w:basedOn w:val="Policepardfaut"/>
    <w:link w:val="T2Base"/>
    <w:rsid w:val="002F0AA1"/>
    <w:rPr>
      <w:rFonts w:ascii="Tahoma" w:hAnsi="Tahoma"/>
      <w:sz w:val="20"/>
      <w:szCs w:val="20"/>
      <w:lang w:val="en-GB" w:eastAsia="fr-FR"/>
    </w:rPr>
  </w:style>
  <w:style w:type="paragraph" w:customStyle="1" w:styleId="T2BaseArray">
    <w:name w:val="T2BaseArray"/>
    <w:basedOn w:val="T2Base"/>
    <w:link w:val="T2BaseArrayCar"/>
    <w:uiPriority w:val="99"/>
    <w:rsid w:val="002F0AA1"/>
    <w:pPr>
      <w:spacing w:line="240" w:lineRule="auto"/>
    </w:pPr>
    <w:rPr>
      <w:sz w:val="16"/>
    </w:rPr>
  </w:style>
  <w:style w:type="character" w:customStyle="1" w:styleId="T2BaseArrayCar">
    <w:name w:val="T2BaseArray Car"/>
    <w:basedOn w:val="T2BaseCar"/>
    <w:link w:val="T2BaseArray"/>
    <w:uiPriority w:val="99"/>
    <w:rsid w:val="002F0AA1"/>
    <w:rPr>
      <w:rFonts w:ascii="Tahoma" w:hAnsi="Tahoma"/>
      <w:sz w:val="16"/>
      <w:szCs w:val="20"/>
      <w:lang w:val="en-GB" w:eastAsia="fr-FR"/>
    </w:rPr>
  </w:style>
  <w:style w:type="paragraph" w:customStyle="1" w:styleId="Classification">
    <w:name w:val="Classification"/>
    <w:basedOn w:val="T2BaseArray"/>
    <w:link w:val="ClassificationCar"/>
    <w:qFormat/>
    <w:rsid w:val="002F0AA1"/>
  </w:style>
  <w:style w:type="character" w:customStyle="1" w:styleId="ClassificationCar">
    <w:name w:val="Classification Car"/>
    <w:basedOn w:val="T2BaseArrayCar"/>
    <w:link w:val="Classification"/>
    <w:rsid w:val="002F0AA1"/>
    <w:rPr>
      <w:rFonts w:ascii="Tahoma" w:hAnsi="Tahoma"/>
      <w:sz w:val="16"/>
      <w:szCs w:val="20"/>
      <w:lang w:val="en-GB" w:eastAsia="fr-FR"/>
    </w:rPr>
  </w:style>
  <w:style w:type="paragraph" w:customStyle="1" w:styleId="T2DOCTitle">
    <w:name w:val="T2DOCTitle"/>
    <w:basedOn w:val="T2Base"/>
    <w:rsid w:val="002F0AA1"/>
    <w:pPr>
      <w:spacing w:after="320" w:line="240" w:lineRule="auto"/>
      <w:jc w:val="center"/>
    </w:pPr>
    <w:rPr>
      <w:b/>
      <w:sz w:val="32"/>
    </w:rPr>
  </w:style>
  <w:style w:type="paragraph" w:customStyle="1" w:styleId="T2DOCSubject">
    <w:name w:val="T2DOCSubject"/>
    <w:basedOn w:val="T2DOCTitle"/>
    <w:rsid w:val="002F0AA1"/>
    <w:rPr>
      <w:sz w:val="24"/>
    </w:rPr>
  </w:style>
  <w:style w:type="paragraph" w:customStyle="1" w:styleId="T2DOCSubSubject">
    <w:name w:val="T2DOCSubSubject"/>
    <w:basedOn w:val="T2DOCSubject"/>
    <w:rsid w:val="002F0AA1"/>
  </w:style>
  <w:style w:type="paragraph" w:customStyle="1" w:styleId="T2DOCVersion">
    <w:name w:val="T2DOCVersion"/>
    <w:basedOn w:val="Normal"/>
    <w:rsid w:val="002F0AA1"/>
    <w:pPr>
      <w:pBdr>
        <w:bottom w:val="single" w:sz="8" w:space="1" w:color="808080"/>
      </w:pBdr>
      <w:spacing w:before="60" w:after="120" w:line="360" w:lineRule="auto"/>
      <w:ind w:left="2835" w:right="2835"/>
      <w:jc w:val="center"/>
    </w:pPr>
    <w:rPr>
      <w:rFonts w:ascii="Tahoma" w:hAnsi="Tahoma"/>
      <w:sz w:val="20"/>
      <w:szCs w:val="20"/>
      <w:u w:val="single"/>
      <w:lang w:val="en-GB" w:eastAsia="fr-FR"/>
    </w:rPr>
  </w:style>
  <w:style w:type="paragraph" w:customStyle="1" w:styleId="T2Head">
    <w:name w:val="T2Head"/>
    <w:basedOn w:val="T2Base"/>
    <w:rsid w:val="004910B2"/>
    <w:pPr>
      <w:spacing w:line="240" w:lineRule="auto"/>
      <w:jc w:val="center"/>
    </w:pPr>
    <w:rPr>
      <w:sz w:val="18"/>
    </w:rPr>
  </w:style>
  <w:style w:type="character" w:customStyle="1" w:styleId="T2BaseArrayCar1">
    <w:name w:val="T2BaseArray Car1"/>
    <w:basedOn w:val="Policepardfaut"/>
    <w:rsid w:val="00B818E1"/>
    <w:rPr>
      <w:rFonts w:ascii="Tahoma" w:hAnsi="Tahoma"/>
      <w:sz w:val="16"/>
      <w:lang w:val="en-GB" w:eastAsia="fr-FR" w:bidi="ar-SA"/>
    </w:rPr>
  </w:style>
  <w:style w:type="paragraph" w:customStyle="1" w:styleId="T2Bullet1">
    <w:name w:val="T2Bullet1"/>
    <w:basedOn w:val="T2Base"/>
    <w:link w:val="T2Bullet1Zchn"/>
    <w:rsid w:val="00B818E1"/>
    <w:pPr>
      <w:numPr>
        <w:numId w:val="2"/>
      </w:numPr>
      <w:tabs>
        <w:tab w:val="left" w:pos="1134"/>
      </w:tabs>
      <w:spacing w:line="240" w:lineRule="atLeast"/>
    </w:pPr>
  </w:style>
  <w:style w:type="character" w:customStyle="1" w:styleId="T2Bullet1Zchn">
    <w:name w:val="T2Bullet1 Zchn"/>
    <w:basedOn w:val="Policepardfaut"/>
    <w:link w:val="T2Bullet1"/>
    <w:rsid w:val="00B818E1"/>
    <w:rPr>
      <w:rFonts w:ascii="Tahoma" w:hAnsi="Tahoma"/>
      <w:sz w:val="20"/>
      <w:szCs w:val="20"/>
      <w:lang w:val="en-GB" w:eastAsia="fr-FR"/>
    </w:rPr>
  </w:style>
  <w:style w:type="paragraph" w:styleId="Rvision">
    <w:name w:val="Revision"/>
    <w:hidden/>
    <w:uiPriority w:val="99"/>
    <w:semiHidden/>
    <w:rsid w:val="0000302C"/>
    <w:rPr>
      <w:rFonts w:ascii="Arial Narrow" w:hAnsi="Arial Narrow"/>
      <w:sz w:val="24"/>
      <w:szCs w:val="24"/>
      <w:lang w:val="de-DE" w:eastAsia="de-DE"/>
    </w:rPr>
  </w:style>
  <w:style w:type="table" w:customStyle="1" w:styleId="Tramemoyenne1-Accent11">
    <w:name w:val="Trame moyenne 1 - Accent 11"/>
    <w:basedOn w:val="TableauNormal"/>
    <w:uiPriority w:val="63"/>
    <w:rsid w:val="001E2E07"/>
    <w:rPr>
      <w:sz w:val="20"/>
      <w:szCs w:val="20"/>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M3">
    <w:name w:val="toc 3"/>
    <w:basedOn w:val="Normal"/>
    <w:next w:val="Normal"/>
    <w:autoRedefine/>
    <w:uiPriority w:val="39"/>
    <w:qFormat/>
    <w:rsid w:val="00AF1DFB"/>
    <w:pPr>
      <w:ind w:left="480"/>
    </w:pPr>
    <w:rPr>
      <w:rFonts w:asciiTheme="minorHAnsi" w:hAnsiTheme="minorHAnsi" w:cstheme="minorHAnsi"/>
      <w:i/>
      <w:iCs/>
      <w:sz w:val="20"/>
      <w:szCs w:val="20"/>
    </w:rPr>
  </w:style>
  <w:style w:type="paragraph" w:styleId="Textebrut">
    <w:name w:val="Plain Text"/>
    <w:basedOn w:val="Normal"/>
    <w:link w:val="TextebrutCar"/>
    <w:uiPriority w:val="99"/>
    <w:semiHidden/>
    <w:unhideWhenUsed/>
    <w:locked/>
    <w:rsid w:val="009B429B"/>
    <w:rPr>
      <w:rFonts w:ascii="Calibri" w:eastAsiaTheme="minorHAnsi" w:hAnsi="Calibri" w:cstheme="minorBidi"/>
      <w:sz w:val="22"/>
      <w:szCs w:val="21"/>
      <w:lang w:val="it-IT" w:eastAsia="en-US"/>
    </w:rPr>
  </w:style>
  <w:style w:type="character" w:customStyle="1" w:styleId="TextebrutCar">
    <w:name w:val="Texte brut Car"/>
    <w:basedOn w:val="Policepardfaut"/>
    <w:link w:val="Textebrut"/>
    <w:uiPriority w:val="99"/>
    <w:semiHidden/>
    <w:rsid w:val="009B429B"/>
    <w:rPr>
      <w:rFonts w:ascii="Calibri" w:eastAsiaTheme="minorHAnsi" w:hAnsi="Calibri" w:cstheme="minorBidi"/>
      <w:szCs w:val="21"/>
      <w:lang w:eastAsia="en-US"/>
    </w:rPr>
  </w:style>
  <w:style w:type="table" w:styleId="Listeclaire-Accent3">
    <w:name w:val="Light List Accent 3"/>
    <w:basedOn w:val="TableauNormal"/>
    <w:uiPriority w:val="61"/>
    <w:rsid w:val="0026499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ramemoyenne1-Accent3">
    <w:name w:val="Medium Shading 1 Accent 3"/>
    <w:basedOn w:val="TableauNormal"/>
    <w:uiPriority w:val="63"/>
    <w:rsid w:val="0026499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rilleclaire-Accent3">
    <w:name w:val="Light Grid Accent 3"/>
    <w:basedOn w:val="TableauNormal"/>
    <w:uiPriority w:val="62"/>
    <w:rsid w:val="0026499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itre">
    <w:name w:val="Title"/>
    <w:basedOn w:val="Normal"/>
    <w:next w:val="Normal"/>
    <w:link w:val="TitreCar"/>
    <w:qFormat/>
    <w:rsid w:val="00AF1D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AF1DFB"/>
    <w:rPr>
      <w:rFonts w:asciiTheme="majorHAnsi" w:eastAsiaTheme="majorEastAsia" w:hAnsiTheme="majorHAnsi" w:cstheme="majorBidi"/>
      <w:color w:val="17365D" w:themeColor="text2" w:themeShade="BF"/>
      <w:spacing w:val="5"/>
      <w:kern w:val="28"/>
      <w:sz w:val="52"/>
      <w:szCs w:val="52"/>
      <w:lang w:val="de-DE" w:eastAsia="de-DE"/>
    </w:rPr>
  </w:style>
  <w:style w:type="character" w:styleId="Textedelespacerserv">
    <w:name w:val="Placeholder Text"/>
    <w:basedOn w:val="Policepardfaut"/>
    <w:uiPriority w:val="99"/>
    <w:semiHidden/>
    <w:rsid w:val="00BF55A1"/>
    <w:rPr>
      <w:color w:val="808080"/>
    </w:rPr>
  </w:style>
  <w:style w:type="paragraph" w:styleId="En-ttedetabledesmatires">
    <w:name w:val="TOC Heading"/>
    <w:basedOn w:val="Titre1"/>
    <w:next w:val="Normal"/>
    <w:uiPriority w:val="39"/>
    <w:unhideWhenUsed/>
    <w:qFormat/>
    <w:rsid w:val="003D7CA3"/>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it-IT" w:eastAsia="it-IT"/>
    </w:rPr>
  </w:style>
  <w:style w:type="paragraph" w:styleId="TM4">
    <w:name w:val="toc 4"/>
    <w:basedOn w:val="Normal"/>
    <w:next w:val="Normal"/>
    <w:autoRedefine/>
    <w:rsid w:val="00CE7F9C"/>
    <w:pPr>
      <w:ind w:left="720"/>
    </w:pPr>
    <w:rPr>
      <w:rFonts w:asciiTheme="minorHAnsi" w:hAnsiTheme="minorHAnsi" w:cstheme="minorHAnsi"/>
      <w:sz w:val="18"/>
      <w:szCs w:val="18"/>
    </w:rPr>
  </w:style>
  <w:style w:type="paragraph" w:styleId="TM5">
    <w:name w:val="toc 5"/>
    <w:basedOn w:val="Normal"/>
    <w:next w:val="Normal"/>
    <w:autoRedefine/>
    <w:rsid w:val="00CE7F9C"/>
    <w:pPr>
      <w:ind w:left="960"/>
    </w:pPr>
    <w:rPr>
      <w:rFonts w:asciiTheme="minorHAnsi" w:hAnsiTheme="minorHAnsi" w:cstheme="minorHAnsi"/>
      <w:sz w:val="18"/>
      <w:szCs w:val="18"/>
    </w:rPr>
  </w:style>
  <w:style w:type="paragraph" w:styleId="TM6">
    <w:name w:val="toc 6"/>
    <w:basedOn w:val="Normal"/>
    <w:next w:val="Normal"/>
    <w:autoRedefine/>
    <w:rsid w:val="00CE7F9C"/>
    <w:pPr>
      <w:ind w:left="1200"/>
    </w:pPr>
    <w:rPr>
      <w:rFonts w:asciiTheme="minorHAnsi" w:hAnsiTheme="minorHAnsi" w:cstheme="minorHAnsi"/>
      <w:sz w:val="18"/>
      <w:szCs w:val="18"/>
    </w:rPr>
  </w:style>
  <w:style w:type="paragraph" w:styleId="TM7">
    <w:name w:val="toc 7"/>
    <w:basedOn w:val="Normal"/>
    <w:next w:val="Normal"/>
    <w:autoRedefine/>
    <w:rsid w:val="00CE7F9C"/>
    <w:pPr>
      <w:ind w:left="1440"/>
    </w:pPr>
    <w:rPr>
      <w:rFonts w:asciiTheme="minorHAnsi" w:hAnsiTheme="minorHAnsi" w:cstheme="minorHAnsi"/>
      <w:sz w:val="18"/>
      <w:szCs w:val="18"/>
    </w:rPr>
  </w:style>
  <w:style w:type="paragraph" w:styleId="TM8">
    <w:name w:val="toc 8"/>
    <w:basedOn w:val="Normal"/>
    <w:next w:val="Normal"/>
    <w:autoRedefine/>
    <w:rsid w:val="00CE7F9C"/>
    <w:pPr>
      <w:ind w:left="1680"/>
    </w:pPr>
    <w:rPr>
      <w:rFonts w:asciiTheme="minorHAnsi" w:hAnsiTheme="minorHAnsi" w:cstheme="minorHAnsi"/>
      <w:sz w:val="18"/>
      <w:szCs w:val="18"/>
    </w:rPr>
  </w:style>
  <w:style w:type="paragraph" w:styleId="TM9">
    <w:name w:val="toc 9"/>
    <w:basedOn w:val="Normal"/>
    <w:next w:val="Normal"/>
    <w:autoRedefine/>
    <w:rsid w:val="00CE7F9C"/>
    <w:pPr>
      <w:ind w:left="1920"/>
    </w:pPr>
    <w:rPr>
      <w:rFonts w:asciiTheme="minorHAnsi" w:hAnsiTheme="minorHAnsi" w:cstheme="minorHAnsi"/>
      <w:sz w:val="18"/>
      <w:szCs w:val="18"/>
    </w:rPr>
  </w:style>
  <w:style w:type="paragraph" w:styleId="NormalWeb">
    <w:name w:val="Normal (Web)"/>
    <w:basedOn w:val="Normal"/>
    <w:uiPriority w:val="99"/>
    <w:semiHidden/>
    <w:unhideWhenUsed/>
    <w:locked/>
    <w:rsid w:val="001C33B3"/>
    <w:pPr>
      <w:spacing w:before="100" w:beforeAutospacing="1" w:after="100" w:afterAutospacing="1"/>
    </w:pPr>
    <w:rPr>
      <w:rFonts w:ascii="Times New Roman" w:eastAsiaTheme="minorEastAsia" w:hAnsi="Times New Roman"/>
      <w:lang w:val="it-IT" w:eastAsia="it-IT"/>
    </w:rPr>
  </w:style>
  <w:style w:type="paragraph" w:customStyle="1" w:styleId="TelcoTopic">
    <w:name w:val="TelcoTopic"/>
    <w:basedOn w:val="Normal"/>
    <w:uiPriority w:val="99"/>
    <w:rsid w:val="001808BE"/>
    <w:pPr>
      <w:numPr>
        <w:numId w:val="3"/>
      </w:numPr>
    </w:pPr>
    <w:rPr>
      <w:rFonts w:ascii="Calibri" w:hAnsi="Calibri"/>
      <w:color w:val="17365D"/>
      <w:sz w:val="22"/>
      <w:szCs w:val="22"/>
      <w:lang w:val="en-GB" w:eastAsia="it-IT"/>
    </w:rPr>
  </w:style>
  <w:style w:type="character" w:customStyle="1" w:styleId="ng-binding">
    <w:name w:val="ng-binding"/>
    <w:basedOn w:val="Policepardfaut"/>
    <w:rsid w:val="00406549"/>
  </w:style>
  <w:style w:type="character" w:customStyle="1" w:styleId="left">
    <w:name w:val="left"/>
    <w:basedOn w:val="Policepardfaut"/>
    <w:rsid w:val="00CA0208"/>
  </w:style>
  <w:style w:type="numbering" w:customStyle="1" w:styleId="ECBnumberedlist">
    <w:name w:val="ECB numbered list"/>
    <w:rsid w:val="00135684"/>
    <w:pPr>
      <w:numPr>
        <w:numId w:val="4"/>
      </w:numPr>
    </w:pPr>
  </w:style>
  <w:style w:type="paragraph" w:styleId="Listenumros">
    <w:name w:val="List Number"/>
    <w:uiPriority w:val="2"/>
    <w:qFormat/>
    <w:locked/>
    <w:rsid w:val="00135684"/>
    <w:pPr>
      <w:numPr>
        <w:numId w:val="4"/>
      </w:numPr>
      <w:suppressAutoHyphens/>
      <w:spacing w:before="200" w:after="200" w:line="280" w:lineRule="atLeast"/>
    </w:pPr>
    <w:rPr>
      <w:rFonts w:ascii="Arial" w:hAnsi="Arial" w:cs="Sendnya"/>
      <w:color w:val="000000"/>
      <w:kern w:val="19"/>
      <w:sz w:val="19"/>
      <w:lang w:val="en-GB" w:eastAsia="en-GB"/>
    </w:rPr>
  </w:style>
  <w:style w:type="paragraph" w:styleId="Listenumros2">
    <w:name w:val="List Number 2"/>
    <w:uiPriority w:val="2"/>
    <w:qFormat/>
    <w:locked/>
    <w:rsid w:val="00135684"/>
    <w:pPr>
      <w:numPr>
        <w:ilvl w:val="1"/>
        <w:numId w:val="4"/>
      </w:numPr>
      <w:suppressAutoHyphens/>
      <w:spacing w:before="200" w:after="200" w:line="280" w:lineRule="atLeast"/>
    </w:pPr>
    <w:rPr>
      <w:rFonts w:ascii="Arial" w:hAnsi="Arial" w:cs="Sendnya"/>
      <w:color w:val="000000"/>
      <w:kern w:val="19"/>
      <w:sz w:val="19"/>
      <w:lang w:val="en-GB" w:eastAsia="en-GB"/>
    </w:rPr>
  </w:style>
  <w:style w:type="paragraph" w:styleId="Listenumros3">
    <w:name w:val="List Number 3"/>
    <w:uiPriority w:val="2"/>
    <w:qFormat/>
    <w:locked/>
    <w:rsid w:val="00135684"/>
    <w:pPr>
      <w:numPr>
        <w:ilvl w:val="2"/>
        <w:numId w:val="4"/>
      </w:numPr>
      <w:spacing w:before="200" w:after="200" w:line="280" w:lineRule="atLeast"/>
    </w:pPr>
    <w:rPr>
      <w:rFonts w:ascii="Arial" w:hAnsi="Arial" w:cs="Sendnya"/>
      <w:color w:val="000000"/>
      <w:kern w:val="19"/>
      <w:sz w:val="19"/>
      <w:lang w:val="en-GB" w:eastAsia="en-GB"/>
    </w:rPr>
  </w:style>
  <w:style w:type="character" w:customStyle="1" w:styleId="lookup1em">
    <w:name w:val="lookup1em"/>
    <w:basedOn w:val="Policepardfaut"/>
    <w:rsid w:val="00103D89"/>
  </w:style>
  <w:style w:type="character" w:customStyle="1" w:styleId="ui-provider">
    <w:name w:val="ui-provider"/>
    <w:basedOn w:val="Policepardfaut"/>
    <w:rsid w:val="009742FE"/>
  </w:style>
  <w:style w:type="character" w:styleId="Lienhypertextesuivivisit">
    <w:name w:val="FollowedHyperlink"/>
    <w:basedOn w:val="Policepardfaut"/>
    <w:uiPriority w:val="99"/>
    <w:semiHidden/>
    <w:unhideWhenUsed/>
    <w:locked/>
    <w:rsid w:val="00CE23D8"/>
    <w:rPr>
      <w:color w:val="800080" w:themeColor="followedHyperlink"/>
      <w:u w:val="single"/>
    </w:rPr>
  </w:style>
  <w:style w:type="character" w:styleId="lev">
    <w:name w:val="Strong"/>
    <w:basedOn w:val="Policepardfaut"/>
    <w:uiPriority w:val="22"/>
    <w:qFormat/>
    <w:rsid w:val="006F27D9"/>
    <w:rPr>
      <w:b/>
      <w:bCs/>
    </w:rPr>
  </w:style>
  <w:style w:type="character" w:customStyle="1" w:styleId="highlighted">
    <w:name w:val="highlighted"/>
    <w:basedOn w:val="Policepardfaut"/>
    <w:rsid w:val="00664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98">
      <w:bodyDiv w:val="1"/>
      <w:marLeft w:val="0"/>
      <w:marRight w:val="0"/>
      <w:marTop w:val="0"/>
      <w:marBottom w:val="0"/>
      <w:divBdr>
        <w:top w:val="none" w:sz="0" w:space="0" w:color="auto"/>
        <w:left w:val="none" w:sz="0" w:space="0" w:color="auto"/>
        <w:bottom w:val="none" w:sz="0" w:space="0" w:color="auto"/>
        <w:right w:val="none" w:sz="0" w:space="0" w:color="auto"/>
      </w:divBdr>
    </w:div>
    <w:div w:id="3870473">
      <w:bodyDiv w:val="1"/>
      <w:marLeft w:val="0"/>
      <w:marRight w:val="0"/>
      <w:marTop w:val="0"/>
      <w:marBottom w:val="0"/>
      <w:divBdr>
        <w:top w:val="none" w:sz="0" w:space="0" w:color="auto"/>
        <w:left w:val="none" w:sz="0" w:space="0" w:color="auto"/>
        <w:bottom w:val="none" w:sz="0" w:space="0" w:color="auto"/>
        <w:right w:val="none" w:sz="0" w:space="0" w:color="auto"/>
      </w:divBdr>
    </w:div>
    <w:div w:id="4282906">
      <w:bodyDiv w:val="1"/>
      <w:marLeft w:val="0"/>
      <w:marRight w:val="0"/>
      <w:marTop w:val="0"/>
      <w:marBottom w:val="0"/>
      <w:divBdr>
        <w:top w:val="none" w:sz="0" w:space="0" w:color="auto"/>
        <w:left w:val="none" w:sz="0" w:space="0" w:color="auto"/>
        <w:bottom w:val="none" w:sz="0" w:space="0" w:color="auto"/>
        <w:right w:val="none" w:sz="0" w:space="0" w:color="auto"/>
      </w:divBdr>
    </w:div>
    <w:div w:id="12925798">
      <w:bodyDiv w:val="1"/>
      <w:marLeft w:val="0"/>
      <w:marRight w:val="0"/>
      <w:marTop w:val="0"/>
      <w:marBottom w:val="0"/>
      <w:divBdr>
        <w:top w:val="none" w:sz="0" w:space="0" w:color="auto"/>
        <w:left w:val="none" w:sz="0" w:space="0" w:color="auto"/>
        <w:bottom w:val="none" w:sz="0" w:space="0" w:color="auto"/>
        <w:right w:val="none" w:sz="0" w:space="0" w:color="auto"/>
      </w:divBdr>
    </w:div>
    <w:div w:id="20982170">
      <w:bodyDiv w:val="1"/>
      <w:marLeft w:val="0"/>
      <w:marRight w:val="0"/>
      <w:marTop w:val="0"/>
      <w:marBottom w:val="0"/>
      <w:divBdr>
        <w:top w:val="none" w:sz="0" w:space="0" w:color="auto"/>
        <w:left w:val="none" w:sz="0" w:space="0" w:color="auto"/>
        <w:bottom w:val="none" w:sz="0" w:space="0" w:color="auto"/>
        <w:right w:val="none" w:sz="0" w:space="0" w:color="auto"/>
      </w:divBdr>
    </w:div>
    <w:div w:id="21128158">
      <w:bodyDiv w:val="1"/>
      <w:marLeft w:val="0"/>
      <w:marRight w:val="0"/>
      <w:marTop w:val="0"/>
      <w:marBottom w:val="0"/>
      <w:divBdr>
        <w:top w:val="none" w:sz="0" w:space="0" w:color="auto"/>
        <w:left w:val="none" w:sz="0" w:space="0" w:color="auto"/>
        <w:bottom w:val="none" w:sz="0" w:space="0" w:color="auto"/>
        <w:right w:val="none" w:sz="0" w:space="0" w:color="auto"/>
      </w:divBdr>
    </w:div>
    <w:div w:id="30349906">
      <w:bodyDiv w:val="1"/>
      <w:marLeft w:val="0"/>
      <w:marRight w:val="0"/>
      <w:marTop w:val="0"/>
      <w:marBottom w:val="0"/>
      <w:divBdr>
        <w:top w:val="none" w:sz="0" w:space="0" w:color="auto"/>
        <w:left w:val="none" w:sz="0" w:space="0" w:color="auto"/>
        <w:bottom w:val="none" w:sz="0" w:space="0" w:color="auto"/>
        <w:right w:val="none" w:sz="0" w:space="0" w:color="auto"/>
      </w:divBdr>
    </w:div>
    <w:div w:id="40835654">
      <w:bodyDiv w:val="1"/>
      <w:marLeft w:val="0"/>
      <w:marRight w:val="0"/>
      <w:marTop w:val="0"/>
      <w:marBottom w:val="0"/>
      <w:divBdr>
        <w:top w:val="none" w:sz="0" w:space="0" w:color="auto"/>
        <w:left w:val="none" w:sz="0" w:space="0" w:color="auto"/>
        <w:bottom w:val="none" w:sz="0" w:space="0" w:color="auto"/>
        <w:right w:val="none" w:sz="0" w:space="0" w:color="auto"/>
      </w:divBdr>
    </w:div>
    <w:div w:id="43409447">
      <w:bodyDiv w:val="1"/>
      <w:marLeft w:val="0"/>
      <w:marRight w:val="0"/>
      <w:marTop w:val="0"/>
      <w:marBottom w:val="0"/>
      <w:divBdr>
        <w:top w:val="none" w:sz="0" w:space="0" w:color="auto"/>
        <w:left w:val="none" w:sz="0" w:space="0" w:color="auto"/>
        <w:bottom w:val="none" w:sz="0" w:space="0" w:color="auto"/>
        <w:right w:val="none" w:sz="0" w:space="0" w:color="auto"/>
      </w:divBdr>
    </w:div>
    <w:div w:id="49234278">
      <w:bodyDiv w:val="1"/>
      <w:marLeft w:val="0"/>
      <w:marRight w:val="0"/>
      <w:marTop w:val="0"/>
      <w:marBottom w:val="0"/>
      <w:divBdr>
        <w:top w:val="none" w:sz="0" w:space="0" w:color="auto"/>
        <w:left w:val="none" w:sz="0" w:space="0" w:color="auto"/>
        <w:bottom w:val="none" w:sz="0" w:space="0" w:color="auto"/>
        <w:right w:val="none" w:sz="0" w:space="0" w:color="auto"/>
      </w:divBdr>
    </w:div>
    <w:div w:id="51779503">
      <w:bodyDiv w:val="1"/>
      <w:marLeft w:val="0"/>
      <w:marRight w:val="0"/>
      <w:marTop w:val="0"/>
      <w:marBottom w:val="0"/>
      <w:divBdr>
        <w:top w:val="none" w:sz="0" w:space="0" w:color="auto"/>
        <w:left w:val="none" w:sz="0" w:space="0" w:color="auto"/>
        <w:bottom w:val="none" w:sz="0" w:space="0" w:color="auto"/>
        <w:right w:val="none" w:sz="0" w:space="0" w:color="auto"/>
      </w:divBdr>
    </w:div>
    <w:div w:id="60031130">
      <w:bodyDiv w:val="1"/>
      <w:marLeft w:val="0"/>
      <w:marRight w:val="0"/>
      <w:marTop w:val="0"/>
      <w:marBottom w:val="0"/>
      <w:divBdr>
        <w:top w:val="none" w:sz="0" w:space="0" w:color="auto"/>
        <w:left w:val="none" w:sz="0" w:space="0" w:color="auto"/>
        <w:bottom w:val="none" w:sz="0" w:space="0" w:color="auto"/>
        <w:right w:val="none" w:sz="0" w:space="0" w:color="auto"/>
      </w:divBdr>
    </w:div>
    <w:div w:id="62532905">
      <w:bodyDiv w:val="1"/>
      <w:marLeft w:val="0"/>
      <w:marRight w:val="0"/>
      <w:marTop w:val="0"/>
      <w:marBottom w:val="0"/>
      <w:divBdr>
        <w:top w:val="none" w:sz="0" w:space="0" w:color="auto"/>
        <w:left w:val="none" w:sz="0" w:space="0" w:color="auto"/>
        <w:bottom w:val="none" w:sz="0" w:space="0" w:color="auto"/>
        <w:right w:val="none" w:sz="0" w:space="0" w:color="auto"/>
      </w:divBdr>
    </w:div>
    <w:div w:id="70395971">
      <w:bodyDiv w:val="1"/>
      <w:marLeft w:val="0"/>
      <w:marRight w:val="0"/>
      <w:marTop w:val="0"/>
      <w:marBottom w:val="0"/>
      <w:divBdr>
        <w:top w:val="none" w:sz="0" w:space="0" w:color="auto"/>
        <w:left w:val="none" w:sz="0" w:space="0" w:color="auto"/>
        <w:bottom w:val="none" w:sz="0" w:space="0" w:color="auto"/>
        <w:right w:val="none" w:sz="0" w:space="0" w:color="auto"/>
      </w:divBdr>
    </w:div>
    <w:div w:id="77951142">
      <w:bodyDiv w:val="1"/>
      <w:marLeft w:val="0"/>
      <w:marRight w:val="0"/>
      <w:marTop w:val="0"/>
      <w:marBottom w:val="0"/>
      <w:divBdr>
        <w:top w:val="none" w:sz="0" w:space="0" w:color="auto"/>
        <w:left w:val="none" w:sz="0" w:space="0" w:color="auto"/>
        <w:bottom w:val="none" w:sz="0" w:space="0" w:color="auto"/>
        <w:right w:val="none" w:sz="0" w:space="0" w:color="auto"/>
      </w:divBdr>
    </w:div>
    <w:div w:id="78912529">
      <w:bodyDiv w:val="1"/>
      <w:marLeft w:val="0"/>
      <w:marRight w:val="0"/>
      <w:marTop w:val="0"/>
      <w:marBottom w:val="0"/>
      <w:divBdr>
        <w:top w:val="none" w:sz="0" w:space="0" w:color="auto"/>
        <w:left w:val="none" w:sz="0" w:space="0" w:color="auto"/>
        <w:bottom w:val="none" w:sz="0" w:space="0" w:color="auto"/>
        <w:right w:val="none" w:sz="0" w:space="0" w:color="auto"/>
      </w:divBdr>
    </w:div>
    <w:div w:id="86464417">
      <w:bodyDiv w:val="1"/>
      <w:marLeft w:val="0"/>
      <w:marRight w:val="0"/>
      <w:marTop w:val="0"/>
      <w:marBottom w:val="0"/>
      <w:divBdr>
        <w:top w:val="none" w:sz="0" w:space="0" w:color="auto"/>
        <w:left w:val="none" w:sz="0" w:space="0" w:color="auto"/>
        <w:bottom w:val="none" w:sz="0" w:space="0" w:color="auto"/>
        <w:right w:val="none" w:sz="0" w:space="0" w:color="auto"/>
      </w:divBdr>
    </w:div>
    <w:div w:id="91366946">
      <w:bodyDiv w:val="1"/>
      <w:marLeft w:val="0"/>
      <w:marRight w:val="0"/>
      <w:marTop w:val="0"/>
      <w:marBottom w:val="0"/>
      <w:divBdr>
        <w:top w:val="none" w:sz="0" w:space="0" w:color="auto"/>
        <w:left w:val="none" w:sz="0" w:space="0" w:color="auto"/>
        <w:bottom w:val="none" w:sz="0" w:space="0" w:color="auto"/>
        <w:right w:val="none" w:sz="0" w:space="0" w:color="auto"/>
      </w:divBdr>
    </w:div>
    <w:div w:id="97794419">
      <w:bodyDiv w:val="1"/>
      <w:marLeft w:val="0"/>
      <w:marRight w:val="0"/>
      <w:marTop w:val="0"/>
      <w:marBottom w:val="0"/>
      <w:divBdr>
        <w:top w:val="none" w:sz="0" w:space="0" w:color="auto"/>
        <w:left w:val="none" w:sz="0" w:space="0" w:color="auto"/>
        <w:bottom w:val="none" w:sz="0" w:space="0" w:color="auto"/>
        <w:right w:val="none" w:sz="0" w:space="0" w:color="auto"/>
      </w:divBdr>
    </w:div>
    <w:div w:id="100730166">
      <w:bodyDiv w:val="1"/>
      <w:marLeft w:val="0"/>
      <w:marRight w:val="0"/>
      <w:marTop w:val="0"/>
      <w:marBottom w:val="0"/>
      <w:divBdr>
        <w:top w:val="none" w:sz="0" w:space="0" w:color="auto"/>
        <w:left w:val="none" w:sz="0" w:space="0" w:color="auto"/>
        <w:bottom w:val="none" w:sz="0" w:space="0" w:color="auto"/>
        <w:right w:val="none" w:sz="0" w:space="0" w:color="auto"/>
      </w:divBdr>
    </w:div>
    <w:div w:id="100927321">
      <w:bodyDiv w:val="1"/>
      <w:marLeft w:val="0"/>
      <w:marRight w:val="0"/>
      <w:marTop w:val="0"/>
      <w:marBottom w:val="0"/>
      <w:divBdr>
        <w:top w:val="none" w:sz="0" w:space="0" w:color="auto"/>
        <w:left w:val="none" w:sz="0" w:space="0" w:color="auto"/>
        <w:bottom w:val="none" w:sz="0" w:space="0" w:color="auto"/>
        <w:right w:val="none" w:sz="0" w:space="0" w:color="auto"/>
      </w:divBdr>
    </w:div>
    <w:div w:id="109787573">
      <w:bodyDiv w:val="1"/>
      <w:marLeft w:val="0"/>
      <w:marRight w:val="0"/>
      <w:marTop w:val="0"/>
      <w:marBottom w:val="0"/>
      <w:divBdr>
        <w:top w:val="none" w:sz="0" w:space="0" w:color="auto"/>
        <w:left w:val="none" w:sz="0" w:space="0" w:color="auto"/>
        <w:bottom w:val="none" w:sz="0" w:space="0" w:color="auto"/>
        <w:right w:val="none" w:sz="0" w:space="0" w:color="auto"/>
      </w:divBdr>
    </w:div>
    <w:div w:id="110441594">
      <w:bodyDiv w:val="1"/>
      <w:marLeft w:val="0"/>
      <w:marRight w:val="0"/>
      <w:marTop w:val="0"/>
      <w:marBottom w:val="0"/>
      <w:divBdr>
        <w:top w:val="none" w:sz="0" w:space="0" w:color="auto"/>
        <w:left w:val="none" w:sz="0" w:space="0" w:color="auto"/>
        <w:bottom w:val="none" w:sz="0" w:space="0" w:color="auto"/>
        <w:right w:val="none" w:sz="0" w:space="0" w:color="auto"/>
      </w:divBdr>
    </w:div>
    <w:div w:id="110521304">
      <w:bodyDiv w:val="1"/>
      <w:marLeft w:val="0"/>
      <w:marRight w:val="0"/>
      <w:marTop w:val="0"/>
      <w:marBottom w:val="0"/>
      <w:divBdr>
        <w:top w:val="none" w:sz="0" w:space="0" w:color="auto"/>
        <w:left w:val="none" w:sz="0" w:space="0" w:color="auto"/>
        <w:bottom w:val="none" w:sz="0" w:space="0" w:color="auto"/>
        <w:right w:val="none" w:sz="0" w:space="0" w:color="auto"/>
      </w:divBdr>
    </w:div>
    <w:div w:id="121071573">
      <w:bodyDiv w:val="1"/>
      <w:marLeft w:val="0"/>
      <w:marRight w:val="0"/>
      <w:marTop w:val="0"/>
      <w:marBottom w:val="0"/>
      <w:divBdr>
        <w:top w:val="none" w:sz="0" w:space="0" w:color="auto"/>
        <w:left w:val="none" w:sz="0" w:space="0" w:color="auto"/>
        <w:bottom w:val="none" w:sz="0" w:space="0" w:color="auto"/>
        <w:right w:val="none" w:sz="0" w:space="0" w:color="auto"/>
      </w:divBdr>
    </w:div>
    <w:div w:id="132872862">
      <w:bodyDiv w:val="1"/>
      <w:marLeft w:val="0"/>
      <w:marRight w:val="0"/>
      <w:marTop w:val="0"/>
      <w:marBottom w:val="0"/>
      <w:divBdr>
        <w:top w:val="none" w:sz="0" w:space="0" w:color="auto"/>
        <w:left w:val="none" w:sz="0" w:space="0" w:color="auto"/>
        <w:bottom w:val="none" w:sz="0" w:space="0" w:color="auto"/>
        <w:right w:val="none" w:sz="0" w:space="0" w:color="auto"/>
      </w:divBdr>
    </w:div>
    <w:div w:id="142892006">
      <w:bodyDiv w:val="1"/>
      <w:marLeft w:val="0"/>
      <w:marRight w:val="0"/>
      <w:marTop w:val="0"/>
      <w:marBottom w:val="0"/>
      <w:divBdr>
        <w:top w:val="none" w:sz="0" w:space="0" w:color="auto"/>
        <w:left w:val="none" w:sz="0" w:space="0" w:color="auto"/>
        <w:bottom w:val="none" w:sz="0" w:space="0" w:color="auto"/>
        <w:right w:val="none" w:sz="0" w:space="0" w:color="auto"/>
      </w:divBdr>
    </w:div>
    <w:div w:id="143274957">
      <w:bodyDiv w:val="1"/>
      <w:marLeft w:val="0"/>
      <w:marRight w:val="0"/>
      <w:marTop w:val="0"/>
      <w:marBottom w:val="0"/>
      <w:divBdr>
        <w:top w:val="none" w:sz="0" w:space="0" w:color="auto"/>
        <w:left w:val="none" w:sz="0" w:space="0" w:color="auto"/>
        <w:bottom w:val="none" w:sz="0" w:space="0" w:color="auto"/>
        <w:right w:val="none" w:sz="0" w:space="0" w:color="auto"/>
      </w:divBdr>
    </w:div>
    <w:div w:id="147865872">
      <w:bodyDiv w:val="1"/>
      <w:marLeft w:val="0"/>
      <w:marRight w:val="0"/>
      <w:marTop w:val="0"/>
      <w:marBottom w:val="0"/>
      <w:divBdr>
        <w:top w:val="none" w:sz="0" w:space="0" w:color="auto"/>
        <w:left w:val="none" w:sz="0" w:space="0" w:color="auto"/>
        <w:bottom w:val="none" w:sz="0" w:space="0" w:color="auto"/>
        <w:right w:val="none" w:sz="0" w:space="0" w:color="auto"/>
      </w:divBdr>
    </w:div>
    <w:div w:id="152961253">
      <w:bodyDiv w:val="1"/>
      <w:marLeft w:val="0"/>
      <w:marRight w:val="0"/>
      <w:marTop w:val="0"/>
      <w:marBottom w:val="0"/>
      <w:divBdr>
        <w:top w:val="none" w:sz="0" w:space="0" w:color="auto"/>
        <w:left w:val="none" w:sz="0" w:space="0" w:color="auto"/>
        <w:bottom w:val="none" w:sz="0" w:space="0" w:color="auto"/>
        <w:right w:val="none" w:sz="0" w:space="0" w:color="auto"/>
      </w:divBdr>
    </w:div>
    <w:div w:id="153182237">
      <w:bodyDiv w:val="1"/>
      <w:marLeft w:val="0"/>
      <w:marRight w:val="0"/>
      <w:marTop w:val="0"/>
      <w:marBottom w:val="0"/>
      <w:divBdr>
        <w:top w:val="none" w:sz="0" w:space="0" w:color="auto"/>
        <w:left w:val="none" w:sz="0" w:space="0" w:color="auto"/>
        <w:bottom w:val="none" w:sz="0" w:space="0" w:color="auto"/>
        <w:right w:val="none" w:sz="0" w:space="0" w:color="auto"/>
      </w:divBdr>
    </w:div>
    <w:div w:id="154107271">
      <w:bodyDiv w:val="1"/>
      <w:marLeft w:val="0"/>
      <w:marRight w:val="0"/>
      <w:marTop w:val="0"/>
      <w:marBottom w:val="0"/>
      <w:divBdr>
        <w:top w:val="none" w:sz="0" w:space="0" w:color="auto"/>
        <w:left w:val="none" w:sz="0" w:space="0" w:color="auto"/>
        <w:bottom w:val="none" w:sz="0" w:space="0" w:color="auto"/>
        <w:right w:val="none" w:sz="0" w:space="0" w:color="auto"/>
      </w:divBdr>
    </w:div>
    <w:div w:id="155803346">
      <w:bodyDiv w:val="1"/>
      <w:marLeft w:val="0"/>
      <w:marRight w:val="0"/>
      <w:marTop w:val="0"/>
      <w:marBottom w:val="0"/>
      <w:divBdr>
        <w:top w:val="none" w:sz="0" w:space="0" w:color="auto"/>
        <w:left w:val="none" w:sz="0" w:space="0" w:color="auto"/>
        <w:bottom w:val="none" w:sz="0" w:space="0" w:color="auto"/>
        <w:right w:val="none" w:sz="0" w:space="0" w:color="auto"/>
      </w:divBdr>
    </w:div>
    <w:div w:id="163711924">
      <w:bodyDiv w:val="1"/>
      <w:marLeft w:val="0"/>
      <w:marRight w:val="0"/>
      <w:marTop w:val="0"/>
      <w:marBottom w:val="0"/>
      <w:divBdr>
        <w:top w:val="none" w:sz="0" w:space="0" w:color="auto"/>
        <w:left w:val="none" w:sz="0" w:space="0" w:color="auto"/>
        <w:bottom w:val="none" w:sz="0" w:space="0" w:color="auto"/>
        <w:right w:val="none" w:sz="0" w:space="0" w:color="auto"/>
      </w:divBdr>
    </w:div>
    <w:div w:id="164443479">
      <w:bodyDiv w:val="1"/>
      <w:marLeft w:val="0"/>
      <w:marRight w:val="0"/>
      <w:marTop w:val="0"/>
      <w:marBottom w:val="0"/>
      <w:divBdr>
        <w:top w:val="none" w:sz="0" w:space="0" w:color="auto"/>
        <w:left w:val="none" w:sz="0" w:space="0" w:color="auto"/>
        <w:bottom w:val="none" w:sz="0" w:space="0" w:color="auto"/>
        <w:right w:val="none" w:sz="0" w:space="0" w:color="auto"/>
      </w:divBdr>
    </w:div>
    <w:div w:id="183175251">
      <w:bodyDiv w:val="1"/>
      <w:marLeft w:val="0"/>
      <w:marRight w:val="0"/>
      <w:marTop w:val="0"/>
      <w:marBottom w:val="0"/>
      <w:divBdr>
        <w:top w:val="none" w:sz="0" w:space="0" w:color="auto"/>
        <w:left w:val="none" w:sz="0" w:space="0" w:color="auto"/>
        <w:bottom w:val="none" w:sz="0" w:space="0" w:color="auto"/>
        <w:right w:val="none" w:sz="0" w:space="0" w:color="auto"/>
      </w:divBdr>
    </w:div>
    <w:div w:id="184903180">
      <w:bodyDiv w:val="1"/>
      <w:marLeft w:val="0"/>
      <w:marRight w:val="0"/>
      <w:marTop w:val="0"/>
      <w:marBottom w:val="0"/>
      <w:divBdr>
        <w:top w:val="none" w:sz="0" w:space="0" w:color="auto"/>
        <w:left w:val="none" w:sz="0" w:space="0" w:color="auto"/>
        <w:bottom w:val="none" w:sz="0" w:space="0" w:color="auto"/>
        <w:right w:val="none" w:sz="0" w:space="0" w:color="auto"/>
      </w:divBdr>
    </w:div>
    <w:div w:id="190384845">
      <w:bodyDiv w:val="1"/>
      <w:marLeft w:val="0"/>
      <w:marRight w:val="0"/>
      <w:marTop w:val="0"/>
      <w:marBottom w:val="0"/>
      <w:divBdr>
        <w:top w:val="none" w:sz="0" w:space="0" w:color="auto"/>
        <w:left w:val="none" w:sz="0" w:space="0" w:color="auto"/>
        <w:bottom w:val="none" w:sz="0" w:space="0" w:color="auto"/>
        <w:right w:val="none" w:sz="0" w:space="0" w:color="auto"/>
      </w:divBdr>
    </w:div>
    <w:div w:id="191650977">
      <w:bodyDiv w:val="1"/>
      <w:marLeft w:val="0"/>
      <w:marRight w:val="0"/>
      <w:marTop w:val="0"/>
      <w:marBottom w:val="0"/>
      <w:divBdr>
        <w:top w:val="none" w:sz="0" w:space="0" w:color="auto"/>
        <w:left w:val="none" w:sz="0" w:space="0" w:color="auto"/>
        <w:bottom w:val="none" w:sz="0" w:space="0" w:color="auto"/>
        <w:right w:val="none" w:sz="0" w:space="0" w:color="auto"/>
      </w:divBdr>
    </w:div>
    <w:div w:id="191724505">
      <w:bodyDiv w:val="1"/>
      <w:marLeft w:val="0"/>
      <w:marRight w:val="0"/>
      <w:marTop w:val="0"/>
      <w:marBottom w:val="0"/>
      <w:divBdr>
        <w:top w:val="none" w:sz="0" w:space="0" w:color="auto"/>
        <w:left w:val="none" w:sz="0" w:space="0" w:color="auto"/>
        <w:bottom w:val="none" w:sz="0" w:space="0" w:color="auto"/>
        <w:right w:val="none" w:sz="0" w:space="0" w:color="auto"/>
      </w:divBdr>
    </w:div>
    <w:div w:id="194849826">
      <w:bodyDiv w:val="1"/>
      <w:marLeft w:val="0"/>
      <w:marRight w:val="0"/>
      <w:marTop w:val="0"/>
      <w:marBottom w:val="0"/>
      <w:divBdr>
        <w:top w:val="none" w:sz="0" w:space="0" w:color="auto"/>
        <w:left w:val="none" w:sz="0" w:space="0" w:color="auto"/>
        <w:bottom w:val="none" w:sz="0" w:space="0" w:color="auto"/>
        <w:right w:val="none" w:sz="0" w:space="0" w:color="auto"/>
      </w:divBdr>
    </w:div>
    <w:div w:id="194972259">
      <w:bodyDiv w:val="1"/>
      <w:marLeft w:val="0"/>
      <w:marRight w:val="0"/>
      <w:marTop w:val="0"/>
      <w:marBottom w:val="0"/>
      <w:divBdr>
        <w:top w:val="none" w:sz="0" w:space="0" w:color="auto"/>
        <w:left w:val="none" w:sz="0" w:space="0" w:color="auto"/>
        <w:bottom w:val="none" w:sz="0" w:space="0" w:color="auto"/>
        <w:right w:val="none" w:sz="0" w:space="0" w:color="auto"/>
      </w:divBdr>
    </w:div>
    <w:div w:id="210192470">
      <w:bodyDiv w:val="1"/>
      <w:marLeft w:val="0"/>
      <w:marRight w:val="0"/>
      <w:marTop w:val="0"/>
      <w:marBottom w:val="0"/>
      <w:divBdr>
        <w:top w:val="none" w:sz="0" w:space="0" w:color="auto"/>
        <w:left w:val="none" w:sz="0" w:space="0" w:color="auto"/>
        <w:bottom w:val="none" w:sz="0" w:space="0" w:color="auto"/>
        <w:right w:val="none" w:sz="0" w:space="0" w:color="auto"/>
      </w:divBdr>
    </w:div>
    <w:div w:id="234707874">
      <w:bodyDiv w:val="1"/>
      <w:marLeft w:val="0"/>
      <w:marRight w:val="0"/>
      <w:marTop w:val="0"/>
      <w:marBottom w:val="0"/>
      <w:divBdr>
        <w:top w:val="none" w:sz="0" w:space="0" w:color="auto"/>
        <w:left w:val="none" w:sz="0" w:space="0" w:color="auto"/>
        <w:bottom w:val="none" w:sz="0" w:space="0" w:color="auto"/>
        <w:right w:val="none" w:sz="0" w:space="0" w:color="auto"/>
      </w:divBdr>
    </w:div>
    <w:div w:id="234971671">
      <w:bodyDiv w:val="1"/>
      <w:marLeft w:val="0"/>
      <w:marRight w:val="0"/>
      <w:marTop w:val="0"/>
      <w:marBottom w:val="0"/>
      <w:divBdr>
        <w:top w:val="none" w:sz="0" w:space="0" w:color="auto"/>
        <w:left w:val="none" w:sz="0" w:space="0" w:color="auto"/>
        <w:bottom w:val="none" w:sz="0" w:space="0" w:color="auto"/>
        <w:right w:val="none" w:sz="0" w:space="0" w:color="auto"/>
      </w:divBdr>
    </w:div>
    <w:div w:id="244658060">
      <w:bodyDiv w:val="1"/>
      <w:marLeft w:val="0"/>
      <w:marRight w:val="0"/>
      <w:marTop w:val="0"/>
      <w:marBottom w:val="0"/>
      <w:divBdr>
        <w:top w:val="none" w:sz="0" w:space="0" w:color="auto"/>
        <w:left w:val="none" w:sz="0" w:space="0" w:color="auto"/>
        <w:bottom w:val="none" w:sz="0" w:space="0" w:color="auto"/>
        <w:right w:val="none" w:sz="0" w:space="0" w:color="auto"/>
      </w:divBdr>
    </w:div>
    <w:div w:id="250089245">
      <w:bodyDiv w:val="1"/>
      <w:marLeft w:val="0"/>
      <w:marRight w:val="0"/>
      <w:marTop w:val="0"/>
      <w:marBottom w:val="0"/>
      <w:divBdr>
        <w:top w:val="none" w:sz="0" w:space="0" w:color="auto"/>
        <w:left w:val="none" w:sz="0" w:space="0" w:color="auto"/>
        <w:bottom w:val="none" w:sz="0" w:space="0" w:color="auto"/>
        <w:right w:val="none" w:sz="0" w:space="0" w:color="auto"/>
      </w:divBdr>
    </w:div>
    <w:div w:id="254899150">
      <w:bodyDiv w:val="1"/>
      <w:marLeft w:val="0"/>
      <w:marRight w:val="0"/>
      <w:marTop w:val="0"/>
      <w:marBottom w:val="0"/>
      <w:divBdr>
        <w:top w:val="none" w:sz="0" w:space="0" w:color="auto"/>
        <w:left w:val="none" w:sz="0" w:space="0" w:color="auto"/>
        <w:bottom w:val="none" w:sz="0" w:space="0" w:color="auto"/>
        <w:right w:val="none" w:sz="0" w:space="0" w:color="auto"/>
      </w:divBdr>
    </w:div>
    <w:div w:id="258493487">
      <w:bodyDiv w:val="1"/>
      <w:marLeft w:val="0"/>
      <w:marRight w:val="0"/>
      <w:marTop w:val="0"/>
      <w:marBottom w:val="0"/>
      <w:divBdr>
        <w:top w:val="none" w:sz="0" w:space="0" w:color="auto"/>
        <w:left w:val="none" w:sz="0" w:space="0" w:color="auto"/>
        <w:bottom w:val="none" w:sz="0" w:space="0" w:color="auto"/>
        <w:right w:val="none" w:sz="0" w:space="0" w:color="auto"/>
      </w:divBdr>
    </w:div>
    <w:div w:id="259487001">
      <w:bodyDiv w:val="1"/>
      <w:marLeft w:val="0"/>
      <w:marRight w:val="0"/>
      <w:marTop w:val="0"/>
      <w:marBottom w:val="0"/>
      <w:divBdr>
        <w:top w:val="none" w:sz="0" w:space="0" w:color="auto"/>
        <w:left w:val="none" w:sz="0" w:space="0" w:color="auto"/>
        <w:bottom w:val="none" w:sz="0" w:space="0" w:color="auto"/>
        <w:right w:val="none" w:sz="0" w:space="0" w:color="auto"/>
      </w:divBdr>
    </w:div>
    <w:div w:id="260143569">
      <w:bodyDiv w:val="1"/>
      <w:marLeft w:val="0"/>
      <w:marRight w:val="0"/>
      <w:marTop w:val="0"/>
      <w:marBottom w:val="0"/>
      <w:divBdr>
        <w:top w:val="none" w:sz="0" w:space="0" w:color="auto"/>
        <w:left w:val="none" w:sz="0" w:space="0" w:color="auto"/>
        <w:bottom w:val="none" w:sz="0" w:space="0" w:color="auto"/>
        <w:right w:val="none" w:sz="0" w:space="0" w:color="auto"/>
      </w:divBdr>
    </w:div>
    <w:div w:id="260263378">
      <w:bodyDiv w:val="1"/>
      <w:marLeft w:val="0"/>
      <w:marRight w:val="0"/>
      <w:marTop w:val="0"/>
      <w:marBottom w:val="0"/>
      <w:divBdr>
        <w:top w:val="none" w:sz="0" w:space="0" w:color="auto"/>
        <w:left w:val="none" w:sz="0" w:space="0" w:color="auto"/>
        <w:bottom w:val="none" w:sz="0" w:space="0" w:color="auto"/>
        <w:right w:val="none" w:sz="0" w:space="0" w:color="auto"/>
      </w:divBdr>
    </w:div>
    <w:div w:id="277106151">
      <w:bodyDiv w:val="1"/>
      <w:marLeft w:val="0"/>
      <w:marRight w:val="0"/>
      <w:marTop w:val="0"/>
      <w:marBottom w:val="0"/>
      <w:divBdr>
        <w:top w:val="none" w:sz="0" w:space="0" w:color="auto"/>
        <w:left w:val="none" w:sz="0" w:space="0" w:color="auto"/>
        <w:bottom w:val="none" w:sz="0" w:space="0" w:color="auto"/>
        <w:right w:val="none" w:sz="0" w:space="0" w:color="auto"/>
      </w:divBdr>
    </w:div>
    <w:div w:id="281544480">
      <w:bodyDiv w:val="1"/>
      <w:marLeft w:val="0"/>
      <w:marRight w:val="0"/>
      <w:marTop w:val="0"/>
      <w:marBottom w:val="0"/>
      <w:divBdr>
        <w:top w:val="none" w:sz="0" w:space="0" w:color="auto"/>
        <w:left w:val="none" w:sz="0" w:space="0" w:color="auto"/>
        <w:bottom w:val="none" w:sz="0" w:space="0" w:color="auto"/>
        <w:right w:val="none" w:sz="0" w:space="0" w:color="auto"/>
      </w:divBdr>
    </w:div>
    <w:div w:id="281689130">
      <w:bodyDiv w:val="1"/>
      <w:marLeft w:val="0"/>
      <w:marRight w:val="0"/>
      <w:marTop w:val="0"/>
      <w:marBottom w:val="0"/>
      <w:divBdr>
        <w:top w:val="none" w:sz="0" w:space="0" w:color="auto"/>
        <w:left w:val="none" w:sz="0" w:space="0" w:color="auto"/>
        <w:bottom w:val="none" w:sz="0" w:space="0" w:color="auto"/>
        <w:right w:val="none" w:sz="0" w:space="0" w:color="auto"/>
      </w:divBdr>
    </w:div>
    <w:div w:id="282006533">
      <w:bodyDiv w:val="1"/>
      <w:marLeft w:val="0"/>
      <w:marRight w:val="0"/>
      <w:marTop w:val="0"/>
      <w:marBottom w:val="0"/>
      <w:divBdr>
        <w:top w:val="none" w:sz="0" w:space="0" w:color="auto"/>
        <w:left w:val="none" w:sz="0" w:space="0" w:color="auto"/>
        <w:bottom w:val="none" w:sz="0" w:space="0" w:color="auto"/>
        <w:right w:val="none" w:sz="0" w:space="0" w:color="auto"/>
      </w:divBdr>
    </w:div>
    <w:div w:id="293097871">
      <w:bodyDiv w:val="1"/>
      <w:marLeft w:val="0"/>
      <w:marRight w:val="0"/>
      <w:marTop w:val="0"/>
      <w:marBottom w:val="0"/>
      <w:divBdr>
        <w:top w:val="none" w:sz="0" w:space="0" w:color="auto"/>
        <w:left w:val="none" w:sz="0" w:space="0" w:color="auto"/>
        <w:bottom w:val="none" w:sz="0" w:space="0" w:color="auto"/>
        <w:right w:val="none" w:sz="0" w:space="0" w:color="auto"/>
      </w:divBdr>
    </w:div>
    <w:div w:id="296223557">
      <w:bodyDiv w:val="1"/>
      <w:marLeft w:val="0"/>
      <w:marRight w:val="0"/>
      <w:marTop w:val="0"/>
      <w:marBottom w:val="0"/>
      <w:divBdr>
        <w:top w:val="none" w:sz="0" w:space="0" w:color="auto"/>
        <w:left w:val="none" w:sz="0" w:space="0" w:color="auto"/>
        <w:bottom w:val="none" w:sz="0" w:space="0" w:color="auto"/>
        <w:right w:val="none" w:sz="0" w:space="0" w:color="auto"/>
      </w:divBdr>
    </w:div>
    <w:div w:id="299770555">
      <w:bodyDiv w:val="1"/>
      <w:marLeft w:val="0"/>
      <w:marRight w:val="0"/>
      <w:marTop w:val="0"/>
      <w:marBottom w:val="0"/>
      <w:divBdr>
        <w:top w:val="none" w:sz="0" w:space="0" w:color="auto"/>
        <w:left w:val="none" w:sz="0" w:space="0" w:color="auto"/>
        <w:bottom w:val="none" w:sz="0" w:space="0" w:color="auto"/>
        <w:right w:val="none" w:sz="0" w:space="0" w:color="auto"/>
      </w:divBdr>
    </w:div>
    <w:div w:id="308367679">
      <w:bodyDiv w:val="1"/>
      <w:marLeft w:val="0"/>
      <w:marRight w:val="0"/>
      <w:marTop w:val="0"/>
      <w:marBottom w:val="0"/>
      <w:divBdr>
        <w:top w:val="none" w:sz="0" w:space="0" w:color="auto"/>
        <w:left w:val="none" w:sz="0" w:space="0" w:color="auto"/>
        <w:bottom w:val="none" w:sz="0" w:space="0" w:color="auto"/>
        <w:right w:val="none" w:sz="0" w:space="0" w:color="auto"/>
      </w:divBdr>
    </w:div>
    <w:div w:id="314533231">
      <w:bodyDiv w:val="1"/>
      <w:marLeft w:val="0"/>
      <w:marRight w:val="0"/>
      <w:marTop w:val="0"/>
      <w:marBottom w:val="0"/>
      <w:divBdr>
        <w:top w:val="none" w:sz="0" w:space="0" w:color="auto"/>
        <w:left w:val="none" w:sz="0" w:space="0" w:color="auto"/>
        <w:bottom w:val="none" w:sz="0" w:space="0" w:color="auto"/>
        <w:right w:val="none" w:sz="0" w:space="0" w:color="auto"/>
      </w:divBdr>
    </w:div>
    <w:div w:id="318047981">
      <w:bodyDiv w:val="1"/>
      <w:marLeft w:val="0"/>
      <w:marRight w:val="0"/>
      <w:marTop w:val="0"/>
      <w:marBottom w:val="0"/>
      <w:divBdr>
        <w:top w:val="none" w:sz="0" w:space="0" w:color="auto"/>
        <w:left w:val="none" w:sz="0" w:space="0" w:color="auto"/>
        <w:bottom w:val="none" w:sz="0" w:space="0" w:color="auto"/>
        <w:right w:val="none" w:sz="0" w:space="0" w:color="auto"/>
      </w:divBdr>
    </w:div>
    <w:div w:id="320619820">
      <w:bodyDiv w:val="1"/>
      <w:marLeft w:val="0"/>
      <w:marRight w:val="0"/>
      <w:marTop w:val="0"/>
      <w:marBottom w:val="0"/>
      <w:divBdr>
        <w:top w:val="none" w:sz="0" w:space="0" w:color="auto"/>
        <w:left w:val="none" w:sz="0" w:space="0" w:color="auto"/>
        <w:bottom w:val="none" w:sz="0" w:space="0" w:color="auto"/>
        <w:right w:val="none" w:sz="0" w:space="0" w:color="auto"/>
      </w:divBdr>
    </w:div>
    <w:div w:id="323358148">
      <w:bodyDiv w:val="1"/>
      <w:marLeft w:val="0"/>
      <w:marRight w:val="0"/>
      <w:marTop w:val="0"/>
      <w:marBottom w:val="0"/>
      <w:divBdr>
        <w:top w:val="none" w:sz="0" w:space="0" w:color="auto"/>
        <w:left w:val="none" w:sz="0" w:space="0" w:color="auto"/>
        <w:bottom w:val="none" w:sz="0" w:space="0" w:color="auto"/>
        <w:right w:val="none" w:sz="0" w:space="0" w:color="auto"/>
      </w:divBdr>
    </w:div>
    <w:div w:id="330521803">
      <w:bodyDiv w:val="1"/>
      <w:marLeft w:val="0"/>
      <w:marRight w:val="0"/>
      <w:marTop w:val="0"/>
      <w:marBottom w:val="0"/>
      <w:divBdr>
        <w:top w:val="none" w:sz="0" w:space="0" w:color="auto"/>
        <w:left w:val="none" w:sz="0" w:space="0" w:color="auto"/>
        <w:bottom w:val="none" w:sz="0" w:space="0" w:color="auto"/>
        <w:right w:val="none" w:sz="0" w:space="0" w:color="auto"/>
      </w:divBdr>
    </w:div>
    <w:div w:id="333921625">
      <w:bodyDiv w:val="1"/>
      <w:marLeft w:val="0"/>
      <w:marRight w:val="0"/>
      <w:marTop w:val="0"/>
      <w:marBottom w:val="0"/>
      <w:divBdr>
        <w:top w:val="none" w:sz="0" w:space="0" w:color="auto"/>
        <w:left w:val="none" w:sz="0" w:space="0" w:color="auto"/>
        <w:bottom w:val="none" w:sz="0" w:space="0" w:color="auto"/>
        <w:right w:val="none" w:sz="0" w:space="0" w:color="auto"/>
      </w:divBdr>
    </w:div>
    <w:div w:id="337000984">
      <w:bodyDiv w:val="1"/>
      <w:marLeft w:val="0"/>
      <w:marRight w:val="0"/>
      <w:marTop w:val="0"/>
      <w:marBottom w:val="0"/>
      <w:divBdr>
        <w:top w:val="none" w:sz="0" w:space="0" w:color="auto"/>
        <w:left w:val="none" w:sz="0" w:space="0" w:color="auto"/>
        <w:bottom w:val="none" w:sz="0" w:space="0" w:color="auto"/>
        <w:right w:val="none" w:sz="0" w:space="0" w:color="auto"/>
      </w:divBdr>
    </w:div>
    <w:div w:id="343096982">
      <w:bodyDiv w:val="1"/>
      <w:marLeft w:val="0"/>
      <w:marRight w:val="0"/>
      <w:marTop w:val="0"/>
      <w:marBottom w:val="0"/>
      <w:divBdr>
        <w:top w:val="none" w:sz="0" w:space="0" w:color="auto"/>
        <w:left w:val="none" w:sz="0" w:space="0" w:color="auto"/>
        <w:bottom w:val="none" w:sz="0" w:space="0" w:color="auto"/>
        <w:right w:val="none" w:sz="0" w:space="0" w:color="auto"/>
      </w:divBdr>
    </w:div>
    <w:div w:id="345790320">
      <w:bodyDiv w:val="1"/>
      <w:marLeft w:val="0"/>
      <w:marRight w:val="0"/>
      <w:marTop w:val="0"/>
      <w:marBottom w:val="0"/>
      <w:divBdr>
        <w:top w:val="none" w:sz="0" w:space="0" w:color="auto"/>
        <w:left w:val="none" w:sz="0" w:space="0" w:color="auto"/>
        <w:bottom w:val="none" w:sz="0" w:space="0" w:color="auto"/>
        <w:right w:val="none" w:sz="0" w:space="0" w:color="auto"/>
      </w:divBdr>
    </w:div>
    <w:div w:id="353380585">
      <w:bodyDiv w:val="1"/>
      <w:marLeft w:val="0"/>
      <w:marRight w:val="0"/>
      <w:marTop w:val="0"/>
      <w:marBottom w:val="0"/>
      <w:divBdr>
        <w:top w:val="none" w:sz="0" w:space="0" w:color="auto"/>
        <w:left w:val="none" w:sz="0" w:space="0" w:color="auto"/>
        <w:bottom w:val="none" w:sz="0" w:space="0" w:color="auto"/>
        <w:right w:val="none" w:sz="0" w:space="0" w:color="auto"/>
      </w:divBdr>
    </w:div>
    <w:div w:id="358285847">
      <w:bodyDiv w:val="1"/>
      <w:marLeft w:val="0"/>
      <w:marRight w:val="0"/>
      <w:marTop w:val="0"/>
      <w:marBottom w:val="0"/>
      <w:divBdr>
        <w:top w:val="none" w:sz="0" w:space="0" w:color="auto"/>
        <w:left w:val="none" w:sz="0" w:space="0" w:color="auto"/>
        <w:bottom w:val="none" w:sz="0" w:space="0" w:color="auto"/>
        <w:right w:val="none" w:sz="0" w:space="0" w:color="auto"/>
      </w:divBdr>
    </w:div>
    <w:div w:id="362290996">
      <w:bodyDiv w:val="1"/>
      <w:marLeft w:val="0"/>
      <w:marRight w:val="0"/>
      <w:marTop w:val="0"/>
      <w:marBottom w:val="0"/>
      <w:divBdr>
        <w:top w:val="none" w:sz="0" w:space="0" w:color="auto"/>
        <w:left w:val="none" w:sz="0" w:space="0" w:color="auto"/>
        <w:bottom w:val="none" w:sz="0" w:space="0" w:color="auto"/>
        <w:right w:val="none" w:sz="0" w:space="0" w:color="auto"/>
      </w:divBdr>
    </w:div>
    <w:div w:id="364067263">
      <w:bodyDiv w:val="1"/>
      <w:marLeft w:val="0"/>
      <w:marRight w:val="0"/>
      <w:marTop w:val="0"/>
      <w:marBottom w:val="0"/>
      <w:divBdr>
        <w:top w:val="none" w:sz="0" w:space="0" w:color="auto"/>
        <w:left w:val="none" w:sz="0" w:space="0" w:color="auto"/>
        <w:bottom w:val="none" w:sz="0" w:space="0" w:color="auto"/>
        <w:right w:val="none" w:sz="0" w:space="0" w:color="auto"/>
      </w:divBdr>
    </w:div>
    <w:div w:id="366489745">
      <w:bodyDiv w:val="1"/>
      <w:marLeft w:val="0"/>
      <w:marRight w:val="0"/>
      <w:marTop w:val="0"/>
      <w:marBottom w:val="0"/>
      <w:divBdr>
        <w:top w:val="none" w:sz="0" w:space="0" w:color="auto"/>
        <w:left w:val="none" w:sz="0" w:space="0" w:color="auto"/>
        <w:bottom w:val="none" w:sz="0" w:space="0" w:color="auto"/>
        <w:right w:val="none" w:sz="0" w:space="0" w:color="auto"/>
      </w:divBdr>
    </w:div>
    <w:div w:id="373237123">
      <w:bodyDiv w:val="1"/>
      <w:marLeft w:val="0"/>
      <w:marRight w:val="0"/>
      <w:marTop w:val="0"/>
      <w:marBottom w:val="0"/>
      <w:divBdr>
        <w:top w:val="none" w:sz="0" w:space="0" w:color="auto"/>
        <w:left w:val="none" w:sz="0" w:space="0" w:color="auto"/>
        <w:bottom w:val="none" w:sz="0" w:space="0" w:color="auto"/>
        <w:right w:val="none" w:sz="0" w:space="0" w:color="auto"/>
      </w:divBdr>
    </w:div>
    <w:div w:id="406004394">
      <w:bodyDiv w:val="1"/>
      <w:marLeft w:val="0"/>
      <w:marRight w:val="0"/>
      <w:marTop w:val="0"/>
      <w:marBottom w:val="0"/>
      <w:divBdr>
        <w:top w:val="none" w:sz="0" w:space="0" w:color="auto"/>
        <w:left w:val="none" w:sz="0" w:space="0" w:color="auto"/>
        <w:bottom w:val="none" w:sz="0" w:space="0" w:color="auto"/>
        <w:right w:val="none" w:sz="0" w:space="0" w:color="auto"/>
      </w:divBdr>
    </w:div>
    <w:div w:id="407314373">
      <w:bodyDiv w:val="1"/>
      <w:marLeft w:val="0"/>
      <w:marRight w:val="0"/>
      <w:marTop w:val="0"/>
      <w:marBottom w:val="0"/>
      <w:divBdr>
        <w:top w:val="none" w:sz="0" w:space="0" w:color="auto"/>
        <w:left w:val="none" w:sz="0" w:space="0" w:color="auto"/>
        <w:bottom w:val="none" w:sz="0" w:space="0" w:color="auto"/>
        <w:right w:val="none" w:sz="0" w:space="0" w:color="auto"/>
      </w:divBdr>
    </w:div>
    <w:div w:id="408044011">
      <w:bodyDiv w:val="1"/>
      <w:marLeft w:val="0"/>
      <w:marRight w:val="0"/>
      <w:marTop w:val="0"/>
      <w:marBottom w:val="0"/>
      <w:divBdr>
        <w:top w:val="none" w:sz="0" w:space="0" w:color="auto"/>
        <w:left w:val="none" w:sz="0" w:space="0" w:color="auto"/>
        <w:bottom w:val="none" w:sz="0" w:space="0" w:color="auto"/>
        <w:right w:val="none" w:sz="0" w:space="0" w:color="auto"/>
      </w:divBdr>
    </w:div>
    <w:div w:id="408307909">
      <w:bodyDiv w:val="1"/>
      <w:marLeft w:val="0"/>
      <w:marRight w:val="0"/>
      <w:marTop w:val="0"/>
      <w:marBottom w:val="0"/>
      <w:divBdr>
        <w:top w:val="none" w:sz="0" w:space="0" w:color="auto"/>
        <w:left w:val="none" w:sz="0" w:space="0" w:color="auto"/>
        <w:bottom w:val="none" w:sz="0" w:space="0" w:color="auto"/>
        <w:right w:val="none" w:sz="0" w:space="0" w:color="auto"/>
      </w:divBdr>
    </w:div>
    <w:div w:id="411314649">
      <w:bodyDiv w:val="1"/>
      <w:marLeft w:val="0"/>
      <w:marRight w:val="0"/>
      <w:marTop w:val="0"/>
      <w:marBottom w:val="0"/>
      <w:divBdr>
        <w:top w:val="none" w:sz="0" w:space="0" w:color="auto"/>
        <w:left w:val="none" w:sz="0" w:space="0" w:color="auto"/>
        <w:bottom w:val="none" w:sz="0" w:space="0" w:color="auto"/>
        <w:right w:val="none" w:sz="0" w:space="0" w:color="auto"/>
      </w:divBdr>
    </w:div>
    <w:div w:id="412632437">
      <w:bodyDiv w:val="1"/>
      <w:marLeft w:val="0"/>
      <w:marRight w:val="0"/>
      <w:marTop w:val="0"/>
      <w:marBottom w:val="0"/>
      <w:divBdr>
        <w:top w:val="none" w:sz="0" w:space="0" w:color="auto"/>
        <w:left w:val="none" w:sz="0" w:space="0" w:color="auto"/>
        <w:bottom w:val="none" w:sz="0" w:space="0" w:color="auto"/>
        <w:right w:val="none" w:sz="0" w:space="0" w:color="auto"/>
      </w:divBdr>
    </w:div>
    <w:div w:id="416444667">
      <w:bodyDiv w:val="1"/>
      <w:marLeft w:val="0"/>
      <w:marRight w:val="0"/>
      <w:marTop w:val="0"/>
      <w:marBottom w:val="0"/>
      <w:divBdr>
        <w:top w:val="none" w:sz="0" w:space="0" w:color="auto"/>
        <w:left w:val="none" w:sz="0" w:space="0" w:color="auto"/>
        <w:bottom w:val="none" w:sz="0" w:space="0" w:color="auto"/>
        <w:right w:val="none" w:sz="0" w:space="0" w:color="auto"/>
      </w:divBdr>
    </w:div>
    <w:div w:id="417944956">
      <w:bodyDiv w:val="1"/>
      <w:marLeft w:val="0"/>
      <w:marRight w:val="0"/>
      <w:marTop w:val="0"/>
      <w:marBottom w:val="0"/>
      <w:divBdr>
        <w:top w:val="none" w:sz="0" w:space="0" w:color="auto"/>
        <w:left w:val="none" w:sz="0" w:space="0" w:color="auto"/>
        <w:bottom w:val="none" w:sz="0" w:space="0" w:color="auto"/>
        <w:right w:val="none" w:sz="0" w:space="0" w:color="auto"/>
      </w:divBdr>
    </w:div>
    <w:div w:id="421873250">
      <w:bodyDiv w:val="1"/>
      <w:marLeft w:val="0"/>
      <w:marRight w:val="0"/>
      <w:marTop w:val="0"/>
      <w:marBottom w:val="0"/>
      <w:divBdr>
        <w:top w:val="none" w:sz="0" w:space="0" w:color="auto"/>
        <w:left w:val="none" w:sz="0" w:space="0" w:color="auto"/>
        <w:bottom w:val="none" w:sz="0" w:space="0" w:color="auto"/>
        <w:right w:val="none" w:sz="0" w:space="0" w:color="auto"/>
      </w:divBdr>
    </w:div>
    <w:div w:id="422848183">
      <w:bodyDiv w:val="1"/>
      <w:marLeft w:val="0"/>
      <w:marRight w:val="0"/>
      <w:marTop w:val="0"/>
      <w:marBottom w:val="0"/>
      <w:divBdr>
        <w:top w:val="none" w:sz="0" w:space="0" w:color="auto"/>
        <w:left w:val="none" w:sz="0" w:space="0" w:color="auto"/>
        <w:bottom w:val="none" w:sz="0" w:space="0" w:color="auto"/>
        <w:right w:val="none" w:sz="0" w:space="0" w:color="auto"/>
      </w:divBdr>
    </w:div>
    <w:div w:id="423262904">
      <w:bodyDiv w:val="1"/>
      <w:marLeft w:val="0"/>
      <w:marRight w:val="0"/>
      <w:marTop w:val="0"/>
      <w:marBottom w:val="0"/>
      <w:divBdr>
        <w:top w:val="none" w:sz="0" w:space="0" w:color="auto"/>
        <w:left w:val="none" w:sz="0" w:space="0" w:color="auto"/>
        <w:bottom w:val="none" w:sz="0" w:space="0" w:color="auto"/>
        <w:right w:val="none" w:sz="0" w:space="0" w:color="auto"/>
      </w:divBdr>
    </w:div>
    <w:div w:id="435831657">
      <w:bodyDiv w:val="1"/>
      <w:marLeft w:val="0"/>
      <w:marRight w:val="0"/>
      <w:marTop w:val="0"/>
      <w:marBottom w:val="0"/>
      <w:divBdr>
        <w:top w:val="none" w:sz="0" w:space="0" w:color="auto"/>
        <w:left w:val="none" w:sz="0" w:space="0" w:color="auto"/>
        <w:bottom w:val="none" w:sz="0" w:space="0" w:color="auto"/>
        <w:right w:val="none" w:sz="0" w:space="0" w:color="auto"/>
      </w:divBdr>
    </w:div>
    <w:div w:id="440075540">
      <w:bodyDiv w:val="1"/>
      <w:marLeft w:val="0"/>
      <w:marRight w:val="0"/>
      <w:marTop w:val="0"/>
      <w:marBottom w:val="0"/>
      <w:divBdr>
        <w:top w:val="none" w:sz="0" w:space="0" w:color="auto"/>
        <w:left w:val="none" w:sz="0" w:space="0" w:color="auto"/>
        <w:bottom w:val="none" w:sz="0" w:space="0" w:color="auto"/>
        <w:right w:val="none" w:sz="0" w:space="0" w:color="auto"/>
      </w:divBdr>
    </w:div>
    <w:div w:id="441415001">
      <w:bodyDiv w:val="1"/>
      <w:marLeft w:val="0"/>
      <w:marRight w:val="0"/>
      <w:marTop w:val="0"/>
      <w:marBottom w:val="0"/>
      <w:divBdr>
        <w:top w:val="none" w:sz="0" w:space="0" w:color="auto"/>
        <w:left w:val="none" w:sz="0" w:space="0" w:color="auto"/>
        <w:bottom w:val="none" w:sz="0" w:space="0" w:color="auto"/>
        <w:right w:val="none" w:sz="0" w:space="0" w:color="auto"/>
      </w:divBdr>
    </w:div>
    <w:div w:id="451484180">
      <w:bodyDiv w:val="1"/>
      <w:marLeft w:val="0"/>
      <w:marRight w:val="0"/>
      <w:marTop w:val="0"/>
      <w:marBottom w:val="0"/>
      <w:divBdr>
        <w:top w:val="none" w:sz="0" w:space="0" w:color="auto"/>
        <w:left w:val="none" w:sz="0" w:space="0" w:color="auto"/>
        <w:bottom w:val="none" w:sz="0" w:space="0" w:color="auto"/>
        <w:right w:val="none" w:sz="0" w:space="0" w:color="auto"/>
      </w:divBdr>
    </w:div>
    <w:div w:id="453713873">
      <w:bodyDiv w:val="1"/>
      <w:marLeft w:val="0"/>
      <w:marRight w:val="0"/>
      <w:marTop w:val="0"/>
      <w:marBottom w:val="0"/>
      <w:divBdr>
        <w:top w:val="none" w:sz="0" w:space="0" w:color="auto"/>
        <w:left w:val="none" w:sz="0" w:space="0" w:color="auto"/>
        <w:bottom w:val="none" w:sz="0" w:space="0" w:color="auto"/>
        <w:right w:val="none" w:sz="0" w:space="0" w:color="auto"/>
      </w:divBdr>
    </w:div>
    <w:div w:id="454640183">
      <w:bodyDiv w:val="1"/>
      <w:marLeft w:val="0"/>
      <w:marRight w:val="0"/>
      <w:marTop w:val="0"/>
      <w:marBottom w:val="0"/>
      <w:divBdr>
        <w:top w:val="none" w:sz="0" w:space="0" w:color="auto"/>
        <w:left w:val="none" w:sz="0" w:space="0" w:color="auto"/>
        <w:bottom w:val="none" w:sz="0" w:space="0" w:color="auto"/>
        <w:right w:val="none" w:sz="0" w:space="0" w:color="auto"/>
      </w:divBdr>
    </w:div>
    <w:div w:id="462231138">
      <w:bodyDiv w:val="1"/>
      <w:marLeft w:val="0"/>
      <w:marRight w:val="0"/>
      <w:marTop w:val="0"/>
      <w:marBottom w:val="0"/>
      <w:divBdr>
        <w:top w:val="none" w:sz="0" w:space="0" w:color="auto"/>
        <w:left w:val="none" w:sz="0" w:space="0" w:color="auto"/>
        <w:bottom w:val="none" w:sz="0" w:space="0" w:color="auto"/>
        <w:right w:val="none" w:sz="0" w:space="0" w:color="auto"/>
      </w:divBdr>
    </w:div>
    <w:div w:id="465320844">
      <w:bodyDiv w:val="1"/>
      <w:marLeft w:val="0"/>
      <w:marRight w:val="0"/>
      <w:marTop w:val="0"/>
      <w:marBottom w:val="0"/>
      <w:divBdr>
        <w:top w:val="none" w:sz="0" w:space="0" w:color="auto"/>
        <w:left w:val="none" w:sz="0" w:space="0" w:color="auto"/>
        <w:bottom w:val="none" w:sz="0" w:space="0" w:color="auto"/>
        <w:right w:val="none" w:sz="0" w:space="0" w:color="auto"/>
      </w:divBdr>
    </w:div>
    <w:div w:id="483350304">
      <w:bodyDiv w:val="1"/>
      <w:marLeft w:val="0"/>
      <w:marRight w:val="0"/>
      <w:marTop w:val="0"/>
      <w:marBottom w:val="0"/>
      <w:divBdr>
        <w:top w:val="none" w:sz="0" w:space="0" w:color="auto"/>
        <w:left w:val="none" w:sz="0" w:space="0" w:color="auto"/>
        <w:bottom w:val="none" w:sz="0" w:space="0" w:color="auto"/>
        <w:right w:val="none" w:sz="0" w:space="0" w:color="auto"/>
      </w:divBdr>
    </w:div>
    <w:div w:id="485129972">
      <w:bodyDiv w:val="1"/>
      <w:marLeft w:val="0"/>
      <w:marRight w:val="0"/>
      <w:marTop w:val="0"/>
      <w:marBottom w:val="0"/>
      <w:divBdr>
        <w:top w:val="none" w:sz="0" w:space="0" w:color="auto"/>
        <w:left w:val="none" w:sz="0" w:space="0" w:color="auto"/>
        <w:bottom w:val="none" w:sz="0" w:space="0" w:color="auto"/>
        <w:right w:val="none" w:sz="0" w:space="0" w:color="auto"/>
      </w:divBdr>
    </w:div>
    <w:div w:id="487211876">
      <w:bodyDiv w:val="1"/>
      <w:marLeft w:val="0"/>
      <w:marRight w:val="0"/>
      <w:marTop w:val="0"/>
      <w:marBottom w:val="0"/>
      <w:divBdr>
        <w:top w:val="none" w:sz="0" w:space="0" w:color="auto"/>
        <w:left w:val="none" w:sz="0" w:space="0" w:color="auto"/>
        <w:bottom w:val="none" w:sz="0" w:space="0" w:color="auto"/>
        <w:right w:val="none" w:sz="0" w:space="0" w:color="auto"/>
      </w:divBdr>
    </w:div>
    <w:div w:id="493565467">
      <w:bodyDiv w:val="1"/>
      <w:marLeft w:val="0"/>
      <w:marRight w:val="0"/>
      <w:marTop w:val="0"/>
      <w:marBottom w:val="0"/>
      <w:divBdr>
        <w:top w:val="none" w:sz="0" w:space="0" w:color="auto"/>
        <w:left w:val="none" w:sz="0" w:space="0" w:color="auto"/>
        <w:bottom w:val="none" w:sz="0" w:space="0" w:color="auto"/>
        <w:right w:val="none" w:sz="0" w:space="0" w:color="auto"/>
      </w:divBdr>
    </w:div>
    <w:div w:id="497698350">
      <w:bodyDiv w:val="1"/>
      <w:marLeft w:val="0"/>
      <w:marRight w:val="0"/>
      <w:marTop w:val="0"/>
      <w:marBottom w:val="0"/>
      <w:divBdr>
        <w:top w:val="none" w:sz="0" w:space="0" w:color="auto"/>
        <w:left w:val="none" w:sz="0" w:space="0" w:color="auto"/>
        <w:bottom w:val="none" w:sz="0" w:space="0" w:color="auto"/>
        <w:right w:val="none" w:sz="0" w:space="0" w:color="auto"/>
      </w:divBdr>
    </w:div>
    <w:div w:id="499781243">
      <w:bodyDiv w:val="1"/>
      <w:marLeft w:val="0"/>
      <w:marRight w:val="0"/>
      <w:marTop w:val="0"/>
      <w:marBottom w:val="0"/>
      <w:divBdr>
        <w:top w:val="none" w:sz="0" w:space="0" w:color="auto"/>
        <w:left w:val="none" w:sz="0" w:space="0" w:color="auto"/>
        <w:bottom w:val="none" w:sz="0" w:space="0" w:color="auto"/>
        <w:right w:val="none" w:sz="0" w:space="0" w:color="auto"/>
      </w:divBdr>
    </w:div>
    <w:div w:id="501969691">
      <w:bodyDiv w:val="1"/>
      <w:marLeft w:val="0"/>
      <w:marRight w:val="0"/>
      <w:marTop w:val="0"/>
      <w:marBottom w:val="0"/>
      <w:divBdr>
        <w:top w:val="none" w:sz="0" w:space="0" w:color="auto"/>
        <w:left w:val="none" w:sz="0" w:space="0" w:color="auto"/>
        <w:bottom w:val="none" w:sz="0" w:space="0" w:color="auto"/>
        <w:right w:val="none" w:sz="0" w:space="0" w:color="auto"/>
      </w:divBdr>
    </w:div>
    <w:div w:id="511458571">
      <w:bodyDiv w:val="1"/>
      <w:marLeft w:val="0"/>
      <w:marRight w:val="0"/>
      <w:marTop w:val="0"/>
      <w:marBottom w:val="0"/>
      <w:divBdr>
        <w:top w:val="none" w:sz="0" w:space="0" w:color="auto"/>
        <w:left w:val="none" w:sz="0" w:space="0" w:color="auto"/>
        <w:bottom w:val="none" w:sz="0" w:space="0" w:color="auto"/>
        <w:right w:val="none" w:sz="0" w:space="0" w:color="auto"/>
      </w:divBdr>
    </w:div>
    <w:div w:id="528304065">
      <w:bodyDiv w:val="1"/>
      <w:marLeft w:val="0"/>
      <w:marRight w:val="0"/>
      <w:marTop w:val="0"/>
      <w:marBottom w:val="0"/>
      <w:divBdr>
        <w:top w:val="none" w:sz="0" w:space="0" w:color="auto"/>
        <w:left w:val="none" w:sz="0" w:space="0" w:color="auto"/>
        <w:bottom w:val="none" w:sz="0" w:space="0" w:color="auto"/>
        <w:right w:val="none" w:sz="0" w:space="0" w:color="auto"/>
      </w:divBdr>
    </w:div>
    <w:div w:id="528373601">
      <w:bodyDiv w:val="1"/>
      <w:marLeft w:val="0"/>
      <w:marRight w:val="0"/>
      <w:marTop w:val="0"/>
      <w:marBottom w:val="0"/>
      <w:divBdr>
        <w:top w:val="none" w:sz="0" w:space="0" w:color="auto"/>
        <w:left w:val="none" w:sz="0" w:space="0" w:color="auto"/>
        <w:bottom w:val="none" w:sz="0" w:space="0" w:color="auto"/>
        <w:right w:val="none" w:sz="0" w:space="0" w:color="auto"/>
      </w:divBdr>
    </w:div>
    <w:div w:id="531844000">
      <w:bodyDiv w:val="1"/>
      <w:marLeft w:val="0"/>
      <w:marRight w:val="0"/>
      <w:marTop w:val="0"/>
      <w:marBottom w:val="0"/>
      <w:divBdr>
        <w:top w:val="none" w:sz="0" w:space="0" w:color="auto"/>
        <w:left w:val="none" w:sz="0" w:space="0" w:color="auto"/>
        <w:bottom w:val="none" w:sz="0" w:space="0" w:color="auto"/>
        <w:right w:val="none" w:sz="0" w:space="0" w:color="auto"/>
      </w:divBdr>
    </w:div>
    <w:div w:id="532885998">
      <w:bodyDiv w:val="1"/>
      <w:marLeft w:val="0"/>
      <w:marRight w:val="0"/>
      <w:marTop w:val="0"/>
      <w:marBottom w:val="0"/>
      <w:divBdr>
        <w:top w:val="none" w:sz="0" w:space="0" w:color="auto"/>
        <w:left w:val="none" w:sz="0" w:space="0" w:color="auto"/>
        <w:bottom w:val="none" w:sz="0" w:space="0" w:color="auto"/>
        <w:right w:val="none" w:sz="0" w:space="0" w:color="auto"/>
      </w:divBdr>
    </w:div>
    <w:div w:id="533688985">
      <w:bodyDiv w:val="1"/>
      <w:marLeft w:val="0"/>
      <w:marRight w:val="0"/>
      <w:marTop w:val="0"/>
      <w:marBottom w:val="0"/>
      <w:divBdr>
        <w:top w:val="none" w:sz="0" w:space="0" w:color="auto"/>
        <w:left w:val="none" w:sz="0" w:space="0" w:color="auto"/>
        <w:bottom w:val="none" w:sz="0" w:space="0" w:color="auto"/>
        <w:right w:val="none" w:sz="0" w:space="0" w:color="auto"/>
      </w:divBdr>
    </w:div>
    <w:div w:id="535852463">
      <w:bodyDiv w:val="1"/>
      <w:marLeft w:val="0"/>
      <w:marRight w:val="0"/>
      <w:marTop w:val="0"/>
      <w:marBottom w:val="0"/>
      <w:divBdr>
        <w:top w:val="none" w:sz="0" w:space="0" w:color="auto"/>
        <w:left w:val="none" w:sz="0" w:space="0" w:color="auto"/>
        <w:bottom w:val="none" w:sz="0" w:space="0" w:color="auto"/>
        <w:right w:val="none" w:sz="0" w:space="0" w:color="auto"/>
      </w:divBdr>
    </w:div>
    <w:div w:id="550191819">
      <w:bodyDiv w:val="1"/>
      <w:marLeft w:val="0"/>
      <w:marRight w:val="0"/>
      <w:marTop w:val="0"/>
      <w:marBottom w:val="0"/>
      <w:divBdr>
        <w:top w:val="none" w:sz="0" w:space="0" w:color="auto"/>
        <w:left w:val="none" w:sz="0" w:space="0" w:color="auto"/>
        <w:bottom w:val="none" w:sz="0" w:space="0" w:color="auto"/>
        <w:right w:val="none" w:sz="0" w:space="0" w:color="auto"/>
      </w:divBdr>
    </w:div>
    <w:div w:id="555629734">
      <w:bodyDiv w:val="1"/>
      <w:marLeft w:val="0"/>
      <w:marRight w:val="0"/>
      <w:marTop w:val="0"/>
      <w:marBottom w:val="0"/>
      <w:divBdr>
        <w:top w:val="none" w:sz="0" w:space="0" w:color="auto"/>
        <w:left w:val="none" w:sz="0" w:space="0" w:color="auto"/>
        <w:bottom w:val="none" w:sz="0" w:space="0" w:color="auto"/>
        <w:right w:val="none" w:sz="0" w:space="0" w:color="auto"/>
      </w:divBdr>
    </w:div>
    <w:div w:id="558437429">
      <w:bodyDiv w:val="1"/>
      <w:marLeft w:val="0"/>
      <w:marRight w:val="0"/>
      <w:marTop w:val="0"/>
      <w:marBottom w:val="0"/>
      <w:divBdr>
        <w:top w:val="none" w:sz="0" w:space="0" w:color="auto"/>
        <w:left w:val="none" w:sz="0" w:space="0" w:color="auto"/>
        <w:bottom w:val="none" w:sz="0" w:space="0" w:color="auto"/>
        <w:right w:val="none" w:sz="0" w:space="0" w:color="auto"/>
      </w:divBdr>
    </w:div>
    <w:div w:id="558515418">
      <w:bodyDiv w:val="1"/>
      <w:marLeft w:val="0"/>
      <w:marRight w:val="0"/>
      <w:marTop w:val="0"/>
      <w:marBottom w:val="0"/>
      <w:divBdr>
        <w:top w:val="none" w:sz="0" w:space="0" w:color="auto"/>
        <w:left w:val="none" w:sz="0" w:space="0" w:color="auto"/>
        <w:bottom w:val="none" w:sz="0" w:space="0" w:color="auto"/>
        <w:right w:val="none" w:sz="0" w:space="0" w:color="auto"/>
      </w:divBdr>
    </w:div>
    <w:div w:id="565648174">
      <w:bodyDiv w:val="1"/>
      <w:marLeft w:val="0"/>
      <w:marRight w:val="0"/>
      <w:marTop w:val="0"/>
      <w:marBottom w:val="0"/>
      <w:divBdr>
        <w:top w:val="none" w:sz="0" w:space="0" w:color="auto"/>
        <w:left w:val="none" w:sz="0" w:space="0" w:color="auto"/>
        <w:bottom w:val="none" w:sz="0" w:space="0" w:color="auto"/>
        <w:right w:val="none" w:sz="0" w:space="0" w:color="auto"/>
      </w:divBdr>
    </w:div>
    <w:div w:id="590239383">
      <w:bodyDiv w:val="1"/>
      <w:marLeft w:val="0"/>
      <w:marRight w:val="0"/>
      <w:marTop w:val="0"/>
      <w:marBottom w:val="0"/>
      <w:divBdr>
        <w:top w:val="none" w:sz="0" w:space="0" w:color="auto"/>
        <w:left w:val="none" w:sz="0" w:space="0" w:color="auto"/>
        <w:bottom w:val="none" w:sz="0" w:space="0" w:color="auto"/>
        <w:right w:val="none" w:sz="0" w:space="0" w:color="auto"/>
      </w:divBdr>
    </w:div>
    <w:div w:id="591668609">
      <w:bodyDiv w:val="1"/>
      <w:marLeft w:val="0"/>
      <w:marRight w:val="0"/>
      <w:marTop w:val="0"/>
      <w:marBottom w:val="0"/>
      <w:divBdr>
        <w:top w:val="none" w:sz="0" w:space="0" w:color="auto"/>
        <w:left w:val="none" w:sz="0" w:space="0" w:color="auto"/>
        <w:bottom w:val="none" w:sz="0" w:space="0" w:color="auto"/>
        <w:right w:val="none" w:sz="0" w:space="0" w:color="auto"/>
      </w:divBdr>
    </w:div>
    <w:div w:id="592396122">
      <w:bodyDiv w:val="1"/>
      <w:marLeft w:val="0"/>
      <w:marRight w:val="0"/>
      <w:marTop w:val="0"/>
      <w:marBottom w:val="0"/>
      <w:divBdr>
        <w:top w:val="none" w:sz="0" w:space="0" w:color="auto"/>
        <w:left w:val="none" w:sz="0" w:space="0" w:color="auto"/>
        <w:bottom w:val="none" w:sz="0" w:space="0" w:color="auto"/>
        <w:right w:val="none" w:sz="0" w:space="0" w:color="auto"/>
      </w:divBdr>
    </w:div>
    <w:div w:id="596135366">
      <w:bodyDiv w:val="1"/>
      <w:marLeft w:val="0"/>
      <w:marRight w:val="0"/>
      <w:marTop w:val="0"/>
      <w:marBottom w:val="0"/>
      <w:divBdr>
        <w:top w:val="none" w:sz="0" w:space="0" w:color="auto"/>
        <w:left w:val="none" w:sz="0" w:space="0" w:color="auto"/>
        <w:bottom w:val="none" w:sz="0" w:space="0" w:color="auto"/>
        <w:right w:val="none" w:sz="0" w:space="0" w:color="auto"/>
      </w:divBdr>
    </w:div>
    <w:div w:id="598954225">
      <w:bodyDiv w:val="1"/>
      <w:marLeft w:val="0"/>
      <w:marRight w:val="0"/>
      <w:marTop w:val="0"/>
      <w:marBottom w:val="0"/>
      <w:divBdr>
        <w:top w:val="none" w:sz="0" w:space="0" w:color="auto"/>
        <w:left w:val="none" w:sz="0" w:space="0" w:color="auto"/>
        <w:bottom w:val="none" w:sz="0" w:space="0" w:color="auto"/>
        <w:right w:val="none" w:sz="0" w:space="0" w:color="auto"/>
      </w:divBdr>
    </w:div>
    <w:div w:id="599264438">
      <w:bodyDiv w:val="1"/>
      <w:marLeft w:val="0"/>
      <w:marRight w:val="0"/>
      <w:marTop w:val="0"/>
      <w:marBottom w:val="0"/>
      <w:divBdr>
        <w:top w:val="none" w:sz="0" w:space="0" w:color="auto"/>
        <w:left w:val="none" w:sz="0" w:space="0" w:color="auto"/>
        <w:bottom w:val="none" w:sz="0" w:space="0" w:color="auto"/>
        <w:right w:val="none" w:sz="0" w:space="0" w:color="auto"/>
      </w:divBdr>
    </w:div>
    <w:div w:id="601298627">
      <w:bodyDiv w:val="1"/>
      <w:marLeft w:val="0"/>
      <w:marRight w:val="0"/>
      <w:marTop w:val="0"/>
      <w:marBottom w:val="0"/>
      <w:divBdr>
        <w:top w:val="none" w:sz="0" w:space="0" w:color="auto"/>
        <w:left w:val="none" w:sz="0" w:space="0" w:color="auto"/>
        <w:bottom w:val="none" w:sz="0" w:space="0" w:color="auto"/>
        <w:right w:val="none" w:sz="0" w:space="0" w:color="auto"/>
      </w:divBdr>
    </w:div>
    <w:div w:id="609051943">
      <w:bodyDiv w:val="1"/>
      <w:marLeft w:val="0"/>
      <w:marRight w:val="0"/>
      <w:marTop w:val="0"/>
      <w:marBottom w:val="0"/>
      <w:divBdr>
        <w:top w:val="none" w:sz="0" w:space="0" w:color="auto"/>
        <w:left w:val="none" w:sz="0" w:space="0" w:color="auto"/>
        <w:bottom w:val="none" w:sz="0" w:space="0" w:color="auto"/>
        <w:right w:val="none" w:sz="0" w:space="0" w:color="auto"/>
      </w:divBdr>
    </w:div>
    <w:div w:id="609750642">
      <w:bodyDiv w:val="1"/>
      <w:marLeft w:val="0"/>
      <w:marRight w:val="0"/>
      <w:marTop w:val="0"/>
      <w:marBottom w:val="0"/>
      <w:divBdr>
        <w:top w:val="none" w:sz="0" w:space="0" w:color="auto"/>
        <w:left w:val="none" w:sz="0" w:space="0" w:color="auto"/>
        <w:bottom w:val="none" w:sz="0" w:space="0" w:color="auto"/>
        <w:right w:val="none" w:sz="0" w:space="0" w:color="auto"/>
      </w:divBdr>
    </w:div>
    <w:div w:id="609967602">
      <w:bodyDiv w:val="1"/>
      <w:marLeft w:val="0"/>
      <w:marRight w:val="0"/>
      <w:marTop w:val="0"/>
      <w:marBottom w:val="0"/>
      <w:divBdr>
        <w:top w:val="none" w:sz="0" w:space="0" w:color="auto"/>
        <w:left w:val="none" w:sz="0" w:space="0" w:color="auto"/>
        <w:bottom w:val="none" w:sz="0" w:space="0" w:color="auto"/>
        <w:right w:val="none" w:sz="0" w:space="0" w:color="auto"/>
      </w:divBdr>
    </w:div>
    <w:div w:id="611480417">
      <w:bodyDiv w:val="1"/>
      <w:marLeft w:val="0"/>
      <w:marRight w:val="0"/>
      <w:marTop w:val="0"/>
      <w:marBottom w:val="0"/>
      <w:divBdr>
        <w:top w:val="none" w:sz="0" w:space="0" w:color="auto"/>
        <w:left w:val="none" w:sz="0" w:space="0" w:color="auto"/>
        <w:bottom w:val="none" w:sz="0" w:space="0" w:color="auto"/>
        <w:right w:val="none" w:sz="0" w:space="0" w:color="auto"/>
      </w:divBdr>
    </w:div>
    <w:div w:id="617905999">
      <w:bodyDiv w:val="1"/>
      <w:marLeft w:val="0"/>
      <w:marRight w:val="0"/>
      <w:marTop w:val="0"/>
      <w:marBottom w:val="0"/>
      <w:divBdr>
        <w:top w:val="none" w:sz="0" w:space="0" w:color="auto"/>
        <w:left w:val="none" w:sz="0" w:space="0" w:color="auto"/>
        <w:bottom w:val="none" w:sz="0" w:space="0" w:color="auto"/>
        <w:right w:val="none" w:sz="0" w:space="0" w:color="auto"/>
      </w:divBdr>
    </w:div>
    <w:div w:id="620574829">
      <w:bodyDiv w:val="1"/>
      <w:marLeft w:val="0"/>
      <w:marRight w:val="0"/>
      <w:marTop w:val="0"/>
      <w:marBottom w:val="0"/>
      <w:divBdr>
        <w:top w:val="none" w:sz="0" w:space="0" w:color="auto"/>
        <w:left w:val="none" w:sz="0" w:space="0" w:color="auto"/>
        <w:bottom w:val="none" w:sz="0" w:space="0" w:color="auto"/>
        <w:right w:val="none" w:sz="0" w:space="0" w:color="auto"/>
      </w:divBdr>
    </w:div>
    <w:div w:id="620841758">
      <w:bodyDiv w:val="1"/>
      <w:marLeft w:val="0"/>
      <w:marRight w:val="0"/>
      <w:marTop w:val="0"/>
      <w:marBottom w:val="0"/>
      <w:divBdr>
        <w:top w:val="none" w:sz="0" w:space="0" w:color="auto"/>
        <w:left w:val="none" w:sz="0" w:space="0" w:color="auto"/>
        <w:bottom w:val="none" w:sz="0" w:space="0" w:color="auto"/>
        <w:right w:val="none" w:sz="0" w:space="0" w:color="auto"/>
      </w:divBdr>
    </w:div>
    <w:div w:id="628702497">
      <w:bodyDiv w:val="1"/>
      <w:marLeft w:val="0"/>
      <w:marRight w:val="0"/>
      <w:marTop w:val="0"/>
      <w:marBottom w:val="0"/>
      <w:divBdr>
        <w:top w:val="none" w:sz="0" w:space="0" w:color="auto"/>
        <w:left w:val="none" w:sz="0" w:space="0" w:color="auto"/>
        <w:bottom w:val="none" w:sz="0" w:space="0" w:color="auto"/>
        <w:right w:val="none" w:sz="0" w:space="0" w:color="auto"/>
      </w:divBdr>
    </w:div>
    <w:div w:id="636759912">
      <w:bodyDiv w:val="1"/>
      <w:marLeft w:val="0"/>
      <w:marRight w:val="0"/>
      <w:marTop w:val="0"/>
      <w:marBottom w:val="0"/>
      <w:divBdr>
        <w:top w:val="none" w:sz="0" w:space="0" w:color="auto"/>
        <w:left w:val="none" w:sz="0" w:space="0" w:color="auto"/>
        <w:bottom w:val="none" w:sz="0" w:space="0" w:color="auto"/>
        <w:right w:val="none" w:sz="0" w:space="0" w:color="auto"/>
      </w:divBdr>
    </w:div>
    <w:div w:id="638615515">
      <w:bodyDiv w:val="1"/>
      <w:marLeft w:val="0"/>
      <w:marRight w:val="0"/>
      <w:marTop w:val="0"/>
      <w:marBottom w:val="0"/>
      <w:divBdr>
        <w:top w:val="none" w:sz="0" w:space="0" w:color="auto"/>
        <w:left w:val="none" w:sz="0" w:space="0" w:color="auto"/>
        <w:bottom w:val="none" w:sz="0" w:space="0" w:color="auto"/>
        <w:right w:val="none" w:sz="0" w:space="0" w:color="auto"/>
      </w:divBdr>
    </w:div>
    <w:div w:id="638845666">
      <w:bodyDiv w:val="1"/>
      <w:marLeft w:val="0"/>
      <w:marRight w:val="0"/>
      <w:marTop w:val="0"/>
      <w:marBottom w:val="0"/>
      <w:divBdr>
        <w:top w:val="none" w:sz="0" w:space="0" w:color="auto"/>
        <w:left w:val="none" w:sz="0" w:space="0" w:color="auto"/>
        <w:bottom w:val="none" w:sz="0" w:space="0" w:color="auto"/>
        <w:right w:val="none" w:sz="0" w:space="0" w:color="auto"/>
      </w:divBdr>
    </w:div>
    <w:div w:id="653796850">
      <w:bodyDiv w:val="1"/>
      <w:marLeft w:val="0"/>
      <w:marRight w:val="0"/>
      <w:marTop w:val="0"/>
      <w:marBottom w:val="0"/>
      <w:divBdr>
        <w:top w:val="none" w:sz="0" w:space="0" w:color="auto"/>
        <w:left w:val="none" w:sz="0" w:space="0" w:color="auto"/>
        <w:bottom w:val="none" w:sz="0" w:space="0" w:color="auto"/>
        <w:right w:val="none" w:sz="0" w:space="0" w:color="auto"/>
      </w:divBdr>
    </w:div>
    <w:div w:id="659961318">
      <w:bodyDiv w:val="1"/>
      <w:marLeft w:val="0"/>
      <w:marRight w:val="0"/>
      <w:marTop w:val="0"/>
      <w:marBottom w:val="0"/>
      <w:divBdr>
        <w:top w:val="none" w:sz="0" w:space="0" w:color="auto"/>
        <w:left w:val="none" w:sz="0" w:space="0" w:color="auto"/>
        <w:bottom w:val="none" w:sz="0" w:space="0" w:color="auto"/>
        <w:right w:val="none" w:sz="0" w:space="0" w:color="auto"/>
      </w:divBdr>
    </w:div>
    <w:div w:id="664476347">
      <w:bodyDiv w:val="1"/>
      <w:marLeft w:val="0"/>
      <w:marRight w:val="0"/>
      <w:marTop w:val="0"/>
      <w:marBottom w:val="0"/>
      <w:divBdr>
        <w:top w:val="none" w:sz="0" w:space="0" w:color="auto"/>
        <w:left w:val="none" w:sz="0" w:space="0" w:color="auto"/>
        <w:bottom w:val="none" w:sz="0" w:space="0" w:color="auto"/>
        <w:right w:val="none" w:sz="0" w:space="0" w:color="auto"/>
      </w:divBdr>
    </w:div>
    <w:div w:id="665935519">
      <w:bodyDiv w:val="1"/>
      <w:marLeft w:val="0"/>
      <w:marRight w:val="0"/>
      <w:marTop w:val="0"/>
      <w:marBottom w:val="0"/>
      <w:divBdr>
        <w:top w:val="none" w:sz="0" w:space="0" w:color="auto"/>
        <w:left w:val="none" w:sz="0" w:space="0" w:color="auto"/>
        <w:bottom w:val="none" w:sz="0" w:space="0" w:color="auto"/>
        <w:right w:val="none" w:sz="0" w:space="0" w:color="auto"/>
      </w:divBdr>
    </w:div>
    <w:div w:id="690182115">
      <w:bodyDiv w:val="1"/>
      <w:marLeft w:val="0"/>
      <w:marRight w:val="0"/>
      <w:marTop w:val="0"/>
      <w:marBottom w:val="0"/>
      <w:divBdr>
        <w:top w:val="none" w:sz="0" w:space="0" w:color="auto"/>
        <w:left w:val="none" w:sz="0" w:space="0" w:color="auto"/>
        <w:bottom w:val="none" w:sz="0" w:space="0" w:color="auto"/>
        <w:right w:val="none" w:sz="0" w:space="0" w:color="auto"/>
      </w:divBdr>
    </w:div>
    <w:div w:id="690647053">
      <w:bodyDiv w:val="1"/>
      <w:marLeft w:val="0"/>
      <w:marRight w:val="0"/>
      <w:marTop w:val="0"/>
      <w:marBottom w:val="0"/>
      <w:divBdr>
        <w:top w:val="none" w:sz="0" w:space="0" w:color="auto"/>
        <w:left w:val="none" w:sz="0" w:space="0" w:color="auto"/>
        <w:bottom w:val="none" w:sz="0" w:space="0" w:color="auto"/>
        <w:right w:val="none" w:sz="0" w:space="0" w:color="auto"/>
      </w:divBdr>
    </w:div>
    <w:div w:id="694695610">
      <w:bodyDiv w:val="1"/>
      <w:marLeft w:val="0"/>
      <w:marRight w:val="0"/>
      <w:marTop w:val="0"/>
      <w:marBottom w:val="0"/>
      <w:divBdr>
        <w:top w:val="none" w:sz="0" w:space="0" w:color="auto"/>
        <w:left w:val="none" w:sz="0" w:space="0" w:color="auto"/>
        <w:bottom w:val="none" w:sz="0" w:space="0" w:color="auto"/>
        <w:right w:val="none" w:sz="0" w:space="0" w:color="auto"/>
      </w:divBdr>
    </w:div>
    <w:div w:id="697894083">
      <w:bodyDiv w:val="1"/>
      <w:marLeft w:val="0"/>
      <w:marRight w:val="0"/>
      <w:marTop w:val="0"/>
      <w:marBottom w:val="0"/>
      <w:divBdr>
        <w:top w:val="none" w:sz="0" w:space="0" w:color="auto"/>
        <w:left w:val="none" w:sz="0" w:space="0" w:color="auto"/>
        <w:bottom w:val="none" w:sz="0" w:space="0" w:color="auto"/>
        <w:right w:val="none" w:sz="0" w:space="0" w:color="auto"/>
      </w:divBdr>
    </w:div>
    <w:div w:id="706217798">
      <w:bodyDiv w:val="1"/>
      <w:marLeft w:val="0"/>
      <w:marRight w:val="0"/>
      <w:marTop w:val="0"/>
      <w:marBottom w:val="0"/>
      <w:divBdr>
        <w:top w:val="none" w:sz="0" w:space="0" w:color="auto"/>
        <w:left w:val="none" w:sz="0" w:space="0" w:color="auto"/>
        <w:bottom w:val="none" w:sz="0" w:space="0" w:color="auto"/>
        <w:right w:val="none" w:sz="0" w:space="0" w:color="auto"/>
      </w:divBdr>
    </w:div>
    <w:div w:id="708184293">
      <w:bodyDiv w:val="1"/>
      <w:marLeft w:val="0"/>
      <w:marRight w:val="0"/>
      <w:marTop w:val="0"/>
      <w:marBottom w:val="0"/>
      <w:divBdr>
        <w:top w:val="none" w:sz="0" w:space="0" w:color="auto"/>
        <w:left w:val="none" w:sz="0" w:space="0" w:color="auto"/>
        <w:bottom w:val="none" w:sz="0" w:space="0" w:color="auto"/>
        <w:right w:val="none" w:sz="0" w:space="0" w:color="auto"/>
      </w:divBdr>
    </w:div>
    <w:div w:id="714501270">
      <w:bodyDiv w:val="1"/>
      <w:marLeft w:val="0"/>
      <w:marRight w:val="0"/>
      <w:marTop w:val="0"/>
      <w:marBottom w:val="0"/>
      <w:divBdr>
        <w:top w:val="none" w:sz="0" w:space="0" w:color="auto"/>
        <w:left w:val="none" w:sz="0" w:space="0" w:color="auto"/>
        <w:bottom w:val="none" w:sz="0" w:space="0" w:color="auto"/>
        <w:right w:val="none" w:sz="0" w:space="0" w:color="auto"/>
      </w:divBdr>
    </w:div>
    <w:div w:id="714932472">
      <w:bodyDiv w:val="1"/>
      <w:marLeft w:val="0"/>
      <w:marRight w:val="0"/>
      <w:marTop w:val="0"/>
      <w:marBottom w:val="0"/>
      <w:divBdr>
        <w:top w:val="none" w:sz="0" w:space="0" w:color="auto"/>
        <w:left w:val="none" w:sz="0" w:space="0" w:color="auto"/>
        <w:bottom w:val="none" w:sz="0" w:space="0" w:color="auto"/>
        <w:right w:val="none" w:sz="0" w:space="0" w:color="auto"/>
      </w:divBdr>
    </w:div>
    <w:div w:id="715200555">
      <w:bodyDiv w:val="1"/>
      <w:marLeft w:val="0"/>
      <w:marRight w:val="0"/>
      <w:marTop w:val="0"/>
      <w:marBottom w:val="0"/>
      <w:divBdr>
        <w:top w:val="none" w:sz="0" w:space="0" w:color="auto"/>
        <w:left w:val="none" w:sz="0" w:space="0" w:color="auto"/>
        <w:bottom w:val="none" w:sz="0" w:space="0" w:color="auto"/>
        <w:right w:val="none" w:sz="0" w:space="0" w:color="auto"/>
      </w:divBdr>
    </w:div>
    <w:div w:id="720519817">
      <w:bodyDiv w:val="1"/>
      <w:marLeft w:val="0"/>
      <w:marRight w:val="0"/>
      <w:marTop w:val="0"/>
      <w:marBottom w:val="0"/>
      <w:divBdr>
        <w:top w:val="none" w:sz="0" w:space="0" w:color="auto"/>
        <w:left w:val="none" w:sz="0" w:space="0" w:color="auto"/>
        <w:bottom w:val="none" w:sz="0" w:space="0" w:color="auto"/>
        <w:right w:val="none" w:sz="0" w:space="0" w:color="auto"/>
      </w:divBdr>
    </w:div>
    <w:div w:id="738553831">
      <w:bodyDiv w:val="1"/>
      <w:marLeft w:val="0"/>
      <w:marRight w:val="0"/>
      <w:marTop w:val="0"/>
      <w:marBottom w:val="0"/>
      <w:divBdr>
        <w:top w:val="none" w:sz="0" w:space="0" w:color="auto"/>
        <w:left w:val="none" w:sz="0" w:space="0" w:color="auto"/>
        <w:bottom w:val="none" w:sz="0" w:space="0" w:color="auto"/>
        <w:right w:val="none" w:sz="0" w:space="0" w:color="auto"/>
      </w:divBdr>
    </w:div>
    <w:div w:id="743456516">
      <w:bodyDiv w:val="1"/>
      <w:marLeft w:val="0"/>
      <w:marRight w:val="0"/>
      <w:marTop w:val="0"/>
      <w:marBottom w:val="0"/>
      <w:divBdr>
        <w:top w:val="none" w:sz="0" w:space="0" w:color="auto"/>
        <w:left w:val="none" w:sz="0" w:space="0" w:color="auto"/>
        <w:bottom w:val="none" w:sz="0" w:space="0" w:color="auto"/>
        <w:right w:val="none" w:sz="0" w:space="0" w:color="auto"/>
      </w:divBdr>
    </w:div>
    <w:div w:id="745686463">
      <w:bodyDiv w:val="1"/>
      <w:marLeft w:val="0"/>
      <w:marRight w:val="0"/>
      <w:marTop w:val="0"/>
      <w:marBottom w:val="0"/>
      <w:divBdr>
        <w:top w:val="none" w:sz="0" w:space="0" w:color="auto"/>
        <w:left w:val="none" w:sz="0" w:space="0" w:color="auto"/>
        <w:bottom w:val="none" w:sz="0" w:space="0" w:color="auto"/>
        <w:right w:val="none" w:sz="0" w:space="0" w:color="auto"/>
      </w:divBdr>
    </w:div>
    <w:div w:id="748041041">
      <w:bodyDiv w:val="1"/>
      <w:marLeft w:val="0"/>
      <w:marRight w:val="0"/>
      <w:marTop w:val="0"/>
      <w:marBottom w:val="0"/>
      <w:divBdr>
        <w:top w:val="none" w:sz="0" w:space="0" w:color="auto"/>
        <w:left w:val="none" w:sz="0" w:space="0" w:color="auto"/>
        <w:bottom w:val="none" w:sz="0" w:space="0" w:color="auto"/>
        <w:right w:val="none" w:sz="0" w:space="0" w:color="auto"/>
      </w:divBdr>
    </w:div>
    <w:div w:id="748773600">
      <w:bodyDiv w:val="1"/>
      <w:marLeft w:val="0"/>
      <w:marRight w:val="0"/>
      <w:marTop w:val="0"/>
      <w:marBottom w:val="0"/>
      <w:divBdr>
        <w:top w:val="none" w:sz="0" w:space="0" w:color="auto"/>
        <w:left w:val="none" w:sz="0" w:space="0" w:color="auto"/>
        <w:bottom w:val="none" w:sz="0" w:space="0" w:color="auto"/>
        <w:right w:val="none" w:sz="0" w:space="0" w:color="auto"/>
      </w:divBdr>
    </w:div>
    <w:div w:id="759259488">
      <w:bodyDiv w:val="1"/>
      <w:marLeft w:val="0"/>
      <w:marRight w:val="0"/>
      <w:marTop w:val="0"/>
      <w:marBottom w:val="0"/>
      <w:divBdr>
        <w:top w:val="none" w:sz="0" w:space="0" w:color="auto"/>
        <w:left w:val="none" w:sz="0" w:space="0" w:color="auto"/>
        <w:bottom w:val="none" w:sz="0" w:space="0" w:color="auto"/>
        <w:right w:val="none" w:sz="0" w:space="0" w:color="auto"/>
      </w:divBdr>
    </w:div>
    <w:div w:id="760373465">
      <w:bodyDiv w:val="1"/>
      <w:marLeft w:val="0"/>
      <w:marRight w:val="0"/>
      <w:marTop w:val="0"/>
      <w:marBottom w:val="0"/>
      <w:divBdr>
        <w:top w:val="none" w:sz="0" w:space="0" w:color="auto"/>
        <w:left w:val="none" w:sz="0" w:space="0" w:color="auto"/>
        <w:bottom w:val="none" w:sz="0" w:space="0" w:color="auto"/>
        <w:right w:val="none" w:sz="0" w:space="0" w:color="auto"/>
      </w:divBdr>
    </w:div>
    <w:div w:id="796871851">
      <w:bodyDiv w:val="1"/>
      <w:marLeft w:val="0"/>
      <w:marRight w:val="0"/>
      <w:marTop w:val="0"/>
      <w:marBottom w:val="0"/>
      <w:divBdr>
        <w:top w:val="none" w:sz="0" w:space="0" w:color="auto"/>
        <w:left w:val="none" w:sz="0" w:space="0" w:color="auto"/>
        <w:bottom w:val="none" w:sz="0" w:space="0" w:color="auto"/>
        <w:right w:val="none" w:sz="0" w:space="0" w:color="auto"/>
      </w:divBdr>
    </w:div>
    <w:div w:id="797799403">
      <w:bodyDiv w:val="1"/>
      <w:marLeft w:val="0"/>
      <w:marRight w:val="0"/>
      <w:marTop w:val="0"/>
      <w:marBottom w:val="0"/>
      <w:divBdr>
        <w:top w:val="none" w:sz="0" w:space="0" w:color="auto"/>
        <w:left w:val="none" w:sz="0" w:space="0" w:color="auto"/>
        <w:bottom w:val="none" w:sz="0" w:space="0" w:color="auto"/>
        <w:right w:val="none" w:sz="0" w:space="0" w:color="auto"/>
      </w:divBdr>
    </w:div>
    <w:div w:id="801265881">
      <w:bodyDiv w:val="1"/>
      <w:marLeft w:val="0"/>
      <w:marRight w:val="0"/>
      <w:marTop w:val="0"/>
      <w:marBottom w:val="0"/>
      <w:divBdr>
        <w:top w:val="none" w:sz="0" w:space="0" w:color="auto"/>
        <w:left w:val="none" w:sz="0" w:space="0" w:color="auto"/>
        <w:bottom w:val="none" w:sz="0" w:space="0" w:color="auto"/>
        <w:right w:val="none" w:sz="0" w:space="0" w:color="auto"/>
      </w:divBdr>
    </w:div>
    <w:div w:id="804350313">
      <w:bodyDiv w:val="1"/>
      <w:marLeft w:val="0"/>
      <w:marRight w:val="0"/>
      <w:marTop w:val="0"/>
      <w:marBottom w:val="0"/>
      <w:divBdr>
        <w:top w:val="none" w:sz="0" w:space="0" w:color="auto"/>
        <w:left w:val="none" w:sz="0" w:space="0" w:color="auto"/>
        <w:bottom w:val="none" w:sz="0" w:space="0" w:color="auto"/>
        <w:right w:val="none" w:sz="0" w:space="0" w:color="auto"/>
      </w:divBdr>
    </w:div>
    <w:div w:id="811558117">
      <w:bodyDiv w:val="1"/>
      <w:marLeft w:val="0"/>
      <w:marRight w:val="0"/>
      <w:marTop w:val="0"/>
      <w:marBottom w:val="0"/>
      <w:divBdr>
        <w:top w:val="none" w:sz="0" w:space="0" w:color="auto"/>
        <w:left w:val="none" w:sz="0" w:space="0" w:color="auto"/>
        <w:bottom w:val="none" w:sz="0" w:space="0" w:color="auto"/>
        <w:right w:val="none" w:sz="0" w:space="0" w:color="auto"/>
      </w:divBdr>
    </w:div>
    <w:div w:id="813377648">
      <w:bodyDiv w:val="1"/>
      <w:marLeft w:val="0"/>
      <w:marRight w:val="0"/>
      <w:marTop w:val="0"/>
      <w:marBottom w:val="0"/>
      <w:divBdr>
        <w:top w:val="none" w:sz="0" w:space="0" w:color="auto"/>
        <w:left w:val="none" w:sz="0" w:space="0" w:color="auto"/>
        <w:bottom w:val="none" w:sz="0" w:space="0" w:color="auto"/>
        <w:right w:val="none" w:sz="0" w:space="0" w:color="auto"/>
      </w:divBdr>
    </w:div>
    <w:div w:id="825172660">
      <w:bodyDiv w:val="1"/>
      <w:marLeft w:val="0"/>
      <w:marRight w:val="0"/>
      <w:marTop w:val="0"/>
      <w:marBottom w:val="0"/>
      <w:divBdr>
        <w:top w:val="none" w:sz="0" w:space="0" w:color="auto"/>
        <w:left w:val="none" w:sz="0" w:space="0" w:color="auto"/>
        <w:bottom w:val="none" w:sz="0" w:space="0" w:color="auto"/>
        <w:right w:val="none" w:sz="0" w:space="0" w:color="auto"/>
      </w:divBdr>
    </w:div>
    <w:div w:id="845242007">
      <w:bodyDiv w:val="1"/>
      <w:marLeft w:val="0"/>
      <w:marRight w:val="0"/>
      <w:marTop w:val="0"/>
      <w:marBottom w:val="0"/>
      <w:divBdr>
        <w:top w:val="none" w:sz="0" w:space="0" w:color="auto"/>
        <w:left w:val="none" w:sz="0" w:space="0" w:color="auto"/>
        <w:bottom w:val="none" w:sz="0" w:space="0" w:color="auto"/>
        <w:right w:val="none" w:sz="0" w:space="0" w:color="auto"/>
      </w:divBdr>
    </w:div>
    <w:div w:id="848638888">
      <w:bodyDiv w:val="1"/>
      <w:marLeft w:val="0"/>
      <w:marRight w:val="0"/>
      <w:marTop w:val="0"/>
      <w:marBottom w:val="0"/>
      <w:divBdr>
        <w:top w:val="none" w:sz="0" w:space="0" w:color="auto"/>
        <w:left w:val="none" w:sz="0" w:space="0" w:color="auto"/>
        <w:bottom w:val="none" w:sz="0" w:space="0" w:color="auto"/>
        <w:right w:val="none" w:sz="0" w:space="0" w:color="auto"/>
      </w:divBdr>
    </w:div>
    <w:div w:id="850946330">
      <w:bodyDiv w:val="1"/>
      <w:marLeft w:val="0"/>
      <w:marRight w:val="0"/>
      <w:marTop w:val="0"/>
      <w:marBottom w:val="0"/>
      <w:divBdr>
        <w:top w:val="none" w:sz="0" w:space="0" w:color="auto"/>
        <w:left w:val="none" w:sz="0" w:space="0" w:color="auto"/>
        <w:bottom w:val="none" w:sz="0" w:space="0" w:color="auto"/>
        <w:right w:val="none" w:sz="0" w:space="0" w:color="auto"/>
      </w:divBdr>
    </w:div>
    <w:div w:id="851651281">
      <w:bodyDiv w:val="1"/>
      <w:marLeft w:val="0"/>
      <w:marRight w:val="0"/>
      <w:marTop w:val="0"/>
      <w:marBottom w:val="0"/>
      <w:divBdr>
        <w:top w:val="none" w:sz="0" w:space="0" w:color="auto"/>
        <w:left w:val="none" w:sz="0" w:space="0" w:color="auto"/>
        <w:bottom w:val="none" w:sz="0" w:space="0" w:color="auto"/>
        <w:right w:val="none" w:sz="0" w:space="0" w:color="auto"/>
      </w:divBdr>
    </w:div>
    <w:div w:id="853346756">
      <w:bodyDiv w:val="1"/>
      <w:marLeft w:val="0"/>
      <w:marRight w:val="0"/>
      <w:marTop w:val="0"/>
      <w:marBottom w:val="0"/>
      <w:divBdr>
        <w:top w:val="none" w:sz="0" w:space="0" w:color="auto"/>
        <w:left w:val="none" w:sz="0" w:space="0" w:color="auto"/>
        <w:bottom w:val="none" w:sz="0" w:space="0" w:color="auto"/>
        <w:right w:val="none" w:sz="0" w:space="0" w:color="auto"/>
      </w:divBdr>
    </w:div>
    <w:div w:id="854196941">
      <w:bodyDiv w:val="1"/>
      <w:marLeft w:val="0"/>
      <w:marRight w:val="0"/>
      <w:marTop w:val="0"/>
      <w:marBottom w:val="0"/>
      <w:divBdr>
        <w:top w:val="none" w:sz="0" w:space="0" w:color="auto"/>
        <w:left w:val="none" w:sz="0" w:space="0" w:color="auto"/>
        <w:bottom w:val="none" w:sz="0" w:space="0" w:color="auto"/>
        <w:right w:val="none" w:sz="0" w:space="0" w:color="auto"/>
      </w:divBdr>
    </w:div>
    <w:div w:id="856385246">
      <w:bodyDiv w:val="1"/>
      <w:marLeft w:val="0"/>
      <w:marRight w:val="0"/>
      <w:marTop w:val="0"/>
      <w:marBottom w:val="0"/>
      <w:divBdr>
        <w:top w:val="none" w:sz="0" w:space="0" w:color="auto"/>
        <w:left w:val="none" w:sz="0" w:space="0" w:color="auto"/>
        <w:bottom w:val="none" w:sz="0" w:space="0" w:color="auto"/>
        <w:right w:val="none" w:sz="0" w:space="0" w:color="auto"/>
      </w:divBdr>
    </w:div>
    <w:div w:id="856622236">
      <w:bodyDiv w:val="1"/>
      <w:marLeft w:val="0"/>
      <w:marRight w:val="0"/>
      <w:marTop w:val="0"/>
      <w:marBottom w:val="0"/>
      <w:divBdr>
        <w:top w:val="none" w:sz="0" w:space="0" w:color="auto"/>
        <w:left w:val="none" w:sz="0" w:space="0" w:color="auto"/>
        <w:bottom w:val="none" w:sz="0" w:space="0" w:color="auto"/>
        <w:right w:val="none" w:sz="0" w:space="0" w:color="auto"/>
      </w:divBdr>
    </w:div>
    <w:div w:id="862085664">
      <w:bodyDiv w:val="1"/>
      <w:marLeft w:val="0"/>
      <w:marRight w:val="0"/>
      <w:marTop w:val="0"/>
      <w:marBottom w:val="0"/>
      <w:divBdr>
        <w:top w:val="none" w:sz="0" w:space="0" w:color="auto"/>
        <w:left w:val="none" w:sz="0" w:space="0" w:color="auto"/>
        <w:bottom w:val="none" w:sz="0" w:space="0" w:color="auto"/>
        <w:right w:val="none" w:sz="0" w:space="0" w:color="auto"/>
      </w:divBdr>
    </w:div>
    <w:div w:id="878249842">
      <w:bodyDiv w:val="1"/>
      <w:marLeft w:val="0"/>
      <w:marRight w:val="0"/>
      <w:marTop w:val="0"/>
      <w:marBottom w:val="0"/>
      <w:divBdr>
        <w:top w:val="none" w:sz="0" w:space="0" w:color="auto"/>
        <w:left w:val="none" w:sz="0" w:space="0" w:color="auto"/>
        <w:bottom w:val="none" w:sz="0" w:space="0" w:color="auto"/>
        <w:right w:val="none" w:sz="0" w:space="0" w:color="auto"/>
      </w:divBdr>
    </w:div>
    <w:div w:id="879518162">
      <w:bodyDiv w:val="1"/>
      <w:marLeft w:val="0"/>
      <w:marRight w:val="0"/>
      <w:marTop w:val="0"/>
      <w:marBottom w:val="0"/>
      <w:divBdr>
        <w:top w:val="none" w:sz="0" w:space="0" w:color="auto"/>
        <w:left w:val="none" w:sz="0" w:space="0" w:color="auto"/>
        <w:bottom w:val="none" w:sz="0" w:space="0" w:color="auto"/>
        <w:right w:val="none" w:sz="0" w:space="0" w:color="auto"/>
      </w:divBdr>
    </w:div>
    <w:div w:id="880676283">
      <w:bodyDiv w:val="1"/>
      <w:marLeft w:val="0"/>
      <w:marRight w:val="0"/>
      <w:marTop w:val="0"/>
      <w:marBottom w:val="0"/>
      <w:divBdr>
        <w:top w:val="none" w:sz="0" w:space="0" w:color="auto"/>
        <w:left w:val="none" w:sz="0" w:space="0" w:color="auto"/>
        <w:bottom w:val="none" w:sz="0" w:space="0" w:color="auto"/>
        <w:right w:val="none" w:sz="0" w:space="0" w:color="auto"/>
      </w:divBdr>
    </w:div>
    <w:div w:id="881747852">
      <w:bodyDiv w:val="1"/>
      <w:marLeft w:val="0"/>
      <w:marRight w:val="0"/>
      <w:marTop w:val="0"/>
      <w:marBottom w:val="0"/>
      <w:divBdr>
        <w:top w:val="none" w:sz="0" w:space="0" w:color="auto"/>
        <w:left w:val="none" w:sz="0" w:space="0" w:color="auto"/>
        <w:bottom w:val="none" w:sz="0" w:space="0" w:color="auto"/>
        <w:right w:val="none" w:sz="0" w:space="0" w:color="auto"/>
      </w:divBdr>
    </w:div>
    <w:div w:id="883296291">
      <w:bodyDiv w:val="1"/>
      <w:marLeft w:val="0"/>
      <w:marRight w:val="0"/>
      <w:marTop w:val="0"/>
      <w:marBottom w:val="0"/>
      <w:divBdr>
        <w:top w:val="none" w:sz="0" w:space="0" w:color="auto"/>
        <w:left w:val="none" w:sz="0" w:space="0" w:color="auto"/>
        <w:bottom w:val="none" w:sz="0" w:space="0" w:color="auto"/>
        <w:right w:val="none" w:sz="0" w:space="0" w:color="auto"/>
      </w:divBdr>
    </w:div>
    <w:div w:id="894394395">
      <w:bodyDiv w:val="1"/>
      <w:marLeft w:val="0"/>
      <w:marRight w:val="0"/>
      <w:marTop w:val="0"/>
      <w:marBottom w:val="0"/>
      <w:divBdr>
        <w:top w:val="none" w:sz="0" w:space="0" w:color="auto"/>
        <w:left w:val="none" w:sz="0" w:space="0" w:color="auto"/>
        <w:bottom w:val="none" w:sz="0" w:space="0" w:color="auto"/>
        <w:right w:val="none" w:sz="0" w:space="0" w:color="auto"/>
      </w:divBdr>
    </w:div>
    <w:div w:id="898368179">
      <w:bodyDiv w:val="1"/>
      <w:marLeft w:val="0"/>
      <w:marRight w:val="0"/>
      <w:marTop w:val="0"/>
      <w:marBottom w:val="0"/>
      <w:divBdr>
        <w:top w:val="none" w:sz="0" w:space="0" w:color="auto"/>
        <w:left w:val="none" w:sz="0" w:space="0" w:color="auto"/>
        <w:bottom w:val="none" w:sz="0" w:space="0" w:color="auto"/>
        <w:right w:val="none" w:sz="0" w:space="0" w:color="auto"/>
      </w:divBdr>
    </w:div>
    <w:div w:id="904953779">
      <w:bodyDiv w:val="1"/>
      <w:marLeft w:val="0"/>
      <w:marRight w:val="0"/>
      <w:marTop w:val="0"/>
      <w:marBottom w:val="0"/>
      <w:divBdr>
        <w:top w:val="none" w:sz="0" w:space="0" w:color="auto"/>
        <w:left w:val="none" w:sz="0" w:space="0" w:color="auto"/>
        <w:bottom w:val="none" w:sz="0" w:space="0" w:color="auto"/>
        <w:right w:val="none" w:sz="0" w:space="0" w:color="auto"/>
      </w:divBdr>
    </w:div>
    <w:div w:id="907111026">
      <w:bodyDiv w:val="1"/>
      <w:marLeft w:val="0"/>
      <w:marRight w:val="0"/>
      <w:marTop w:val="0"/>
      <w:marBottom w:val="0"/>
      <w:divBdr>
        <w:top w:val="none" w:sz="0" w:space="0" w:color="auto"/>
        <w:left w:val="none" w:sz="0" w:space="0" w:color="auto"/>
        <w:bottom w:val="none" w:sz="0" w:space="0" w:color="auto"/>
        <w:right w:val="none" w:sz="0" w:space="0" w:color="auto"/>
      </w:divBdr>
    </w:div>
    <w:div w:id="925773442">
      <w:bodyDiv w:val="1"/>
      <w:marLeft w:val="0"/>
      <w:marRight w:val="0"/>
      <w:marTop w:val="0"/>
      <w:marBottom w:val="0"/>
      <w:divBdr>
        <w:top w:val="none" w:sz="0" w:space="0" w:color="auto"/>
        <w:left w:val="none" w:sz="0" w:space="0" w:color="auto"/>
        <w:bottom w:val="none" w:sz="0" w:space="0" w:color="auto"/>
        <w:right w:val="none" w:sz="0" w:space="0" w:color="auto"/>
      </w:divBdr>
    </w:div>
    <w:div w:id="928003562">
      <w:marLeft w:val="0"/>
      <w:marRight w:val="0"/>
      <w:marTop w:val="0"/>
      <w:marBottom w:val="0"/>
      <w:divBdr>
        <w:top w:val="none" w:sz="0" w:space="0" w:color="auto"/>
        <w:left w:val="none" w:sz="0" w:space="0" w:color="auto"/>
        <w:bottom w:val="none" w:sz="0" w:space="0" w:color="auto"/>
        <w:right w:val="none" w:sz="0" w:space="0" w:color="auto"/>
      </w:divBdr>
    </w:div>
    <w:div w:id="928003563">
      <w:marLeft w:val="0"/>
      <w:marRight w:val="0"/>
      <w:marTop w:val="0"/>
      <w:marBottom w:val="0"/>
      <w:divBdr>
        <w:top w:val="none" w:sz="0" w:space="0" w:color="auto"/>
        <w:left w:val="none" w:sz="0" w:space="0" w:color="auto"/>
        <w:bottom w:val="none" w:sz="0" w:space="0" w:color="auto"/>
        <w:right w:val="none" w:sz="0" w:space="0" w:color="auto"/>
      </w:divBdr>
    </w:div>
    <w:div w:id="928003564">
      <w:marLeft w:val="0"/>
      <w:marRight w:val="0"/>
      <w:marTop w:val="0"/>
      <w:marBottom w:val="0"/>
      <w:divBdr>
        <w:top w:val="none" w:sz="0" w:space="0" w:color="auto"/>
        <w:left w:val="none" w:sz="0" w:space="0" w:color="auto"/>
        <w:bottom w:val="none" w:sz="0" w:space="0" w:color="auto"/>
        <w:right w:val="none" w:sz="0" w:space="0" w:color="auto"/>
      </w:divBdr>
    </w:div>
    <w:div w:id="928003565">
      <w:marLeft w:val="0"/>
      <w:marRight w:val="0"/>
      <w:marTop w:val="0"/>
      <w:marBottom w:val="0"/>
      <w:divBdr>
        <w:top w:val="none" w:sz="0" w:space="0" w:color="auto"/>
        <w:left w:val="none" w:sz="0" w:space="0" w:color="auto"/>
        <w:bottom w:val="none" w:sz="0" w:space="0" w:color="auto"/>
        <w:right w:val="none" w:sz="0" w:space="0" w:color="auto"/>
      </w:divBdr>
    </w:div>
    <w:div w:id="928003566">
      <w:marLeft w:val="0"/>
      <w:marRight w:val="0"/>
      <w:marTop w:val="0"/>
      <w:marBottom w:val="0"/>
      <w:divBdr>
        <w:top w:val="none" w:sz="0" w:space="0" w:color="auto"/>
        <w:left w:val="none" w:sz="0" w:space="0" w:color="auto"/>
        <w:bottom w:val="none" w:sz="0" w:space="0" w:color="auto"/>
        <w:right w:val="none" w:sz="0" w:space="0" w:color="auto"/>
      </w:divBdr>
    </w:div>
    <w:div w:id="928003567">
      <w:marLeft w:val="0"/>
      <w:marRight w:val="0"/>
      <w:marTop w:val="0"/>
      <w:marBottom w:val="0"/>
      <w:divBdr>
        <w:top w:val="none" w:sz="0" w:space="0" w:color="auto"/>
        <w:left w:val="none" w:sz="0" w:space="0" w:color="auto"/>
        <w:bottom w:val="none" w:sz="0" w:space="0" w:color="auto"/>
        <w:right w:val="none" w:sz="0" w:space="0" w:color="auto"/>
      </w:divBdr>
    </w:div>
    <w:div w:id="928003568">
      <w:marLeft w:val="0"/>
      <w:marRight w:val="0"/>
      <w:marTop w:val="0"/>
      <w:marBottom w:val="0"/>
      <w:divBdr>
        <w:top w:val="none" w:sz="0" w:space="0" w:color="auto"/>
        <w:left w:val="none" w:sz="0" w:space="0" w:color="auto"/>
        <w:bottom w:val="none" w:sz="0" w:space="0" w:color="auto"/>
        <w:right w:val="none" w:sz="0" w:space="0" w:color="auto"/>
      </w:divBdr>
    </w:div>
    <w:div w:id="928003569">
      <w:marLeft w:val="0"/>
      <w:marRight w:val="0"/>
      <w:marTop w:val="0"/>
      <w:marBottom w:val="0"/>
      <w:divBdr>
        <w:top w:val="none" w:sz="0" w:space="0" w:color="auto"/>
        <w:left w:val="none" w:sz="0" w:space="0" w:color="auto"/>
        <w:bottom w:val="none" w:sz="0" w:space="0" w:color="auto"/>
        <w:right w:val="none" w:sz="0" w:space="0" w:color="auto"/>
      </w:divBdr>
    </w:div>
    <w:div w:id="928003570">
      <w:marLeft w:val="0"/>
      <w:marRight w:val="0"/>
      <w:marTop w:val="0"/>
      <w:marBottom w:val="0"/>
      <w:divBdr>
        <w:top w:val="none" w:sz="0" w:space="0" w:color="auto"/>
        <w:left w:val="none" w:sz="0" w:space="0" w:color="auto"/>
        <w:bottom w:val="none" w:sz="0" w:space="0" w:color="auto"/>
        <w:right w:val="none" w:sz="0" w:space="0" w:color="auto"/>
      </w:divBdr>
    </w:div>
    <w:div w:id="928003571">
      <w:marLeft w:val="0"/>
      <w:marRight w:val="0"/>
      <w:marTop w:val="0"/>
      <w:marBottom w:val="0"/>
      <w:divBdr>
        <w:top w:val="none" w:sz="0" w:space="0" w:color="auto"/>
        <w:left w:val="none" w:sz="0" w:space="0" w:color="auto"/>
        <w:bottom w:val="none" w:sz="0" w:space="0" w:color="auto"/>
        <w:right w:val="none" w:sz="0" w:space="0" w:color="auto"/>
      </w:divBdr>
    </w:div>
    <w:div w:id="928003572">
      <w:marLeft w:val="0"/>
      <w:marRight w:val="0"/>
      <w:marTop w:val="0"/>
      <w:marBottom w:val="0"/>
      <w:divBdr>
        <w:top w:val="none" w:sz="0" w:space="0" w:color="auto"/>
        <w:left w:val="none" w:sz="0" w:space="0" w:color="auto"/>
        <w:bottom w:val="none" w:sz="0" w:space="0" w:color="auto"/>
        <w:right w:val="none" w:sz="0" w:space="0" w:color="auto"/>
      </w:divBdr>
    </w:div>
    <w:div w:id="928003573">
      <w:marLeft w:val="0"/>
      <w:marRight w:val="0"/>
      <w:marTop w:val="0"/>
      <w:marBottom w:val="0"/>
      <w:divBdr>
        <w:top w:val="none" w:sz="0" w:space="0" w:color="auto"/>
        <w:left w:val="none" w:sz="0" w:space="0" w:color="auto"/>
        <w:bottom w:val="none" w:sz="0" w:space="0" w:color="auto"/>
        <w:right w:val="none" w:sz="0" w:space="0" w:color="auto"/>
      </w:divBdr>
    </w:div>
    <w:div w:id="928003574">
      <w:marLeft w:val="0"/>
      <w:marRight w:val="0"/>
      <w:marTop w:val="0"/>
      <w:marBottom w:val="0"/>
      <w:divBdr>
        <w:top w:val="none" w:sz="0" w:space="0" w:color="auto"/>
        <w:left w:val="none" w:sz="0" w:space="0" w:color="auto"/>
        <w:bottom w:val="none" w:sz="0" w:space="0" w:color="auto"/>
        <w:right w:val="none" w:sz="0" w:space="0" w:color="auto"/>
      </w:divBdr>
    </w:div>
    <w:div w:id="928003575">
      <w:marLeft w:val="0"/>
      <w:marRight w:val="0"/>
      <w:marTop w:val="0"/>
      <w:marBottom w:val="0"/>
      <w:divBdr>
        <w:top w:val="none" w:sz="0" w:space="0" w:color="auto"/>
        <w:left w:val="none" w:sz="0" w:space="0" w:color="auto"/>
        <w:bottom w:val="none" w:sz="0" w:space="0" w:color="auto"/>
        <w:right w:val="none" w:sz="0" w:space="0" w:color="auto"/>
      </w:divBdr>
    </w:div>
    <w:div w:id="928003576">
      <w:marLeft w:val="0"/>
      <w:marRight w:val="0"/>
      <w:marTop w:val="0"/>
      <w:marBottom w:val="0"/>
      <w:divBdr>
        <w:top w:val="none" w:sz="0" w:space="0" w:color="auto"/>
        <w:left w:val="none" w:sz="0" w:space="0" w:color="auto"/>
        <w:bottom w:val="none" w:sz="0" w:space="0" w:color="auto"/>
        <w:right w:val="none" w:sz="0" w:space="0" w:color="auto"/>
      </w:divBdr>
    </w:div>
    <w:div w:id="928003577">
      <w:marLeft w:val="0"/>
      <w:marRight w:val="0"/>
      <w:marTop w:val="0"/>
      <w:marBottom w:val="0"/>
      <w:divBdr>
        <w:top w:val="none" w:sz="0" w:space="0" w:color="auto"/>
        <w:left w:val="none" w:sz="0" w:space="0" w:color="auto"/>
        <w:bottom w:val="none" w:sz="0" w:space="0" w:color="auto"/>
        <w:right w:val="none" w:sz="0" w:space="0" w:color="auto"/>
      </w:divBdr>
    </w:div>
    <w:div w:id="928003578">
      <w:marLeft w:val="0"/>
      <w:marRight w:val="0"/>
      <w:marTop w:val="0"/>
      <w:marBottom w:val="0"/>
      <w:divBdr>
        <w:top w:val="none" w:sz="0" w:space="0" w:color="auto"/>
        <w:left w:val="none" w:sz="0" w:space="0" w:color="auto"/>
        <w:bottom w:val="none" w:sz="0" w:space="0" w:color="auto"/>
        <w:right w:val="none" w:sz="0" w:space="0" w:color="auto"/>
      </w:divBdr>
    </w:div>
    <w:div w:id="928003579">
      <w:marLeft w:val="0"/>
      <w:marRight w:val="0"/>
      <w:marTop w:val="0"/>
      <w:marBottom w:val="0"/>
      <w:divBdr>
        <w:top w:val="none" w:sz="0" w:space="0" w:color="auto"/>
        <w:left w:val="none" w:sz="0" w:space="0" w:color="auto"/>
        <w:bottom w:val="none" w:sz="0" w:space="0" w:color="auto"/>
        <w:right w:val="none" w:sz="0" w:space="0" w:color="auto"/>
      </w:divBdr>
    </w:div>
    <w:div w:id="928003580">
      <w:marLeft w:val="0"/>
      <w:marRight w:val="0"/>
      <w:marTop w:val="0"/>
      <w:marBottom w:val="0"/>
      <w:divBdr>
        <w:top w:val="none" w:sz="0" w:space="0" w:color="auto"/>
        <w:left w:val="none" w:sz="0" w:space="0" w:color="auto"/>
        <w:bottom w:val="none" w:sz="0" w:space="0" w:color="auto"/>
        <w:right w:val="none" w:sz="0" w:space="0" w:color="auto"/>
      </w:divBdr>
    </w:div>
    <w:div w:id="928003582">
      <w:marLeft w:val="0"/>
      <w:marRight w:val="0"/>
      <w:marTop w:val="0"/>
      <w:marBottom w:val="0"/>
      <w:divBdr>
        <w:top w:val="none" w:sz="0" w:space="0" w:color="auto"/>
        <w:left w:val="none" w:sz="0" w:space="0" w:color="auto"/>
        <w:bottom w:val="none" w:sz="0" w:space="0" w:color="auto"/>
        <w:right w:val="none" w:sz="0" w:space="0" w:color="auto"/>
      </w:divBdr>
      <w:divsChild>
        <w:div w:id="928003585">
          <w:marLeft w:val="0"/>
          <w:marRight w:val="0"/>
          <w:marTop w:val="0"/>
          <w:marBottom w:val="0"/>
          <w:divBdr>
            <w:top w:val="none" w:sz="0" w:space="0" w:color="auto"/>
            <w:left w:val="none" w:sz="0" w:space="0" w:color="auto"/>
            <w:bottom w:val="none" w:sz="0" w:space="0" w:color="auto"/>
            <w:right w:val="none" w:sz="0" w:space="0" w:color="auto"/>
          </w:divBdr>
        </w:div>
      </w:divsChild>
    </w:div>
    <w:div w:id="928003583">
      <w:marLeft w:val="0"/>
      <w:marRight w:val="0"/>
      <w:marTop w:val="0"/>
      <w:marBottom w:val="0"/>
      <w:divBdr>
        <w:top w:val="none" w:sz="0" w:space="0" w:color="auto"/>
        <w:left w:val="none" w:sz="0" w:space="0" w:color="auto"/>
        <w:bottom w:val="none" w:sz="0" w:space="0" w:color="auto"/>
        <w:right w:val="none" w:sz="0" w:space="0" w:color="auto"/>
      </w:divBdr>
      <w:divsChild>
        <w:div w:id="928003586">
          <w:marLeft w:val="0"/>
          <w:marRight w:val="0"/>
          <w:marTop w:val="0"/>
          <w:marBottom w:val="0"/>
          <w:divBdr>
            <w:top w:val="none" w:sz="0" w:space="0" w:color="auto"/>
            <w:left w:val="none" w:sz="0" w:space="0" w:color="auto"/>
            <w:bottom w:val="none" w:sz="0" w:space="0" w:color="auto"/>
            <w:right w:val="none" w:sz="0" w:space="0" w:color="auto"/>
          </w:divBdr>
        </w:div>
      </w:divsChild>
    </w:div>
    <w:div w:id="928003584">
      <w:marLeft w:val="0"/>
      <w:marRight w:val="0"/>
      <w:marTop w:val="0"/>
      <w:marBottom w:val="0"/>
      <w:divBdr>
        <w:top w:val="none" w:sz="0" w:space="0" w:color="auto"/>
        <w:left w:val="none" w:sz="0" w:space="0" w:color="auto"/>
        <w:bottom w:val="none" w:sz="0" w:space="0" w:color="auto"/>
        <w:right w:val="none" w:sz="0" w:space="0" w:color="auto"/>
      </w:divBdr>
      <w:divsChild>
        <w:div w:id="928003581">
          <w:marLeft w:val="0"/>
          <w:marRight w:val="0"/>
          <w:marTop w:val="0"/>
          <w:marBottom w:val="0"/>
          <w:divBdr>
            <w:top w:val="none" w:sz="0" w:space="0" w:color="auto"/>
            <w:left w:val="none" w:sz="0" w:space="0" w:color="auto"/>
            <w:bottom w:val="none" w:sz="0" w:space="0" w:color="auto"/>
            <w:right w:val="none" w:sz="0" w:space="0" w:color="auto"/>
          </w:divBdr>
        </w:div>
      </w:divsChild>
    </w:div>
    <w:div w:id="931352068">
      <w:bodyDiv w:val="1"/>
      <w:marLeft w:val="0"/>
      <w:marRight w:val="0"/>
      <w:marTop w:val="0"/>
      <w:marBottom w:val="0"/>
      <w:divBdr>
        <w:top w:val="none" w:sz="0" w:space="0" w:color="auto"/>
        <w:left w:val="none" w:sz="0" w:space="0" w:color="auto"/>
        <w:bottom w:val="none" w:sz="0" w:space="0" w:color="auto"/>
        <w:right w:val="none" w:sz="0" w:space="0" w:color="auto"/>
      </w:divBdr>
    </w:div>
    <w:div w:id="934092244">
      <w:bodyDiv w:val="1"/>
      <w:marLeft w:val="0"/>
      <w:marRight w:val="0"/>
      <w:marTop w:val="0"/>
      <w:marBottom w:val="0"/>
      <w:divBdr>
        <w:top w:val="none" w:sz="0" w:space="0" w:color="auto"/>
        <w:left w:val="none" w:sz="0" w:space="0" w:color="auto"/>
        <w:bottom w:val="none" w:sz="0" w:space="0" w:color="auto"/>
        <w:right w:val="none" w:sz="0" w:space="0" w:color="auto"/>
      </w:divBdr>
    </w:div>
    <w:div w:id="939069600">
      <w:bodyDiv w:val="1"/>
      <w:marLeft w:val="0"/>
      <w:marRight w:val="0"/>
      <w:marTop w:val="0"/>
      <w:marBottom w:val="0"/>
      <w:divBdr>
        <w:top w:val="none" w:sz="0" w:space="0" w:color="auto"/>
        <w:left w:val="none" w:sz="0" w:space="0" w:color="auto"/>
        <w:bottom w:val="none" w:sz="0" w:space="0" w:color="auto"/>
        <w:right w:val="none" w:sz="0" w:space="0" w:color="auto"/>
      </w:divBdr>
    </w:div>
    <w:div w:id="939489799">
      <w:bodyDiv w:val="1"/>
      <w:marLeft w:val="0"/>
      <w:marRight w:val="0"/>
      <w:marTop w:val="0"/>
      <w:marBottom w:val="0"/>
      <w:divBdr>
        <w:top w:val="none" w:sz="0" w:space="0" w:color="auto"/>
        <w:left w:val="none" w:sz="0" w:space="0" w:color="auto"/>
        <w:bottom w:val="none" w:sz="0" w:space="0" w:color="auto"/>
        <w:right w:val="none" w:sz="0" w:space="0" w:color="auto"/>
      </w:divBdr>
    </w:div>
    <w:div w:id="946814677">
      <w:bodyDiv w:val="1"/>
      <w:marLeft w:val="0"/>
      <w:marRight w:val="0"/>
      <w:marTop w:val="0"/>
      <w:marBottom w:val="0"/>
      <w:divBdr>
        <w:top w:val="none" w:sz="0" w:space="0" w:color="auto"/>
        <w:left w:val="none" w:sz="0" w:space="0" w:color="auto"/>
        <w:bottom w:val="none" w:sz="0" w:space="0" w:color="auto"/>
        <w:right w:val="none" w:sz="0" w:space="0" w:color="auto"/>
      </w:divBdr>
    </w:div>
    <w:div w:id="950237599">
      <w:bodyDiv w:val="1"/>
      <w:marLeft w:val="0"/>
      <w:marRight w:val="0"/>
      <w:marTop w:val="0"/>
      <w:marBottom w:val="0"/>
      <w:divBdr>
        <w:top w:val="none" w:sz="0" w:space="0" w:color="auto"/>
        <w:left w:val="none" w:sz="0" w:space="0" w:color="auto"/>
        <w:bottom w:val="none" w:sz="0" w:space="0" w:color="auto"/>
        <w:right w:val="none" w:sz="0" w:space="0" w:color="auto"/>
      </w:divBdr>
    </w:div>
    <w:div w:id="951547770">
      <w:bodyDiv w:val="1"/>
      <w:marLeft w:val="0"/>
      <w:marRight w:val="0"/>
      <w:marTop w:val="0"/>
      <w:marBottom w:val="0"/>
      <w:divBdr>
        <w:top w:val="none" w:sz="0" w:space="0" w:color="auto"/>
        <w:left w:val="none" w:sz="0" w:space="0" w:color="auto"/>
        <w:bottom w:val="none" w:sz="0" w:space="0" w:color="auto"/>
        <w:right w:val="none" w:sz="0" w:space="0" w:color="auto"/>
      </w:divBdr>
    </w:div>
    <w:div w:id="961109932">
      <w:bodyDiv w:val="1"/>
      <w:marLeft w:val="0"/>
      <w:marRight w:val="0"/>
      <w:marTop w:val="0"/>
      <w:marBottom w:val="0"/>
      <w:divBdr>
        <w:top w:val="none" w:sz="0" w:space="0" w:color="auto"/>
        <w:left w:val="none" w:sz="0" w:space="0" w:color="auto"/>
        <w:bottom w:val="none" w:sz="0" w:space="0" w:color="auto"/>
        <w:right w:val="none" w:sz="0" w:space="0" w:color="auto"/>
      </w:divBdr>
    </w:div>
    <w:div w:id="964848649">
      <w:bodyDiv w:val="1"/>
      <w:marLeft w:val="0"/>
      <w:marRight w:val="0"/>
      <w:marTop w:val="0"/>
      <w:marBottom w:val="0"/>
      <w:divBdr>
        <w:top w:val="none" w:sz="0" w:space="0" w:color="auto"/>
        <w:left w:val="none" w:sz="0" w:space="0" w:color="auto"/>
        <w:bottom w:val="none" w:sz="0" w:space="0" w:color="auto"/>
        <w:right w:val="none" w:sz="0" w:space="0" w:color="auto"/>
      </w:divBdr>
    </w:div>
    <w:div w:id="970136446">
      <w:bodyDiv w:val="1"/>
      <w:marLeft w:val="0"/>
      <w:marRight w:val="0"/>
      <w:marTop w:val="0"/>
      <w:marBottom w:val="0"/>
      <w:divBdr>
        <w:top w:val="none" w:sz="0" w:space="0" w:color="auto"/>
        <w:left w:val="none" w:sz="0" w:space="0" w:color="auto"/>
        <w:bottom w:val="none" w:sz="0" w:space="0" w:color="auto"/>
        <w:right w:val="none" w:sz="0" w:space="0" w:color="auto"/>
      </w:divBdr>
    </w:div>
    <w:div w:id="971597267">
      <w:bodyDiv w:val="1"/>
      <w:marLeft w:val="0"/>
      <w:marRight w:val="0"/>
      <w:marTop w:val="0"/>
      <w:marBottom w:val="0"/>
      <w:divBdr>
        <w:top w:val="none" w:sz="0" w:space="0" w:color="auto"/>
        <w:left w:val="none" w:sz="0" w:space="0" w:color="auto"/>
        <w:bottom w:val="none" w:sz="0" w:space="0" w:color="auto"/>
        <w:right w:val="none" w:sz="0" w:space="0" w:color="auto"/>
      </w:divBdr>
    </w:div>
    <w:div w:id="973372963">
      <w:bodyDiv w:val="1"/>
      <w:marLeft w:val="0"/>
      <w:marRight w:val="0"/>
      <w:marTop w:val="0"/>
      <w:marBottom w:val="0"/>
      <w:divBdr>
        <w:top w:val="none" w:sz="0" w:space="0" w:color="auto"/>
        <w:left w:val="none" w:sz="0" w:space="0" w:color="auto"/>
        <w:bottom w:val="none" w:sz="0" w:space="0" w:color="auto"/>
        <w:right w:val="none" w:sz="0" w:space="0" w:color="auto"/>
      </w:divBdr>
    </w:div>
    <w:div w:id="973632828">
      <w:bodyDiv w:val="1"/>
      <w:marLeft w:val="0"/>
      <w:marRight w:val="0"/>
      <w:marTop w:val="0"/>
      <w:marBottom w:val="0"/>
      <w:divBdr>
        <w:top w:val="none" w:sz="0" w:space="0" w:color="auto"/>
        <w:left w:val="none" w:sz="0" w:space="0" w:color="auto"/>
        <w:bottom w:val="none" w:sz="0" w:space="0" w:color="auto"/>
        <w:right w:val="none" w:sz="0" w:space="0" w:color="auto"/>
      </w:divBdr>
    </w:div>
    <w:div w:id="976568321">
      <w:bodyDiv w:val="1"/>
      <w:marLeft w:val="0"/>
      <w:marRight w:val="0"/>
      <w:marTop w:val="0"/>
      <w:marBottom w:val="0"/>
      <w:divBdr>
        <w:top w:val="none" w:sz="0" w:space="0" w:color="auto"/>
        <w:left w:val="none" w:sz="0" w:space="0" w:color="auto"/>
        <w:bottom w:val="none" w:sz="0" w:space="0" w:color="auto"/>
        <w:right w:val="none" w:sz="0" w:space="0" w:color="auto"/>
      </w:divBdr>
    </w:div>
    <w:div w:id="980378801">
      <w:bodyDiv w:val="1"/>
      <w:marLeft w:val="0"/>
      <w:marRight w:val="0"/>
      <w:marTop w:val="0"/>
      <w:marBottom w:val="0"/>
      <w:divBdr>
        <w:top w:val="none" w:sz="0" w:space="0" w:color="auto"/>
        <w:left w:val="none" w:sz="0" w:space="0" w:color="auto"/>
        <w:bottom w:val="none" w:sz="0" w:space="0" w:color="auto"/>
        <w:right w:val="none" w:sz="0" w:space="0" w:color="auto"/>
      </w:divBdr>
    </w:div>
    <w:div w:id="983194647">
      <w:bodyDiv w:val="1"/>
      <w:marLeft w:val="0"/>
      <w:marRight w:val="0"/>
      <w:marTop w:val="0"/>
      <w:marBottom w:val="0"/>
      <w:divBdr>
        <w:top w:val="none" w:sz="0" w:space="0" w:color="auto"/>
        <w:left w:val="none" w:sz="0" w:space="0" w:color="auto"/>
        <w:bottom w:val="none" w:sz="0" w:space="0" w:color="auto"/>
        <w:right w:val="none" w:sz="0" w:space="0" w:color="auto"/>
      </w:divBdr>
    </w:div>
    <w:div w:id="993800024">
      <w:bodyDiv w:val="1"/>
      <w:marLeft w:val="0"/>
      <w:marRight w:val="0"/>
      <w:marTop w:val="0"/>
      <w:marBottom w:val="0"/>
      <w:divBdr>
        <w:top w:val="none" w:sz="0" w:space="0" w:color="auto"/>
        <w:left w:val="none" w:sz="0" w:space="0" w:color="auto"/>
        <w:bottom w:val="none" w:sz="0" w:space="0" w:color="auto"/>
        <w:right w:val="none" w:sz="0" w:space="0" w:color="auto"/>
      </w:divBdr>
    </w:div>
    <w:div w:id="996416680">
      <w:bodyDiv w:val="1"/>
      <w:marLeft w:val="0"/>
      <w:marRight w:val="0"/>
      <w:marTop w:val="0"/>
      <w:marBottom w:val="0"/>
      <w:divBdr>
        <w:top w:val="none" w:sz="0" w:space="0" w:color="auto"/>
        <w:left w:val="none" w:sz="0" w:space="0" w:color="auto"/>
        <w:bottom w:val="none" w:sz="0" w:space="0" w:color="auto"/>
        <w:right w:val="none" w:sz="0" w:space="0" w:color="auto"/>
      </w:divBdr>
    </w:div>
    <w:div w:id="1000693165">
      <w:bodyDiv w:val="1"/>
      <w:marLeft w:val="0"/>
      <w:marRight w:val="0"/>
      <w:marTop w:val="0"/>
      <w:marBottom w:val="0"/>
      <w:divBdr>
        <w:top w:val="none" w:sz="0" w:space="0" w:color="auto"/>
        <w:left w:val="none" w:sz="0" w:space="0" w:color="auto"/>
        <w:bottom w:val="none" w:sz="0" w:space="0" w:color="auto"/>
        <w:right w:val="none" w:sz="0" w:space="0" w:color="auto"/>
      </w:divBdr>
    </w:div>
    <w:div w:id="1004044018">
      <w:bodyDiv w:val="1"/>
      <w:marLeft w:val="0"/>
      <w:marRight w:val="0"/>
      <w:marTop w:val="0"/>
      <w:marBottom w:val="0"/>
      <w:divBdr>
        <w:top w:val="none" w:sz="0" w:space="0" w:color="auto"/>
        <w:left w:val="none" w:sz="0" w:space="0" w:color="auto"/>
        <w:bottom w:val="none" w:sz="0" w:space="0" w:color="auto"/>
        <w:right w:val="none" w:sz="0" w:space="0" w:color="auto"/>
      </w:divBdr>
    </w:div>
    <w:div w:id="1012104350">
      <w:bodyDiv w:val="1"/>
      <w:marLeft w:val="0"/>
      <w:marRight w:val="0"/>
      <w:marTop w:val="0"/>
      <w:marBottom w:val="0"/>
      <w:divBdr>
        <w:top w:val="none" w:sz="0" w:space="0" w:color="auto"/>
        <w:left w:val="none" w:sz="0" w:space="0" w:color="auto"/>
        <w:bottom w:val="none" w:sz="0" w:space="0" w:color="auto"/>
        <w:right w:val="none" w:sz="0" w:space="0" w:color="auto"/>
      </w:divBdr>
    </w:div>
    <w:div w:id="1022513222">
      <w:bodyDiv w:val="1"/>
      <w:marLeft w:val="0"/>
      <w:marRight w:val="0"/>
      <w:marTop w:val="0"/>
      <w:marBottom w:val="0"/>
      <w:divBdr>
        <w:top w:val="none" w:sz="0" w:space="0" w:color="auto"/>
        <w:left w:val="none" w:sz="0" w:space="0" w:color="auto"/>
        <w:bottom w:val="none" w:sz="0" w:space="0" w:color="auto"/>
        <w:right w:val="none" w:sz="0" w:space="0" w:color="auto"/>
      </w:divBdr>
    </w:div>
    <w:div w:id="1025407008">
      <w:bodyDiv w:val="1"/>
      <w:marLeft w:val="0"/>
      <w:marRight w:val="0"/>
      <w:marTop w:val="0"/>
      <w:marBottom w:val="0"/>
      <w:divBdr>
        <w:top w:val="none" w:sz="0" w:space="0" w:color="auto"/>
        <w:left w:val="none" w:sz="0" w:space="0" w:color="auto"/>
        <w:bottom w:val="none" w:sz="0" w:space="0" w:color="auto"/>
        <w:right w:val="none" w:sz="0" w:space="0" w:color="auto"/>
      </w:divBdr>
    </w:div>
    <w:div w:id="1028720469">
      <w:bodyDiv w:val="1"/>
      <w:marLeft w:val="0"/>
      <w:marRight w:val="0"/>
      <w:marTop w:val="0"/>
      <w:marBottom w:val="0"/>
      <w:divBdr>
        <w:top w:val="none" w:sz="0" w:space="0" w:color="auto"/>
        <w:left w:val="none" w:sz="0" w:space="0" w:color="auto"/>
        <w:bottom w:val="none" w:sz="0" w:space="0" w:color="auto"/>
        <w:right w:val="none" w:sz="0" w:space="0" w:color="auto"/>
      </w:divBdr>
    </w:div>
    <w:div w:id="1032416585">
      <w:bodyDiv w:val="1"/>
      <w:marLeft w:val="0"/>
      <w:marRight w:val="0"/>
      <w:marTop w:val="0"/>
      <w:marBottom w:val="0"/>
      <w:divBdr>
        <w:top w:val="none" w:sz="0" w:space="0" w:color="auto"/>
        <w:left w:val="none" w:sz="0" w:space="0" w:color="auto"/>
        <w:bottom w:val="none" w:sz="0" w:space="0" w:color="auto"/>
        <w:right w:val="none" w:sz="0" w:space="0" w:color="auto"/>
      </w:divBdr>
    </w:div>
    <w:div w:id="1038358218">
      <w:bodyDiv w:val="1"/>
      <w:marLeft w:val="0"/>
      <w:marRight w:val="0"/>
      <w:marTop w:val="0"/>
      <w:marBottom w:val="0"/>
      <w:divBdr>
        <w:top w:val="none" w:sz="0" w:space="0" w:color="auto"/>
        <w:left w:val="none" w:sz="0" w:space="0" w:color="auto"/>
        <w:bottom w:val="none" w:sz="0" w:space="0" w:color="auto"/>
        <w:right w:val="none" w:sz="0" w:space="0" w:color="auto"/>
      </w:divBdr>
    </w:div>
    <w:div w:id="1039672639">
      <w:bodyDiv w:val="1"/>
      <w:marLeft w:val="0"/>
      <w:marRight w:val="0"/>
      <w:marTop w:val="0"/>
      <w:marBottom w:val="0"/>
      <w:divBdr>
        <w:top w:val="none" w:sz="0" w:space="0" w:color="auto"/>
        <w:left w:val="none" w:sz="0" w:space="0" w:color="auto"/>
        <w:bottom w:val="none" w:sz="0" w:space="0" w:color="auto"/>
        <w:right w:val="none" w:sz="0" w:space="0" w:color="auto"/>
      </w:divBdr>
    </w:div>
    <w:div w:id="1043864849">
      <w:bodyDiv w:val="1"/>
      <w:marLeft w:val="0"/>
      <w:marRight w:val="0"/>
      <w:marTop w:val="0"/>
      <w:marBottom w:val="0"/>
      <w:divBdr>
        <w:top w:val="none" w:sz="0" w:space="0" w:color="auto"/>
        <w:left w:val="none" w:sz="0" w:space="0" w:color="auto"/>
        <w:bottom w:val="none" w:sz="0" w:space="0" w:color="auto"/>
        <w:right w:val="none" w:sz="0" w:space="0" w:color="auto"/>
      </w:divBdr>
    </w:div>
    <w:div w:id="1051922768">
      <w:bodyDiv w:val="1"/>
      <w:marLeft w:val="0"/>
      <w:marRight w:val="0"/>
      <w:marTop w:val="0"/>
      <w:marBottom w:val="0"/>
      <w:divBdr>
        <w:top w:val="none" w:sz="0" w:space="0" w:color="auto"/>
        <w:left w:val="none" w:sz="0" w:space="0" w:color="auto"/>
        <w:bottom w:val="none" w:sz="0" w:space="0" w:color="auto"/>
        <w:right w:val="none" w:sz="0" w:space="0" w:color="auto"/>
      </w:divBdr>
    </w:div>
    <w:div w:id="1055666949">
      <w:bodyDiv w:val="1"/>
      <w:marLeft w:val="0"/>
      <w:marRight w:val="0"/>
      <w:marTop w:val="0"/>
      <w:marBottom w:val="0"/>
      <w:divBdr>
        <w:top w:val="none" w:sz="0" w:space="0" w:color="auto"/>
        <w:left w:val="none" w:sz="0" w:space="0" w:color="auto"/>
        <w:bottom w:val="none" w:sz="0" w:space="0" w:color="auto"/>
        <w:right w:val="none" w:sz="0" w:space="0" w:color="auto"/>
      </w:divBdr>
    </w:div>
    <w:div w:id="1064331686">
      <w:bodyDiv w:val="1"/>
      <w:marLeft w:val="0"/>
      <w:marRight w:val="0"/>
      <w:marTop w:val="0"/>
      <w:marBottom w:val="0"/>
      <w:divBdr>
        <w:top w:val="none" w:sz="0" w:space="0" w:color="auto"/>
        <w:left w:val="none" w:sz="0" w:space="0" w:color="auto"/>
        <w:bottom w:val="none" w:sz="0" w:space="0" w:color="auto"/>
        <w:right w:val="none" w:sz="0" w:space="0" w:color="auto"/>
      </w:divBdr>
    </w:div>
    <w:div w:id="1076440411">
      <w:bodyDiv w:val="1"/>
      <w:marLeft w:val="0"/>
      <w:marRight w:val="0"/>
      <w:marTop w:val="0"/>
      <w:marBottom w:val="0"/>
      <w:divBdr>
        <w:top w:val="none" w:sz="0" w:space="0" w:color="auto"/>
        <w:left w:val="none" w:sz="0" w:space="0" w:color="auto"/>
        <w:bottom w:val="none" w:sz="0" w:space="0" w:color="auto"/>
        <w:right w:val="none" w:sz="0" w:space="0" w:color="auto"/>
      </w:divBdr>
    </w:div>
    <w:div w:id="1080519544">
      <w:bodyDiv w:val="1"/>
      <w:marLeft w:val="0"/>
      <w:marRight w:val="0"/>
      <w:marTop w:val="0"/>
      <w:marBottom w:val="0"/>
      <w:divBdr>
        <w:top w:val="none" w:sz="0" w:space="0" w:color="auto"/>
        <w:left w:val="none" w:sz="0" w:space="0" w:color="auto"/>
        <w:bottom w:val="none" w:sz="0" w:space="0" w:color="auto"/>
        <w:right w:val="none" w:sz="0" w:space="0" w:color="auto"/>
      </w:divBdr>
    </w:div>
    <w:div w:id="1083994698">
      <w:bodyDiv w:val="1"/>
      <w:marLeft w:val="0"/>
      <w:marRight w:val="0"/>
      <w:marTop w:val="0"/>
      <w:marBottom w:val="0"/>
      <w:divBdr>
        <w:top w:val="none" w:sz="0" w:space="0" w:color="auto"/>
        <w:left w:val="none" w:sz="0" w:space="0" w:color="auto"/>
        <w:bottom w:val="none" w:sz="0" w:space="0" w:color="auto"/>
        <w:right w:val="none" w:sz="0" w:space="0" w:color="auto"/>
      </w:divBdr>
    </w:div>
    <w:div w:id="1084690121">
      <w:bodyDiv w:val="1"/>
      <w:marLeft w:val="0"/>
      <w:marRight w:val="0"/>
      <w:marTop w:val="0"/>
      <w:marBottom w:val="0"/>
      <w:divBdr>
        <w:top w:val="none" w:sz="0" w:space="0" w:color="auto"/>
        <w:left w:val="none" w:sz="0" w:space="0" w:color="auto"/>
        <w:bottom w:val="none" w:sz="0" w:space="0" w:color="auto"/>
        <w:right w:val="none" w:sz="0" w:space="0" w:color="auto"/>
      </w:divBdr>
    </w:div>
    <w:div w:id="1094668149">
      <w:bodyDiv w:val="1"/>
      <w:marLeft w:val="0"/>
      <w:marRight w:val="0"/>
      <w:marTop w:val="0"/>
      <w:marBottom w:val="0"/>
      <w:divBdr>
        <w:top w:val="none" w:sz="0" w:space="0" w:color="auto"/>
        <w:left w:val="none" w:sz="0" w:space="0" w:color="auto"/>
        <w:bottom w:val="none" w:sz="0" w:space="0" w:color="auto"/>
        <w:right w:val="none" w:sz="0" w:space="0" w:color="auto"/>
      </w:divBdr>
    </w:div>
    <w:div w:id="1097287518">
      <w:bodyDiv w:val="1"/>
      <w:marLeft w:val="0"/>
      <w:marRight w:val="0"/>
      <w:marTop w:val="0"/>
      <w:marBottom w:val="0"/>
      <w:divBdr>
        <w:top w:val="none" w:sz="0" w:space="0" w:color="auto"/>
        <w:left w:val="none" w:sz="0" w:space="0" w:color="auto"/>
        <w:bottom w:val="none" w:sz="0" w:space="0" w:color="auto"/>
        <w:right w:val="none" w:sz="0" w:space="0" w:color="auto"/>
      </w:divBdr>
    </w:div>
    <w:div w:id="1098990973">
      <w:bodyDiv w:val="1"/>
      <w:marLeft w:val="0"/>
      <w:marRight w:val="0"/>
      <w:marTop w:val="0"/>
      <w:marBottom w:val="0"/>
      <w:divBdr>
        <w:top w:val="none" w:sz="0" w:space="0" w:color="auto"/>
        <w:left w:val="none" w:sz="0" w:space="0" w:color="auto"/>
        <w:bottom w:val="none" w:sz="0" w:space="0" w:color="auto"/>
        <w:right w:val="none" w:sz="0" w:space="0" w:color="auto"/>
      </w:divBdr>
    </w:div>
    <w:div w:id="1101335823">
      <w:bodyDiv w:val="1"/>
      <w:marLeft w:val="0"/>
      <w:marRight w:val="0"/>
      <w:marTop w:val="0"/>
      <w:marBottom w:val="0"/>
      <w:divBdr>
        <w:top w:val="none" w:sz="0" w:space="0" w:color="auto"/>
        <w:left w:val="none" w:sz="0" w:space="0" w:color="auto"/>
        <w:bottom w:val="none" w:sz="0" w:space="0" w:color="auto"/>
        <w:right w:val="none" w:sz="0" w:space="0" w:color="auto"/>
      </w:divBdr>
    </w:div>
    <w:div w:id="1102267370">
      <w:bodyDiv w:val="1"/>
      <w:marLeft w:val="0"/>
      <w:marRight w:val="0"/>
      <w:marTop w:val="0"/>
      <w:marBottom w:val="0"/>
      <w:divBdr>
        <w:top w:val="none" w:sz="0" w:space="0" w:color="auto"/>
        <w:left w:val="none" w:sz="0" w:space="0" w:color="auto"/>
        <w:bottom w:val="none" w:sz="0" w:space="0" w:color="auto"/>
        <w:right w:val="none" w:sz="0" w:space="0" w:color="auto"/>
      </w:divBdr>
    </w:div>
    <w:div w:id="1104157572">
      <w:bodyDiv w:val="1"/>
      <w:marLeft w:val="0"/>
      <w:marRight w:val="0"/>
      <w:marTop w:val="0"/>
      <w:marBottom w:val="0"/>
      <w:divBdr>
        <w:top w:val="none" w:sz="0" w:space="0" w:color="auto"/>
        <w:left w:val="none" w:sz="0" w:space="0" w:color="auto"/>
        <w:bottom w:val="none" w:sz="0" w:space="0" w:color="auto"/>
        <w:right w:val="none" w:sz="0" w:space="0" w:color="auto"/>
      </w:divBdr>
    </w:div>
    <w:div w:id="1109466894">
      <w:bodyDiv w:val="1"/>
      <w:marLeft w:val="0"/>
      <w:marRight w:val="0"/>
      <w:marTop w:val="0"/>
      <w:marBottom w:val="0"/>
      <w:divBdr>
        <w:top w:val="none" w:sz="0" w:space="0" w:color="auto"/>
        <w:left w:val="none" w:sz="0" w:space="0" w:color="auto"/>
        <w:bottom w:val="none" w:sz="0" w:space="0" w:color="auto"/>
        <w:right w:val="none" w:sz="0" w:space="0" w:color="auto"/>
      </w:divBdr>
    </w:div>
    <w:div w:id="1110781150">
      <w:bodyDiv w:val="1"/>
      <w:marLeft w:val="0"/>
      <w:marRight w:val="0"/>
      <w:marTop w:val="0"/>
      <w:marBottom w:val="0"/>
      <w:divBdr>
        <w:top w:val="none" w:sz="0" w:space="0" w:color="auto"/>
        <w:left w:val="none" w:sz="0" w:space="0" w:color="auto"/>
        <w:bottom w:val="none" w:sz="0" w:space="0" w:color="auto"/>
        <w:right w:val="none" w:sz="0" w:space="0" w:color="auto"/>
      </w:divBdr>
    </w:div>
    <w:div w:id="1121652551">
      <w:bodyDiv w:val="1"/>
      <w:marLeft w:val="0"/>
      <w:marRight w:val="0"/>
      <w:marTop w:val="0"/>
      <w:marBottom w:val="0"/>
      <w:divBdr>
        <w:top w:val="none" w:sz="0" w:space="0" w:color="auto"/>
        <w:left w:val="none" w:sz="0" w:space="0" w:color="auto"/>
        <w:bottom w:val="none" w:sz="0" w:space="0" w:color="auto"/>
        <w:right w:val="none" w:sz="0" w:space="0" w:color="auto"/>
      </w:divBdr>
    </w:div>
    <w:div w:id="1128160123">
      <w:bodyDiv w:val="1"/>
      <w:marLeft w:val="0"/>
      <w:marRight w:val="0"/>
      <w:marTop w:val="0"/>
      <w:marBottom w:val="0"/>
      <w:divBdr>
        <w:top w:val="none" w:sz="0" w:space="0" w:color="auto"/>
        <w:left w:val="none" w:sz="0" w:space="0" w:color="auto"/>
        <w:bottom w:val="none" w:sz="0" w:space="0" w:color="auto"/>
        <w:right w:val="none" w:sz="0" w:space="0" w:color="auto"/>
      </w:divBdr>
    </w:div>
    <w:div w:id="1129513585">
      <w:bodyDiv w:val="1"/>
      <w:marLeft w:val="0"/>
      <w:marRight w:val="0"/>
      <w:marTop w:val="0"/>
      <w:marBottom w:val="0"/>
      <w:divBdr>
        <w:top w:val="none" w:sz="0" w:space="0" w:color="auto"/>
        <w:left w:val="none" w:sz="0" w:space="0" w:color="auto"/>
        <w:bottom w:val="none" w:sz="0" w:space="0" w:color="auto"/>
        <w:right w:val="none" w:sz="0" w:space="0" w:color="auto"/>
      </w:divBdr>
    </w:div>
    <w:div w:id="1133133363">
      <w:bodyDiv w:val="1"/>
      <w:marLeft w:val="0"/>
      <w:marRight w:val="0"/>
      <w:marTop w:val="0"/>
      <w:marBottom w:val="0"/>
      <w:divBdr>
        <w:top w:val="none" w:sz="0" w:space="0" w:color="auto"/>
        <w:left w:val="none" w:sz="0" w:space="0" w:color="auto"/>
        <w:bottom w:val="none" w:sz="0" w:space="0" w:color="auto"/>
        <w:right w:val="none" w:sz="0" w:space="0" w:color="auto"/>
      </w:divBdr>
    </w:div>
    <w:div w:id="1138299489">
      <w:bodyDiv w:val="1"/>
      <w:marLeft w:val="0"/>
      <w:marRight w:val="0"/>
      <w:marTop w:val="0"/>
      <w:marBottom w:val="0"/>
      <w:divBdr>
        <w:top w:val="none" w:sz="0" w:space="0" w:color="auto"/>
        <w:left w:val="none" w:sz="0" w:space="0" w:color="auto"/>
        <w:bottom w:val="none" w:sz="0" w:space="0" w:color="auto"/>
        <w:right w:val="none" w:sz="0" w:space="0" w:color="auto"/>
      </w:divBdr>
    </w:div>
    <w:div w:id="1141271593">
      <w:bodyDiv w:val="1"/>
      <w:marLeft w:val="0"/>
      <w:marRight w:val="0"/>
      <w:marTop w:val="0"/>
      <w:marBottom w:val="0"/>
      <w:divBdr>
        <w:top w:val="none" w:sz="0" w:space="0" w:color="auto"/>
        <w:left w:val="none" w:sz="0" w:space="0" w:color="auto"/>
        <w:bottom w:val="none" w:sz="0" w:space="0" w:color="auto"/>
        <w:right w:val="none" w:sz="0" w:space="0" w:color="auto"/>
      </w:divBdr>
    </w:div>
    <w:div w:id="1142844801">
      <w:bodyDiv w:val="1"/>
      <w:marLeft w:val="0"/>
      <w:marRight w:val="0"/>
      <w:marTop w:val="0"/>
      <w:marBottom w:val="0"/>
      <w:divBdr>
        <w:top w:val="none" w:sz="0" w:space="0" w:color="auto"/>
        <w:left w:val="none" w:sz="0" w:space="0" w:color="auto"/>
        <w:bottom w:val="none" w:sz="0" w:space="0" w:color="auto"/>
        <w:right w:val="none" w:sz="0" w:space="0" w:color="auto"/>
      </w:divBdr>
    </w:div>
    <w:div w:id="1147166453">
      <w:bodyDiv w:val="1"/>
      <w:marLeft w:val="0"/>
      <w:marRight w:val="0"/>
      <w:marTop w:val="0"/>
      <w:marBottom w:val="0"/>
      <w:divBdr>
        <w:top w:val="none" w:sz="0" w:space="0" w:color="auto"/>
        <w:left w:val="none" w:sz="0" w:space="0" w:color="auto"/>
        <w:bottom w:val="none" w:sz="0" w:space="0" w:color="auto"/>
        <w:right w:val="none" w:sz="0" w:space="0" w:color="auto"/>
      </w:divBdr>
    </w:div>
    <w:div w:id="1148785821">
      <w:bodyDiv w:val="1"/>
      <w:marLeft w:val="0"/>
      <w:marRight w:val="0"/>
      <w:marTop w:val="0"/>
      <w:marBottom w:val="0"/>
      <w:divBdr>
        <w:top w:val="none" w:sz="0" w:space="0" w:color="auto"/>
        <w:left w:val="none" w:sz="0" w:space="0" w:color="auto"/>
        <w:bottom w:val="none" w:sz="0" w:space="0" w:color="auto"/>
        <w:right w:val="none" w:sz="0" w:space="0" w:color="auto"/>
      </w:divBdr>
    </w:div>
    <w:div w:id="1155990153">
      <w:bodyDiv w:val="1"/>
      <w:marLeft w:val="0"/>
      <w:marRight w:val="0"/>
      <w:marTop w:val="0"/>
      <w:marBottom w:val="0"/>
      <w:divBdr>
        <w:top w:val="none" w:sz="0" w:space="0" w:color="auto"/>
        <w:left w:val="none" w:sz="0" w:space="0" w:color="auto"/>
        <w:bottom w:val="none" w:sz="0" w:space="0" w:color="auto"/>
        <w:right w:val="none" w:sz="0" w:space="0" w:color="auto"/>
      </w:divBdr>
    </w:div>
    <w:div w:id="1160267650">
      <w:bodyDiv w:val="1"/>
      <w:marLeft w:val="0"/>
      <w:marRight w:val="0"/>
      <w:marTop w:val="0"/>
      <w:marBottom w:val="0"/>
      <w:divBdr>
        <w:top w:val="none" w:sz="0" w:space="0" w:color="auto"/>
        <w:left w:val="none" w:sz="0" w:space="0" w:color="auto"/>
        <w:bottom w:val="none" w:sz="0" w:space="0" w:color="auto"/>
        <w:right w:val="none" w:sz="0" w:space="0" w:color="auto"/>
      </w:divBdr>
    </w:div>
    <w:div w:id="1161651737">
      <w:bodyDiv w:val="1"/>
      <w:marLeft w:val="0"/>
      <w:marRight w:val="0"/>
      <w:marTop w:val="0"/>
      <w:marBottom w:val="0"/>
      <w:divBdr>
        <w:top w:val="none" w:sz="0" w:space="0" w:color="auto"/>
        <w:left w:val="none" w:sz="0" w:space="0" w:color="auto"/>
        <w:bottom w:val="none" w:sz="0" w:space="0" w:color="auto"/>
        <w:right w:val="none" w:sz="0" w:space="0" w:color="auto"/>
      </w:divBdr>
    </w:div>
    <w:div w:id="1171335373">
      <w:bodyDiv w:val="1"/>
      <w:marLeft w:val="0"/>
      <w:marRight w:val="0"/>
      <w:marTop w:val="0"/>
      <w:marBottom w:val="0"/>
      <w:divBdr>
        <w:top w:val="none" w:sz="0" w:space="0" w:color="auto"/>
        <w:left w:val="none" w:sz="0" w:space="0" w:color="auto"/>
        <w:bottom w:val="none" w:sz="0" w:space="0" w:color="auto"/>
        <w:right w:val="none" w:sz="0" w:space="0" w:color="auto"/>
      </w:divBdr>
    </w:div>
    <w:div w:id="1181507634">
      <w:bodyDiv w:val="1"/>
      <w:marLeft w:val="0"/>
      <w:marRight w:val="0"/>
      <w:marTop w:val="0"/>
      <w:marBottom w:val="0"/>
      <w:divBdr>
        <w:top w:val="none" w:sz="0" w:space="0" w:color="auto"/>
        <w:left w:val="none" w:sz="0" w:space="0" w:color="auto"/>
        <w:bottom w:val="none" w:sz="0" w:space="0" w:color="auto"/>
        <w:right w:val="none" w:sz="0" w:space="0" w:color="auto"/>
      </w:divBdr>
    </w:div>
    <w:div w:id="1182821876">
      <w:bodyDiv w:val="1"/>
      <w:marLeft w:val="0"/>
      <w:marRight w:val="0"/>
      <w:marTop w:val="0"/>
      <w:marBottom w:val="0"/>
      <w:divBdr>
        <w:top w:val="none" w:sz="0" w:space="0" w:color="auto"/>
        <w:left w:val="none" w:sz="0" w:space="0" w:color="auto"/>
        <w:bottom w:val="none" w:sz="0" w:space="0" w:color="auto"/>
        <w:right w:val="none" w:sz="0" w:space="0" w:color="auto"/>
      </w:divBdr>
    </w:div>
    <w:div w:id="1185554085">
      <w:bodyDiv w:val="1"/>
      <w:marLeft w:val="0"/>
      <w:marRight w:val="0"/>
      <w:marTop w:val="0"/>
      <w:marBottom w:val="0"/>
      <w:divBdr>
        <w:top w:val="none" w:sz="0" w:space="0" w:color="auto"/>
        <w:left w:val="none" w:sz="0" w:space="0" w:color="auto"/>
        <w:bottom w:val="none" w:sz="0" w:space="0" w:color="auto"/>
        <w:right w:val="none" w:sz="0" w:space="0" w:color="auto"/>
      </w:divBdr>
    </w:div>
    <w:div w:id="1188909636">
      <w:bodyDiv w:val="1"/>
      <w:marLeft w:val="0"/>
      <w:marRight w:val="0"/>
      <w:marTop w:val="0"/>
      <w:marBottom w:val="0"/>
      <w:divBdr>
        <w:top w:val="none" w:sz="0" w:space="0" w:color="auto"/>
        <w:left w:val="none" w:sz="0" w:space="0" w:color="auto"/>
        <w:bottom w:val="none" w:sz="0" w:space="0" w:color="auto"/>
        <w:right w:val="none" w:sz="0" w:space="0" w:color="auto"/>
      </w:divBdr>
    </w:div>
    <w:div w:id="1195194372">
      <w:bodyDiv w:val="1"/>
      <w:marLeft w:val="0"/>
      <w:marRight w:val="0"/>
      <w:marTop w:val="0"/>
      <w:marBottom w:val="0"/>
      <w:divBdr>
        <w:top w:val="none" w:sz="0" w:space="0" w:color="auto"/>
        <w:left w:val="none" w:sz="0" w:space="0" w:color="auto"/>
        <w:bottom w:val="none" w:sz="0" w:space="0" w:color="auto"/>
        <w:right w:val="none" w:sz="0" w:space="0" w:color="auto"/>
      </w:divBdr>
    </w:div>
    <w:div w:id="1198469234">
      <w:bodyDiv w:val="1"/>
      <w:marLeft w:val="0"/>
      <w:marRight w:val="0"/>
      <w:marTop w:val="0"/>
      <w:marBottom w:val="0"/>
      <w:divBdr>
        <w:top w:val="none" w:sz="0" w:space="0" w:color="auto"/>
        <w:left w:val="none" w:sz="0" w:space="0" w:color="auto"/>
        <w:bottom w:val="none" w:sz="0" w:space="0" w:color="auto"/>
        <w:right w:val="none" w:sz="0" w:space="0" w:color="auto"/>
      </w:divBdr>
    </w:div>
    <w:div w:id="1200362815">
      <w:bodyDiv w:val="1"/>
      <w:marLeft w:val="0"/>
      <w:marRight w:val="0"/>
      <w:marTop w:val="0"/>
      <w:marBottom w:val="0"/>
      <w:divBdr>
        <w:top w:val="none" w:sz="0" w:space="0" w:color="auto"/>
        <w:left w:val="none" w:sz="0" w:space="0" w:color="auto"/>
        <w:bottom w:val="none" w:sz="0" w:space="0" w:color="auto"/>
        <w:right w:val="none" w:sz="0" w:space="0" w:color="auto"/>
      </w:divBdr>
    </w:div>
    <w:div w:id="1200583587">
      <w:bodyDiv w:val="1"/>
      <w:marLeft w:val="0"/>
      <w:marRight w:val="0"/>
      <w:marTop w:val="0"/>
      <w:marBottom w:val="0"/>
      <w:divBdr>
        <w:top w:val="none" w:sz="0" w:space="0" w:color="auto"/>
        <w:left w:val="none" w:sz="0" w:space="0" w:color="auto"/>
        <w:bottom w:val="none" w:sz="0" w:space="0" w:color="auto"/>
        <w:right w:val="none" w:sz="0" w:space="0" w:color="auto"/>
      </w:divBdr>
    </w:div>
    <w:div w:id="1205094337">
      <w:bodyDiv w:val="1"/>
      <w:marLeft w:val="0"/>
      <w:marRight w:val="0"/>
      <w:marTop w:val="0"/>
      <w:marBottom w:val="0"/>
      <w:divBdr>
        <w:top w:val="none" w:sz="0" w:space="0" w:color="auto"/>
        <w:left w:val="none" w:sz="0" w:space="0" w:color="auto"/>
        <w:bottom w:val="none" w:sz="0" w:space="0" w:color="auto"/>
        <w:right w:val="none" w:sz="0" w:space="0" w:color="auto"/>
      </w:divBdr>
    </w:div>
    <w:div w:id="1213076332">
      <w:bodyDiv w:val="1"/>
      <w:marLeft w:val="0"/>
      <w:marRight w:val="0"/>
      <w:marTop w:val="0"/>
      <w:marBottom w:val="0"/>
      <w:divBdr>
        <w:top w:val="none" w:sz="0" w:space="0" w:color="auto"/>
        <w:left w:val="none" w:sz="0" w:space="0" w:color="auto"/>
        <w:bottom w:val="none" w:sz="0" w:space="0" w:color="auto"/>
        <w:right w:val="none" w:sz="0" w:space="0" w:color="auto"/>
      </w:divBdr>
      <w:divsChild>
        <w:div w:id="877006060">
          <w:marLeft w:val="547"/>
          <w:marRight w:val="0"/>
          <w:marTop w:val="0"/>
          <w:marBottom w:val="0"/>
          <w:divBdr>
            <w:top w:val="none" w:sz="0" w:space="0" w:color="auto"/>
            <w:left w:val="none" w:sz="0" w:space="0" w:color="auto"/>
            <w:bottom w:val="none" w:sz="0" w:space="0" w:color="auto"/>
            <w:right w:val="none" w:sz="0" w:space="0" w:color="auto"/>
          </w:divBdr>
        </w:div>
      </w:divsChild>
    </w:div>
    <w:div w:id="1213737219">
      <w:bodyDiv w:val="1"/>
      <w:marLeft w:val="0"/>
      <w:marRight w:val="0"/>
      <w:marTop w:val="0"/>
      <w:marBottom w:val="0"/>
      <w:divBdr>
        <w:top w:val="none" w:sz="0" w:space="0" w:color="auto"/>
        <w:left w:val="none" w:sz="0" w:space="0" w:color="auto"/>
        <w:bottom w:val="none" w:sz="0" w:space="0" w:color="auto"/>
        <w:right w:val="none" w:sz="0" w:space="0" w:color="auto"/>
      </w:divBdr>
    </w:div>
    <w:div w:id="1218515225">
      <w:bodyDiv w:val="1"/>
      <w:marLeft w:val="0"/>
      <w:marRight w:val="0"/>
      <w:marTop w:val="0"/>
      <w:marBottom w:val="0"/>
      <w:divBdr>
        <w:top w:val="none" w:sz="0" w:space="0" w:color="auto"/>
        <w:left w:val="none" w:sz="0" w:space="0" w:color="auto"/>
        <w:bottom w:val="none" w:sz="0" w:space="0" w:color="auto"/>
        <w:right w:val="none" w:sz="0" w:space="0" w:color="auto"/>
      </w:divBdr>
    </w:div>
    <w:div w:id="1220631094">
      <w:bodyDiv w:val="1"/>
      <w:marLeft w:val="0"/>
      <w:marRight w:val="0"/>
      <w:marTop w:val="0"/>
      <w:marBottom w:val="0"/>
      <w:divBdr>
        <w:top w:val="none" w:sz="0" w:space="0" w:color="auto"/>
        <w:left w:val="none" w:sz="0" w:space="0" w:color="auto"/>
        <w:bottom w:val="none" w:sz="0" w:space="0" w:color="auto"/>
        <w:right w:val="none" w:sz="0" w:space="0" w:color="auto"/>
      </w:divBdr>
    </w:div>
    <w:div w:id="1223365533">
      <w:bodyDiv w:val="1"/>
      <w:marLeft w:val="0"/>
      <w:marRight w:val="0"/>
      <w:marTop w:val="0"/>
      <w:marBottom w:val="0"/>
      <w:divBdr>
        <w:top w:val="none" w:sz="0" w:space="0" w:color="auto"/>
        <w:left w:val="none" w:sz="0" w:space="0" w:color="auto"/>
        <w:bottom w:val="none" w:sz="0" w:space="0" w:color="auto"/>
        <w:right w:val="none" w:sz="0" w:space="0" w:color="auto"/>
      </w:divBdr>
    </w:div>
    <w:div w:id="1236666026">
      <w:bodyDiv w:val="1"/>
      <w:marLeft w:val="0"/>
      <w:marRight w:val="0"/>
      <w:marTop w:val="0"/>
      <w:marBottom w:val="0"/>
      <w:divBdr>
        <w:top w:val="none" w:sz="0" w:space="0" w:color="auto"/>
        <w:left w:val="none" w:sz="0" w:space="0" w:color="auto"/>
        <w:bottom w:val="none" w:sz="0" w:space="0" w:color="auto"/>
        <w:right w:val="none" w:sz="0" w:space="0" w:color="auto"/>
      </w:divBdr>
    </w:div>
    <w:div w:id="1236823300">
      <w:bodyDiv w:val="1"/>
      <w:marLeft w:val="0"/>
      <w:marRight w:val="0"/>
      <w:marTop w:val="0"/>
      <w:marBottom w:val="0"/>
      <w:divBdr>
        <w:top w:val="none" w:sz="0" w:space="0" w:color="auto"/>
        <w:left w:val="none" w:sz="0" w:space="0" w:color="auto"/>
        <w:bottom w:val="none" w:sz="0" w:space="0" w:color="auto"/>
        <w:right w:val="none" w:sz="0" w:space="0" w:color="auto"/>
      </w:divBdr>
    </w:div>
    <w:div w:id="1258054595">
      <w:bodyDiv w:val="1"/>
      <w:marLeft w:val="0"/>
      <w:marRight w:val="0"/>
      <w:marTop w:val="0"/>
      <w:marBottom w:val="0"/>
      <w:divBdr>
        <w:top w:val="none" w:sz="0" w:space="0" w:color="auto"/>
        <w:left w:val="none" w:sz="0" w:space="0" w:color="auto"/>
        <w:bottom w:val="none" w:sz="0" w:space="0" w:color="auto"/>
        <w:right w:val="none" w:sz="0" w:space="0" w:color="auto"/>
      </w:divBdr>
    </w:div>
    <w:div w:id="1264415732">
      <w:bodyDiv w:val="1"/>
      <w:marLeft w:val="0"/>
      <w:marRight w:val="0"/>
      <w:marTop w:val="0"/>
      <w:marBottom w:val="0"/>
      <w:divBdr>
        <w:top w:val="none" w:sz="0" w:space="0" w:color="auto"/>
        <w:left w:val="none" w:sz="0" w:space="0" w:color="auto"/>
        <w:bottom w:val="none" w:sz="0" w:space="0" w:color="auto"/>
        <w:right w:val="none" w:sz="0" w:space="0" w:color="auto"/>
      </w:divBdr>
    </w:div>
    <w:div w:id="1277057629">
      <w:bodyDiv w:val="1"/>
      <w:marLeft w:val="0"/>
      <w:marRight w:val="0"/>
      <w:marTop w:val="0"/>
      <w:marBottom w:val="0"/>
      <w:divBdr>
        <w:top w:val="none" w:sz="0" w:space="0" w:color="auto"/>
        <w:left w:val="none" w:sz="0" w:space="0" w:color="auto"/>
        <w:bottom w:val="none" w:sz="0" w:space="0" w:color="auto"/>
        <w:right w:val="none" w:sz="0" w:space="0" w:color="auto"/>
      </w:divBdr>
    </w:div>
    <w:div w:id="1279676896">
      <w:bodyDiv w:val="1"/>
      <w:marLeft w:val="0"/>
      <w:marRight w:val="0"/>
      <w:marTop w:val="0"/>
      <w:marBottom w:val="0"/>
      <w:divBdr>
        <w:top w:val="none" w:sz="0" w:space="0" w:color="auto"/>
        <w:left w:val="none" w:sz="0" w:space="0" w:color="auto"/>
        <w:bottom w:val="none" w:sz="0" w:space="0" w:color="auto"/>
        <w:right w:val="none" w:sz="0" w:space="0" w:color="auto"/>
      </w:divBdr>
    </w:div>
    <w:div w:id="1290476394">
      <w:bodyDiv w:val="1"/>
      <w:marLeft w:val="0"/>
      <w:marRight w:val="0"/>
      <w:marTop w:val="0"/>
      <w:marBottom w:val="0"/>
      <w:divBdr>
        <w:top w:val="none" w:sz="0" w:space="0" w:color="auto"/>
        <w:left w:val="none" w:sz="0" w:space="0" w:color="auto"/>
        <w:bottom w:val="none" w:sz="0" w:space="0" w:color="auto"/>
        <w:right w:val="none" w:sz="0" w:space="0" w:color="auto"/>
      </w:divBdr>
    </w:div>
    <w:div w:id="1294944148">
      <w:bodyDiv w:val="1"/>
      <w:marLeft w:val="0"/>
      <w:marRight w:val="0"/>
      <w:marTop w:val="0"/>
      <w:marBottom w:val="0"/>
      <w:divBdr>
        <w:top w:val="none" w:sz="0" w:space="0" w:color="auto"/>
        <w:left w:val="none" w:sz="0" w:space="0" w:color="auto"/>
        <w:bottom w:val="none" w:sz="0" w:space="0" w:color="auto"/>
        <w:right w:val="none" w:sz="0" w:space="0" w:color="auto"/>
      </w:divBdr>
    </w:div>
    <w:div w:id="1296373378">
      <w:bodyDiv w:val="1"/>
      <w:marLeft w:val="0"/>
      <w:marRight w:val="0"/>
      <w:marTop w:val="0"/>
      <w:marBottom w:val="0"/>
      <w:divBdr>
        <w:top w:val="none" w:sz="0" w:space="0" w:color="auto"/>
        <w:left w:val="none" w:sz="0" w:space="0" w:color="auto"/>
        <w:bottom w:val="none" w:sz="0" w:space="0" w:color="auto"/>
        <w:right w:val="none" w:sz="0" w:space="0" w:color="auto"/>
      </w:divBdr>
    </w:div>
    <w:div w:id="1301812986">
      <w:bodyDiv w:val="1"/>
      <w:marLeft w:val="0"/>
      <w:marRight w:val="0"/>
      <w:marTop w:val="0"/>
      <w:marBottom w:val="0"/>
      <w:divBdr>
        <w:top w:val="none" w:sz="0" w:space="0" w:color="auto"/>
        <w:left w:val="none" w:sz="0" w:space="0" w:color="auto"/>
        <w:bottom w:val="none" w:sz="0" w:space="0" w:color="auto"/>
        <w:right w:val="none" w:sz="0" w:space="0" w:color="auto"/>
      </w:divBdr>
    </w:div>
    <w:div w:id="1309432966">
      <w:bodyDiv w:val="1"/>
      <w:marLeft w:val="0"/>
      <w:marRight w:val="0"/>
      <w:marTop w:val="0"/>
      <w:marBottom w:val="0"/>
      <w:divBdr>
        <w:top w:val="none" w:sz="0" w:space="0" w:color="auto"/>
        <w:left w:val="none" w:sz="0" w:space="0" w:color="auto"/>
        <w:bottom w:val="none" w:sz="0" w:space="0" w:color="auto"/>
        <w:right w:val="none" w:sz="0" w:space="0" w:color="auto"/>
      </w:divBdr>
    </w:div>
    <w:div w:id="1328093056">
      <w:bodyDiv w:val="1"/>
      <w:marLeft w:val="0"/>
      <w:marRight w:val="0"/>
      <w:marTop w:val="0"/>
      <w:marBottom w:val="0"/>
      <w:divBdr>
        <w:top w:val="none" w:sz="0" w:space="0" w:color="auto"/>
        <w:left w:val="none" w:sz="0" w:space="0" w:color="auto"/>
        <w:bottom w:val="none" w:sz="0" w:space="0" w:color="auto"/>
        <w:right w:val="none" w:sz="0" w:space="0" w:color="auto"/>
      </w:divBdr>
    </w:div>
    <w:div w:id="1328747661">
      <w:bodyDiv w:val="1"/>
      <w:marLeft w:val="0"/>
      <w:marRight w:val="0"/>
      <w:marTop w:val="0"/>
      <w:marBottom w:val="0"/>
      <w:divBdr>
        <w:top w:val="none" w:sz="0" w:space="0" w:color="auto"/>
        <w:left w:val="none" w:sz="0" w:space="0" w:color="auto"/>
        <w:bottom w:val="none" w:sz="0" w:space="0" w:color="auto"/>
        <w:right w:val="none" w:sz="0" w:space="0" w:color="auto"/>
      </w:divBdr>
    </w:div>
    <w:div w:id="1330058218">
      <w:bodyDiv w:val="1"/>
      <w:marLeft w:val="0"/>
      <w:marRight w:val="0"/>
      <w:marTop w:val="0"/>
      <w:marBottom w:val="0"/>
      <w:divBdr>
        <w:top w:val="none" w:sz="0" w:space="0" w:color="auto"/>
        <w:left w:val="none" w:sz="0" w:space="0" w:color="auto"/>
        <w:bottom w:val="none" w:sz="0" w:space="0" w:color="auto"/>
        <w:right w:val="none" w:sz="0" w:space="0" w:color="auto"/>
      </w:divBdr>
    </w:div>
    <w:div w:id="1334528353">
      <w:bodyDiv w:val="1"/>
      <w:marLeft w:val="0"/>
      <w:marRight w:val="0"/>
      <w:marTop w:val="0"/>
      <w:marBottom w:val="0"/>
      <w:divBdr>
        <w:top w:val="none" w:sz="0" w:space="0" w:color="auto"/>
        <w:left w:val="none" w:sz="0" w:space="0" w:color="auto"/>
        <w:bottom w:val="none" w:sz="0" w:space="0" w:color="auto"/>
        <w:right w:val="none" w:sz="0" w:space="0" w:color="auto"/>
      </w:divBdr>
    </w:div>
    <w:div w:id="1343124305">
      <w:bodyDiv w:val="1"/>
      <w:marLeft w:val="0"/>
      <w:marRight w:val="0"/>
      <w:marTop w:val="0"/>
      <w:marBottom w:val="0"/>
      <w:divBdr>
        <w:top w:val="none" w:sz="0" w:space="0" w:color="auto"/>
        <w:left w:val="none" w:sz="0" w:space="0" w:color="auto"/>
        <w:bottom w:val="none" w:sz="0" w:space="0" w:color="auto"/>
        <w:right w:val="none" w:sz="0" w:space="0" w:color="auto"/>
      </w:divBdr>
    </w:div>
    <w:div w:id="1343698776">
      <w:bodyDiv w:val="1"/>
      <w:marLeft w:val="0"/>
      <w:marRight w:val="0"/>
      <w:marTop w:val="0"/>
      <w:marBottom w:val="0"/>
      <w:divBdr>
        <w:top w:val="none" w:sz="0" w:space="0" w:color="auto"/>
        <w:left w:val="none" w:sz="0" w:space="0" w:color="auto"/>
        <w:bottom w:val="none" w:sz="0" w:space="0" w:color="auto"/>
        <w:right w:val="none" w:sz="0" w:space="0" w:color="auto"/>
      </w:divBdr>
    </w:div>
    <w:div w:id="1351107546">
      <w:bodyDiv w:val="1"/>
      <w:marLeft w:val="0"/>
      <w:marRight w:val="0"/>
      <w:marTop w:val="0"/>
      <w:marBottom w:val="0"/>
      <w:divBdr>
        <w:top w:val="none" w:sz="0" w:space="0" w:color="auto"/>
        <w:left w:val="none" w:sz="0" w:space="0" w:color="auto"/>
        <w:bottom w:val="none" w:sz="0" w:space="0" w:color="auto"/>
        <w:right w:val="none" w:sz="0" w:space="0" w:color="auto"/>
      </w:divBdr>
    </w:div>
    <w:div w:id="1356158066">
      <w:bodyDiv w:val="1"/>
      <w:marLeft w:val="0"/>
      <w:marRight w:val="0"/>
      <w:marTop w:val="0"/>
      <w:marBottom w:val="0"/>
      <w:divBdr>
        <w:top w:val="none" w:sz="0" w:space="0" w:color="auto"/>
        <w:left w:val="none" w:sz="0" w:space="0" w:color="auto"/>
        <w:bottom w:val="none" w:sz="0" w:space="0" w:color="auto"/>
        <w:right w:val="none" w:sz="0" w:space="0" w:color="auto"/>
      </w:divBdr>
    </w:div>
    <w:div w:id="1359547935">
      <w:bodyDiv w:val="1"/>
      <w:marLeft w:val="0"/>
      <w:marRight w:val="0"/>
      <w:marTop w:val="0"/>
      <w:marBottom w:val="0"/>
      <w:divBdr>
        <w:top w:val="none" w:sz="0" w:space="0" w:color="auto"/>
        <w:left w:val="none" w:sz="0" w:space="0" w:color="auto"/>
        <w:bottom w:val="none" w:sz="0" w:space="0" w:color="auto"/>
        <w:right w:val="none" w:sz="0" w:space="0" w:color="auto"/>
      </w:divBdr>
    </w:div>
    <w:div w:id="1359818460">
      <w:bodyDiv w:val="1"/>
      <w:marLeft w:val="0"/>
      <w:marRight w:val="0"/>
      <w:marTop w:val="0"/>
      <w:marBottom w:val="0"/>
      <w:divBdr>
        <w:top w:val="none" w:sz="0" w:space="0" w:color="auto"/>
        <w:left w:val="none" w:sz="0" w:space="0" w:color="auto"/>
        <w:bottom w:val="none" w:sz="0" w:space="0" w:color="auto"/>
        <w:right w:val="none" w:sz="0" w:space="0" w:color="auto"/>
      </w:divBdr>
    </w:div>
    <w:div w:id="1363165109">
      <w:bodyDiv w:val="1"/>
      <w:marLeft w:val="0"/>
      <w:marRight w:val="0"/>
      <w:marTop w:val="0"/>
      <w:marBottom w:val="0"/>
      <w:divBdr>
        <w:top w:val="none" w:sz="0" w:space="0" w:color="auto"/>
        <w:left w:val="none" w:sz="0" w:space="0" w:color="auto"/>
        <w:bottom w:val="none" w:sz="0" w:space="0" w:color="auto"/>
        <w:right w:val="none" w:sz="0" w:space="0" w:color="auto"/>
      </w:divBdr>
    </w:div>
    <w:div w:id="1371952787">
      <w:bodyDiv w:val="1"/>
      <w:marLeft w:val="0"/>
      <w:marRight w:val="0"/>
      <w:marTop w:val="0"/>
      <w:marBottom w:val="0"/>
      <w:divBdr>
        <w:top w:val="none" w:sz="0" w:space="0" w:color="auto"/>
        <w:left w:val="none" w:sz="0" w:space="0" w:color="auto"/>
        <w:bottom w:val="none" w:sz="0" w:space="0" w:color="auto"/>
        <w:right w:val="none" w:sz="0" w:space="0" w:color="auto"/>
      </w:divBdr>
    </w:div>
    <w:div w:id="1378508952">
      <w:bodyDiv w:val="1"/>
      <w:marLeft w:val="0"/>
      <w:marRight w:val="0"/>
      <w:marTop w:val="0"/>
      <w:marBottom w:val="0"/>
      <w:divBdr>
        <w:top w:val="none" w:sz="0" w:space="0" w:color="auto"/>
        <w:left w:val="none" w:sz="0" w:space="0" w:color="auto"/>
        <w:bottom w:val="none" w:sz="0" w:space="0" w:color="auto"/>
        <w:right w:val="none" w:sz="0" w:space="0" w:color="auto"/>
      </w:divBdr>
    </w:div>
    <w:div w:id="1381637387">
      <w:bodyDiv w:val="1"/>
      <w:marLeft w:val="0"/>
      <w:marRight w:val="0"/>
      <w:marTop w:val="0"/>
      <w:marBottom w:val="0"/>
      <w:divBdr>
        <w:top w:val="none" w:sz="0" w:space="0" w:color="auto"/>
        <w:left w:val="none" w:sz="0" w:space="0" w:color="auto"/>
        <w:bottom w:val="none" w:sz="0" w:space="0" w:color="auto"/>
        <w:right w:val="none" w:sz="0" w:space="0" w:color="auto"/>
      </w:divBdr>
    </w:div>
    <w:div w:id="1387336773">
      <w:bodyDiv w:val="1"/>
      <w:marLeft w:val="0"/>
      <w:marRight w:val="0"/>
      <w:marTop w:val="0"/>
      <w:marBottom w:val="0"/>
      <w:divBdr>
        <w:top w:val="none" w:sz="0" w:space="0" w:color="auto"/>
        <w:left w:val="none" w:sz="0" w:space="0" w:color="auto"/>
        <w:bottom w:val="none" w:sz="0" w:space="0" w:color="auto"/>
        <w:right w:val="none" w:sz="0" w:space="0" w:color="auto"/>
      </w:divBdr>
    </w:div>
    <w:div w:id="1393116545">
      <w:bodyDiv w:val="1"/>
      <w:marLeft w:val="0"/>
      <w:marRight w:val="0"/>
      <w:marTop w:val="0"/>
      <w:marBottom w:val="0"/>
      <w:divBdr>
        <w:top w:val="none" w:sz="0" w:space="0" w:color="auto"/>
        <w:left w:val="none" w:sz="0" w:space="0" w:color="auto"/>
        <w:bottom w:val="none" w:sz="0" w:space="0" w:color="auto"/>
        <w:right w:val="none" w:sz="0" w:space="0" w:color="auto"/>
      </w:divBdr>
    </w:div>
    <w:div w:id="1396275342">
      <w:bodyDiv w:val="1"/>
      <w:marLeft w:val="0"/>
      <w:marRight w:val="0"/>
      <w:marTop w:val="0"/>
      <w:marBottom w:val="0"/>
      <w:divBdr>
        <w:top w:val="none" w:sz="0" w:space="0" w:color="auto"/>
        <w:left w:val="none" w:sz="0" w:space="0" w:color="auto"/>
        <w:bottom w:val="none" w:sz="0" w:space="0" w:color="auto"/>
        <w:right w:val="none" w:sz="0" w:space="0" w:color="auto"/>
      </w:divBdr>
    </w:div>
    <w:div w:id="1397241089">
      <w:bodyDiv w:val="1"/>
      <w:marLeft w:val="0"/>
      <w:marRight w:val="0"/>
      <w:marTop w:val="0"/>
      <w:marBottom w:val="0"/>
      <w:divBdr>
        <w:top w:val="none" w:sz="0" w:space="0" w:color="auto"/>
        <w:left w:val="none" w:sz="0" w:space="0" w:color="auto"/>
        <w:bottom w:val="none" w:sz="0" w:space="0" w:color="auto"/>
        <w:right w:val="none" w:sz="0" w:space="0" w:color="auto"/>
      </w:divBdr>
    </w:div>
    <w:div w:id="1399553606">
      <w:bodyDiv w:val="1"/>
      <w:marLeft w:val="0"/>
      <w:marRight w:val="0"/>
      <w:marTop w:val="0"/>
      <w:marBottom w:val="0"/>
      <w:divBdr>
        <w:top w:val="none" w:sz="0" w:space="0" w:color="auto"/>
        <w:left w:val="none" w:sz="0" w:space="0" w:color="auto"/>
        <w:bottom w:val="none" w:sz="0" w:space="0" w:color="auto"/>
        <w:right w:val="none" w:sz="0" w:space="0" w:color="auto"/>
      </w:divBdr>
    </w:div>
    <w:div w:id="1403988496">
      <w:bodyDiv w:val="1"/>
      <w:marLeft w:val="0"/>
      <w:marRight w:val="0"/>
      <w:marTop w:val="0"/>
      <w:marBottom w:val="0"/>
      <w:divBdr>
        <w:top w:val="none" w:sz="0" w:space="0" w:color="auto"/>
        <w:left w:val="none" w:sz="0" w:space="0" w:color="auto"/>
        <w:bottom w:val="none" w:sz="0" w:space="0" w:color="auto"/>
        <w:right w:val="none" w:sz="0" w:space="0" w:color="auto"/>
      </w:divBdr>
    </w:div>
    <w:div w:id="1415321917">
      <w:bodyDiv w:val="1"/>
      <w:marLeft w:val="0"/>
      <w:marRight w:val="0"/>
      <w:marTop w:val="0"/>
      <w:marBottom w:val="0"/>
      <w:divBdr>
        <w:top w:val="none" w:sz="0" w:space="0" w:color="auto"/>
        <w:left w:val="none" w:sz="0" w:space="0" w:color="auto"/>
        <w:bottom w:val="none" w:sz="0" w:space="0" w:color="auto"/>
        <w:right w:val="none" w:sz="0" w:space="0" w:color="auto"/>
      </w:divBdr>
    </w:div>
    <w:div w:id="1427076562">
      <w:bodyDiv w:val="1"/>
      <w:marLeft w:val="0"/>
      <w:marRight w:val="0"/>
      <w:marTop w:val="0"/>
      <w:marBottom w:val="0"/>
      <w:divBdr>
        <w:top w:val="none" w:sz="0" w:space="0" w:color="auto"/>
        <w:left w:val="none" w:sz="0" w:space="0" w:color="auto"/>
        <w:bottom w:val="none" w:sz="0" w:space="0" w:color="auto"/>
        <w:right w:val="none" w:sz="0" w:space="0" w:color="auto"/>
      </w:divBdr>
    </w:div>
    <w:div w:id="1431896914">
      <w:bodyDiv w:val="1"/>
      <w:marLeft w:val="0"/>
      <w:marRight w:val="0"/>
      <w:marTop w:val="0"/>
      <w:marBottom w:val="0"/>
      <w:divBdr>
        <w:top w:val="none" w:sz="0" w:space="0" w:color="auto"/>
        <w:left w:val="none" w:sz="0" w:space="0" w:color="auto"/>
        <w:bottom w:val="none" w:sz="0" w:space="0" w:color="auto"/>
        <w:right w:val="none" w:sz="0" w:space="0" w:color="auto"/>
      </w:divBdr>
    </w:div>
    <w:div w:id="1435787928">
      <w:bodyDiv w:val="1"/>
      <w:marLeft w:val="0"/>
      <w:marRight w:val="0"/>
      <w:marTop w:val="0"/>
      <w:marBottom w:val="0"/>
      <w:divBdr>
        <w:top w:val="none" w:sz="0" w:space="0" w:color="auto"/>
        <w:left w:val="none" w:sz="0" w:space="0" w:color="auto"/>
        <w:bottom w:val="none" w:sz="0" w:space="0" w:color="auto"/>
        <w:right w:val="none" w:sz="0" w:space="0" w:color="auto"/>
      </w:divBdr>
    </w:div>
    <w:div w:id="1437671352">
      <w:bodyDiv w:val="1"/>
      <w:marLeft w:val="0"/>
      <w:marRight w:val="0"/>
      <w:marTop w:val="0"/>
      <w:marBottom w:val="0"/>
      <w:divBdr>
        <w:top w:val="none" w:sz="0" w:space="0" w:color="auto"/>
        <w:left w:val="none" w:sz="0" w:space="0" w:color="auto"/>
        <w:bottom w:val="none" w:sz="0" w:space="0" w:color="auto"/>
        <w:right w:val="none" w:sz="0" w:space="0" w:color="auto"/>
      </w:divBdr>
    </w:div>
    <w:div w:id="1439523714">
      <w:bodyDiv w:val="1"/>
      <w:marLeft w:val="0"/>
      <w:marRight w:val="0"/>
      <w:marTop w:val="0"/>
      <w:marBottom w:val="0"/>
      <w:divBdr>
        <w:top w:val="none" w:sz="0" w:space="0" w:color="auto"/>
        <w:left w:val="none" w:sz="0" w:space="0" w:color="auto"/>
        <w:bottom w:val="none" w:sz="0" w:space="0" w:color="auto"/>
        <w:right w:val="none" w:sz="0" w:space="0" w:color="auto"/>
      </w:divBdr>
    </w:div>
    <w:div w:id="1441338974">
      <w:bodyDiv w:val="1"/>
      <w:marLeft w:val="0"/>
      <w:marRight w:val="0"/>
      <w:marTop w:val="0"/>
      <w:marBottom w:val="0"/>
      <w:divBdr>
        <w:top w:val="none" w:sz="0" w:space="0" w:color="auto"/>
        <w:left w:val="none" w:sz="0" w:space="0" w:color="auto"/>
        <w:bottom w:val="none" w:sz="0" w:space="0" w:color="auto"/>
        <w:right w:val="none" w:sz="0" w:space="0" w:color="auto"/>
      </w:divBdr>
    </w:div>
    <w:div w:id="1443694193">
      <w:bodyDiv w:val="1"/>
      <w:marLeft w:val="0"/>
      <w:marRight w:val="0"/>
      <w:marTop w:val="0"/>
      <w:marBottom w:val="0"/>
      <w:divBdr>
        <w:top w:val="none" w:sz="0" w:space="0" w:color="auto"/>
        <w:left w:val="none" w:sz="0" w:space="0" w:color="auto"/>
        <w:bottom w:val="none" w:sz="0" w:space="0" w:color="auto"/>
        <w:right w:val="none" w:sz="0" w:space="0" w:color="auto"/>
      </w:divBdr>
    </w:div>
    <w:div w:id="1445728449">
      <w:bodyDiv w:val="1"/>
      <w:marLeft w:val="0"/>
      <w:marRight w:val="0"/>
      <w:marTop w:val="0"/>
      <w:marBottom w:val="0"/>
      <w:divBdr>
        <w:top w:val="none" w:sz="0" w:space="0" w:color="auto"/>
        <w:left w:val="none" w:sz="0" w:space="0" w:color="auto"/>
        <w:bottom w:val="none" w:sz="0" w:space="0" w:color="auto"/>
        <w:right w:val="none" w:sz="0" w:space="0" w:color="auto"/>
      </w:divBdr>
    </w:div>
    <w:div w:id="1452672911">
      <w:bodyDiv w:val="1"/>
      <w:marLeft w:val="0"/>
      <w:marRight w:val="0"/>
      <w:marTop w:val="0"/>
      <w:marBottom w:val="0"/>
      <w:divBdr>
        <w:top w:val="none" w:sz="0" w:space="0" w:color="auto"/>
        <w:left w:val="none" w:sz="0" w:space="0" w:color="auto"/>
        <w:bottom w:val="none" w:sz="0" w:space="0" w:color="auto"/>
        <w:right w:val="none" w:sz="0" w:space="0" w:color="auto"/>
      </w:divBdr>
    </w:div>
    <w:div w:id="1453598093">
      <w:bodyDiv w:val="1"/>
      <w:marLeft w:val="0"/>
      <w:marRight w:val="0"/>
      <w:marTop w:val="0"/>
      <w:marBottom w:val="0"/>
      <w:divBdr>
        <w:top w:val="none" w:sz="0" w:space="0" w:color="auto"/>
        <w:left w:val="none" w:sz="0" w:space="0" w:color="auto"/>
        <w:bottom w:val="none" w:sz="0" w:space="0" w:color="auto"/>
        <w:right w:val="none" w:sz="0" w:space="0" w:color="auto"/>
      </w:divBdr>
    </w:div>
    <w:div w:id="1456369226">
      <w:bodyDiv w:val="1"/>
      <w:marLeft w:val="0"/>
      <w:marRight w:val="0"/>
      <w:marTop w:val="0"/>
      <w:marBottom w:val="0"/>
      <w:divBdr>
        <w:top w:val="none" w:sz="0" w:space="0" w:color="auto"/>
        <w:left w:val="none" w:sz="0" w:space="0" w:color="auto"/>
        <w:bottom w:val="none" w:sz="0" w:space="0" w:color="auto"/>
        <w:right w:val="none" w:sz="0" w:space="0" w:color="auto"/>
      </w:divBdr>
    </w:div>
    <w:div w:id="1459375060">
      <w:bodyDiv w:val="1"/>
      <w:marLeft w:val="0"/>
      <w:marRight w:val="0"/>
      <w:marTop w:val="0"/>
      <w:marBottom w:val="0"/>
      <w:divBdr>
        <w:top w:val="none" w:sz="0" w:space="0" w:color="auto"/>
        <w:left w:val="none" w:sz="0" w:space="0" w:color="auto"/>
        <w:bottom w:val="none" w:sz="0" w:space="0" w:color="auto"/>
        <w:right w:val="none" w:sz="0" w:space="0" w:color="auto"/>
      </w:divBdr>
    </w:div>
    <w:div w:id="1460613039">
      <w:bodyDiv w:val="1"/>
      <w:marLeft w:val="0"/>
      <w:marRight w:val="0"/>
      <w:marTop w:val="0"/>
      <w:marBottom w:val="0"/>
      <w:divBdr>
        <w:top w:val="none" w:sz="0" w:space="0" w:color="auto"/>
        <w:left w:val="none" w:sz="0" w:space="0" w:color="auto"/>
        <w:bottom w:val="none" w:sz="0" w:space="0" w:color="auto"/>
        <w:right w:val="none" w:sz="0" w:space="0" w:color="auto"/>
      </w:divBdr>
    </w:div>
    <w:div w:id="1461725262">
      <w:bodyDiv w:val="1"/>
      <w:marLeft w:val="0"/>
      <w:marRight w:val="0"/>
      <w:marTop w:val="0"/>
      <w:marBottom w:val="0"/>
      <w:divBdr>
        <w:top w:val="none" w:sz="0" w:space="0" w:color="auto"/>
        <w:left w:val="none" w:sz="0" w:space="0" w:color="auto"/>
        <w:bottom w:val="none" w:sz="0" w:space="0" w:color="auto"/>
        <w:right w:val="none" w:sz="0" w:space="0" w:color="auto"/>
      </w:divBdr>
    </w:div>
    <w:div w:id="1465851164">
      <w:bodyDiv w:val="1"/>
      <w:marLeft w:val="0"/>
      <w:marRight w:val="0"/>
      <w:marTop w:val="0"/>
      <w:marBottom w:val="0"/>
      <w:divBdr>
        <w:top w:val="none" w:sz="0" w:space="0" w:color="auto"/>
        <w:left w:val="none" w:sz="0" w:space="0" w:color="auto"/>
        <w:bottom w:val="none" w:sz="0" w:space="0" w:color="auto"/>
        <w:right w:val="none" w:sz="0" w:space="0" w:color="auto"/>
      </w:divBdr>
    </w:div>
    <w:div w:id="1468628184">
      <w:bodyDiv w:val="1"/>
      <w:marLeft w:val="0"/>
      <w:marRight w:val="0"/>
      <w:marTop w:val="0"/>
      <w:marBottom w:val="0"/>
      <w:divBdr>
        <w:top w:val="none" w:sz="0" w:space="0" w:color="auto"/>
        <w:left w:val="none" w:sz="0" w:space="0" w:color="auto"/>
        <w:bottom w:val="none" w:sz="0" w:space="0" w:color="auto"/>
        <w:right w:val="none" w:sz="0" w:space="0" w:color="auto"/>
      </w:divBdr>
    </w:div>
    <w:div w:id="1470633308">
      <w:bodyDiv w:val="1"/>
      <w:marLeft w:val="0"/>
      <w:marRight w:val="0"/>
      <w:marTop w:val="0"/>
      <w:marBottom w:val="0"/>
      <w:divBdr>
        <w:top w:val="none" w:sz="0" w:space="0" w:color="auto"/>
        <w:left w:val="none" w:sz="0" w:space="0" w:color="auto"/>
        <w:bottom w:val="none" w:sz="0" w:space="0" w:color="auto"/>
        <w:right w:val="none" w:sz="0" w:space="0" w:color="auto"/>
      </w:divBdr>
    </w:div>
    <w:div w:id="1473445955">
      <w:bodyDiv w:val="1"/>
      <w:marLeft w:val="0"/>
      <w:marRight w:val="0"/>
      <w:marTop w:val="0"/>
      <w:marBottom w:val="0"/>
      <w:divBdr>
        <w:top w:val="none" w:sz="0" w:space="0" w:color="auto"/>
        <w:left w:val="none" w:sz="0" w:space="0" w:color="auto"/>
        <w:bottom w:val="none" w:sz="0" w:space="0" w:color="auto"/>
        <w:right w:val="none" w:sz="0" w:space="0" w:color="auto"/>
      </w:divBdr>
    </w:div>
    <w:div w:id="1492142232">
      <w:bodyDiv w:val="1"/>
      <w:marLeft w:val="0"/>
      <w:marRight w:val="0"/>
      <w:marTop w:val="0"/>
      <w:marBottom w:val="0"/>
      <w:divBdr>
        <w:top w:val="none" w:sz="0" w:space="0" w:color="auto"/>
        <w:left w:val="none" w:sz="0" w:space="0" w:color="auto"/>
        <w:bottom w:val="none" w:sz="0" w:space="0" w:color="auto"/>
        <w:right w:val="none" w:sz="0" w:space="0" w:color="auto"/>
      </w:divBdr>
    </w:div>
    <w:div w:id="1493065443">
      <w:bodyDiv w:val="1"/>
      <w:marLeft w:val="0"/>
      <w:marRight w:val="0"/>
      <w:marTop w:val="0"/>
      <w:marBottom w:val="0"/>
      <w:divBdr>
        <w:top w:val="none" w:sz="0" w:space="0" w:color="auto"/>
        <w:left w:val="none" w:sz="0" w:space="0" w:color="auto"/>
        <w:bottom w:val="none" w:sz="0" w:space="0" w:color="auto"/>
        <w:right w:val="none" w:sz="0" w:space="0" w:color="auto"/>
      </w:divBdr>
    </w:div>
    <w:div w:id="1496453836">
      <w:bodyDiv w:val="1"/>
      <w:marLeft w:val="0"/>
      <w:marRight w:val="0"/>
      <w:marTop w:val="0"/>
      <w:marBottom w:val="0"/>
      <w:divBdr>
        <w:top w:val="none" w:sz="0" w:space="0" w:color="auto"/>
        <w:left w:val="none" w:sz="0" w:space="0" w:color="auto"/>
        <w:bottom w:val="none" w:sz="0" w:space="0" w:color="auto"/>
        <w:right w:val="none" w:sz="0" w:space="0" w:color="auto"/>
      </w:divBdr>
    </w:div>
    <w:div w:id="1496648522">
      <w:bodyDiv w:val="1"/>
      <w:marLeft w:val="0"/>
      <w:marRight w:val="0"/>
      <w:marTop w:val="0"/>
      <w:marBottom w:val="0"/>
      <w:divBdr>
        <w:top w:val="none" w:sz="0" w:space="0" w:color="auto"/>
        <w:left w:val="none" w:sz="0" w:space="0" w:color="auto"/>
        <w:bottom w:val="none" w:sz="0" w:space="0" w:color="auto"/>
        <w:right w:val="none" w:sz="0" w:space="0" w:color="auto"/>
      </w:divBdr>
    </w:div>
    <w:div w:id="1497459900">
      <w:bodyDiv w:val="1"/>
      <w:marLeft w:val="0"/>
      <w:marRight w:val="0"/>
      <w:marTop w:val="0"/>
      <w:marBottom w:val="0"/>
      <w:divBdr>
        <w:top w:val="none" w:sz="0" w:space="0" w:color="auto"/>
        <w:left w:val="none" w:sz="0" w:space="0" w:color="auto"/>
        <w:bottom w:val="none" w:sz="0" w:space="0" w:color="auto"/>
        <w:right w:val="none" w:sz="0" w:space="0" w:color="auto"/>
      </w:divBdr>
    </w:div>
    <w:div w:id="1497501493">
      <w:bodyDiv w:val="1"/>
      <w:marLeft w:val="0"/>
      <w:marRight w:val="0"/>
      <w:marTop w:val="0"/>
      <w:marBottom w:val="0"/>
      <w:divBdr>
        <w:top w:val="none" w:sz="0" w:space="0" w:color="auto"/>
        <w:left w:val="none" w:sz="0" w:space="0" w:color="auto"/>
        <w:bottom w:val="none" w:sz="0" w:space="0" w:color="auto"/>
        <w:right w:val="none" w:sz="0" w:space="0" w:color="auto"/>
      </w:divBdr>
    </w:div>
    <w:div w:id="1498768492">
      <w:bodyDiv w:val="1"/>
      <w:marLeft w:val="0"/>
      <w:marRight w:val="0"/>
      <w:marTop w:val="0"/>
      <w:marBottom w:val="0"/>
      <w:divBdr>
        <w:top w:val="none" w:sz="0" w:space="0" w:color="auto"/>
        <w:left w:val="none" w:sz="0" w:space="0" w:color="auto"/>
        <w:bottom w:val="none" w:sz="0" w:space="0" w:color="auto"/>
        <w:right w:val="none" w:sz="0" w:space="0" w:color="auto"/>
      </w:divBdr>
    </w:div>
    <w:div w:id="1504978849">
      <w:bodyDiv w:val="1"/>
      <w:marLeft w:val="0"/>
      <w:marRight w:val="0"/>
      <w:marTop w:val="0"/>
      <w:marBottom w:val="0"/>
      <w:divBdr>
        <w:top w:val="none" w:sz="0" w:space="0" w:color="auto"/>
        <w:left w:val="none" w:sz="0" w:space="0" w:color="auto"/>
        <w:bottom w:val="none" w:sz="0" w:space="0" w:color="auto"/>
        <w:right w:val="none" w:sz="0" w:space="0" w:color="auto"/>
      </w:divBdr>
    </w:div>
    <w:div w:id="1510758879">
      <w:bodyDiv w:val="1"/>
      <w:marLeft w:val="0"/>
      <w:marRight w:val="0"/>
      <w:marTop w:val="0"/>
      <w:marBottom w:val="0"/>
      <w:divBdr>
        <w:top w:val="none" w:sz="0" w:space="0" w:color="auto"/>
        <w:left w:val="none" w:sz="0" w:space="0" w:color="auto"/>
        <w:bottom w:val="none" w:sz="0" w:space="0" w:color="auto"/>
        <w:right w:val="none" w:sz="0" w:space="0" w:color="auto"/>
      </w:divBdr>
    </w:div>
    <w:div w:id="1514151363">
      <w:bodyDiv w:val="1"/>
      <w:marLeft w:val="0"/>
      <w:marRight w:val="0"/>
      <w:marTop w:val="0"/>
      <w:marBottom w:val="0"/>
      <w:divBdr>
        <w:top w:val="none" w:sz="0" w:space="0" w:color="auto"/>
        <w:left w:val="none" w:sz="0" w:space="0" w:color="auto"/>
        <w:bottom w:val="none" w:sz="0" w:space="0" w:color="auto"/>
        <w:right w:val="none" w:sz="0" w:space="0" w:color="auto"/>
      </w:divBdr>
    </w:div>
    <w:div w:id="1531995765">
      <w:bodyDiv w:val="1"/>
      <w:marLeft w:val="0"/>
      <w:marRight w:val="0"/>
      <w:marTop w:val="0"/>
      <w:marBottom w:val="0"/>
      <w:divBdr>
        <w:top w:val="none" w:sz="0" w:space="0" w:color="auto"/>
        <w:left w:val="none" w:sz="0" w:space="0" w:color="auto"/>
        <w:bottom w:val="none" w:sz="0" w:space="0" w:color="auto"/>
        <w:right w:val="none" w:sz="0" w:space="0" w:color="auto"/>
      </w:divBdr>
    </w:div>
    <w:div w:id="1533105956">
      <w:bodyDiv w:val="1"/>
      <w:marLeft w:val="0"/>
      <w:marRight w:val="0"/>
      <w:marTop w:val="0"/>
      <w:marBottom w:val="0"/>
      <w:divBdr>
        <w:top w:val="none" w:sz="0" w:space="0" w:color="auto"/>
        <w:left w:val="none" w:sz="0" w:space="0" w:color="auto"/>
        <w:bottom w:val="none" w:sz="0" w:space="0" w:color="auto"/>
        <w:right w:val="none" w:sz="0" w:space="0" w:color="auto"/>
      </w:divBdr>
    </w:div>
    <w:div w:id="1533691420">
      <w:bodyDiv w:val="1"/>
      <w:marLeft w:val="0"/>
      <w:marRight w:val="0"/>
      <w:marTop w:val="0"/>
      <w:marBottom w:val="0"/>
      <w:divBdr>
        <w:top w:val="none" w:sz="0" w:space="0" w:color="auto"/>
        <w:left w:val="none" w:sz="0" w:space="0" w:color="auto"/>
        <w:bottom w:val="none" w:sz="0" w:space="0" w:color="auto"/>
        <w:right w:val="none" w:sz="0" w:space="0" w:color="auto"/>
      </w:divBdr>
    </w:div>
    <w:div w:id="1539314328">
      <w:bodyDiv w:val="1"/>
      <w:marLeft w:val="0"/>
      <w:marRight w:val="0"/>
      <w:marTop w:val="0"/>
      <w:marBottom w:val="0"/>
      <w:divBdr>
        <w:top w:val="none" w:sz="0" w:space="0" w:color="auto"/>
        <w:left w:val="none" w:sz="0" w:space="0" w:color="auto"/>
        <w:bottom w:val="none" w:sz="0" w:space="0" w:color="auto"/>
        <w:right w:val="none" w:sz="0" w:space="0" w:color="auto"/>
      </w:divBdr>
    </w:div>
    <w:div w:id="1540046649">
      <w:bodyDiv w:val="1"/>
      <w:marLeft w:val="0"/>
      <w:marRight w:val="0"/>
      <w:marTop w:val="0"/>
      <w:marBottom w:val="0"/>
      <w:divBdr>
        <w:top w:val="none" w:sz="0" w:space="0" w:color="auto"/>
        <w:left w:val="none" w:sz="0" w:space="0" w:color="auto"/>
        <w:bottom w:val="none" w:sz="0" w:space="0" w:color="auto"/>
        <w:right w:val="none" w:sz="0" w:space="0" w:color="auto"/>
      </w:divBdr>
    </w:div>
    <w:div w:id="1543707778">
      <w:bodyDiv w:val="1"/>
      <w:marLeft w:val="0"/>
      <w:marRight w:val="0"/>
      <w:marTop w:val="0"/>
      <w:marBottom w:val="0"/>
      <w:divBdr>
        <w:top w:val="none" w:sz="0" w:space="0" w:color="auto"/>
        <w:left w:val="none" w:sz="0" w:space="0" w:color="auto"/>
        <w:bottom w:val="none" w:sz="0" w:space="0" w:color="auto"/>
        <w:right w:val="none" w:sz="0" w:space="0" w:color="auto"/>
      </w:divBdr>
    </w:div>
    <w:div w:id="1555118592">
      <w:bodyDiv w:val="1"/>
      <w:marLeft w:val="0"/>
      <w:marRight w:val="0"/>
      <w:marTop w:val="0"/>
      <w:marBottom w:val="0"/>
      <w:divBdr>
        <w:top w:val="none" w:sz="0" w:space="0" w:color="auto"/>
        <w:left w:val="none" w:sz="0" w:space="0" w:color="auto"/>
        <w:bottom w:val="none" w:sz="0" w:space="0" w:color="auto"/>
        <w:right w:val="none" w:sz="0" w:space="0" w:color="auto"/>
      </w:divBdr>
      <w:divsChild>
        <w:div w:id="549414091">
          <w:marLeft w:val="2434"/>
          <w:marRight w:val="0"/>
          <w:marTop w:val="0"/>
          <w:marBottom w:val="0"/>
          <w:divBdr>
            <w:top w:val="none" w:sz="0" w:space="0" w:color="auto"/>
            <w:left w:val="none" w:sz="0" w:space="0" w:color="auto"/>
            <w:bottom w:val="none" w:sz="0" w:space="0" w:color="auto"/>
            <w:right w:val="none" w:sz="0" w:space="0" w:color="auto"/>
          </w:divBdr>
        </w:div>
      </w:divsChild>
    </w:div>
    <w:div w:id="1563559953">
      <w:bodyDiv w:val="1"/>
      <w:marLeft w:val="0"/>
      <w:marRight w:val="0"/>
      <w:marTop w:val="0"/>
      <w:marBottom w:val="0"/>
      <w:divBdr>
        <w:top w:val="none" w:sz="0" w:space="0" w:color="auto"/>
        <w:left w:val="none" w:sz="0" w:space="0" w:color="auto"/>
        <w:bottom w:val="none" w:sz="0" w:space="0" w:color="auto"/>
        <w:right w:val="none" w:sz="0" w:space="0" w:color="auto"/>
      </w:divBdr>
    </w:div>
    <w:div w:id="1565332823">
      <w:bodyDiv w:val="1"/>
      <w:marLeft w:val="0"/>
      <w:marRight w:val="0"/>
      <w:marTop w:val="0"/>
      <w:marBottom w:val="0"/>
      <w:divBdr>
        <w:top w:val="none" w:sz="0" w:space="0" w:color="auto"/>
        <w:left w:val="none" w:sz="0" w:space="0" w:color="auto"/>
        <w:bottom w:val="none" w:sz="0" w:space="0" w:color="auto"/>
        <w:right w:val="none" w:sz="0" w:space="0" w:color="auto"/>
      </w:divBdr>
    </w:div>
    <w:div w:id="1578593300">
      <w:bodyDiv w:val="1"/>
      <w:marLeft w:val="0"/>
      <w:marRight w:val="0"/>
      <w:marTop w:val="0"/>
      <w:marBottom w:val="0"/>
      <w:divBdr>
        <w:top w:val="none" w:sz="0" w:space="0" w:color="auto"/>
        <w:left w:val="none" w:sz="0" w:space="0" w:color="auto"/>
        <w:bottom w:val="none" w:sz="0" w:space="0" w:color="auto"/>
        <w:right w:val="none" w:sz="0" w:space="0" w:color="auto"/>
      </w:divBdr>
    </w:div>
    <w:div w:id="1582137049">
      <w:bodyDiv w:val="1"/>
      <w:marLeft w:val="0"/>
      <w:marRight w:val="0"/>
      <w:marTop w:val="0"/>
      <w:marBottom w:val="0"/>
      <w:divBdr>
        <w:top w:val="none" w:sz="0" w:space="0" w:color="auto"/>
        <w:left w:val="none" w:sz="0" w:space="0" w:color="auto"/>
        <w:bottom w:val="none" w:sz="0" w:space="0" w:color="auto"/>
        <w:right w:val="none" w:sz="0" w:space="0" w:color="auto"/>
      </w:divBdr>
    </w:div>
    <w:div w:id="1582986657">
      <w:bodyDiv w:val="1"/>
      <w:marLeft w:val="0"/>
      <w:marRight w:val="0"/>
      <w:marTop w:val="0"/>
      <w:marBottom w:val="0"/>
      <w:divBdr>
        <w:top w:val="none" w:sz="0" w:space="0" w:color="auto"/>
        <w:left w:val="none" w:sz="0" w:space="0" w:color="auto"/>
        <w:bottom w:val="none" w:sz="0" w:space="0" w:color="auto"/>
        <w:right w:val="none" w:sz="0" w:space="0" w:color="auto"/>
      </w:divBdr>
    </w:div>
    <w:div w:id="1598903716">
      <w:bodyDiv w:val="1"/>
      <w:marLeft w:val="0"/>
      <w:marRight w:val="0"/>
      <w:marTop w:val="0"/>
      <w:marBottom w:val="0"/>
      <w:divBdr>
        <w:top w:val="none" w:sz="0" w:space="0" w:color="auto"/>
        <w:left w:val="none" w:sz="0" w:space="0" w:color="auto"/>
        <w:bottom w:val="none" w:sz="0" w:space="0" w:color="auto"/>
        <w:right w:val="none" w:sz="0" w:space="0" w:color="auto"/>
      </w:divBdr>
    </w:div>
    <w:div w:id="1603761876">
      <w:bodyDiv w:val="1"/>
      <w:marLeft w:val="0"/>
      <w:marRight w:val="0"/>
      <w:marTop w:val="0"/>
      <w:marBottom w:val="0"/>
      <w:divBdr>
        <w:top w:val="none" w:sz="0" w:space="0" w:color="auto"/>
        <w:left w:val="none" w:sz="0" w:space="0" w:color="auto"/>
        <w:bottom w:val="none" w:sz="0" w:space="0" w:color="auto"/>
        <w:right w:val="none" w:sz="0" w:space="0" w:color="auto"/>
      </w:divBdr>
    </w:div>
    <w:div w:id="1605918779">
      <w:bodyDiv w:val="1"/>
      <w:marLeft w:val="0"/>
      <w:marRight w:val="0"/>
      <w:marTop w:val="0"/>
      <w:marBottom w:val="0"/>
      <w:divBdr>
        <w:top w:val="none" w:sz="0" w:space="0" w:color="auto"/>
        <w:left w:val="none" w:sz="0" w:space="0" w:color="auto"/>
        <w:bottom w:val="none" w:sz="0" w:space="0" w:color="auto"/>
        <w:right w:val="none" w:sz="0" w:space="0" w:color="auto"/>
      </w:divBdr>
    </w:div>
    <w:div w:id="1606695511">
      <w:bodyDiv w:val="1"/>
      <w:marLeft w:val="0"/>
      <w:marRight w:val="0"/>
      <w:marTop w:val="0"/>
      <w:marBottom w:val="0"/>
      <w:divBdr>
        <w:top w:val="none" w:sz="0" w:space="0" w:color="auto"/>
        <w:left w:val="none" w:sz="0" w:space="0" w:color="auto"/>
        <w:bottom w:val="none" w:sz="0" w:space="0" w:color="auto"/>
        <w:right w:val="none" w:sz="0" w:space="0" w:color="auto"/>
      </w:divBdr>
    </w:div>
    <w:div w:id="1610967117">
      <w:bodyDiv w:val="1"/>
      <w:marLeft w:val="0"/>
      <w:marRight w:val="0"/>
      <w:marTop w:val="0"/>
      <w:marBottom w:val="0"/>
      <w:divBdr>
        <w:top w:val="none" w:sz="0" w:space="0" w:color="auto"/>
        <w:left w:val="none" w:sz="0" w:space="0" w:color="auto"/>
        <w:bottom w:val="none" w:sz="0" w:space="0" w:color="auto"/>
        <w:right w:val="none" w:sz="0" w:space="0" w:color="auto"/>
      </w:divBdr>
    </w:div>
    <w:div w:id="1613048506">
      <w:bodyDiv w:val="1"/>
      <w:marLeft w:val="0"/>
      <w:marRight w:val="0"/>
      <w:marTop w:val="0"/>
      <w:marBottom w:val="0"/>
      <w:divBdr>
        <w:top w:val="none" w:sz="0" w:space="0" w:color="auto"/>
        <w:left w:val="none" w:sz="0" w:space="0" w:color="auto"/>
        <w:bottom w:val="none" w:sz="0" w:space="0" w:color="auto"/>
        <w:right w:val="none" w:sz="0" w:space="0" w:color="auto"/>
      </w:divBdr>
    </w:div>
    <w:div w:id="1614821198">
      <w:bodyDiv w:val="1"/>
      <w:marLeft w:val="0"/>
      <w:marRight w:val="0"/>
      <w:marTop w:val="0"/>
      <w:marBottom w:val="0"/>
      <w:divBdr>
        <w:top w:val="none" w:sz="0" w:space="0" w:color="auto"/>
        <w:left w:val="none" w:sz="0" w:space="0" w:color="auto"/>
        <w:bottom w:val="none" w:sz="0" w:space="0" w:color="auto"/>
        <w:right w:val="none" w:sz="0" w:space="0" w:color="auto"/>
      </w:divBdr>
    </w:div>
    <w:div w:id="1623075158">
      <w:bodyDiv w:val="1"/>
      <w:marLeft w:val="0"/>
      <w:marRight w:val="0"/>
      <w:marTop w:val="0"/>
      <w:marBottom w:val="0"/>
      <w:divBdr>
        <w:top w:val="none" w:sz="0" w:space="0" w:color="auto"/>
        <w:left w:val="none" w:sz="0" w:space="0" w:color="auto"/>
        <w:bottom w:val="none" w:sz="0" w:space="0" w:color="auto"/>
        <w:right w:val="none" w:sz="0" w:space="0" w:color="auto"/>
      </w:divBdr>
    </w:div>
    <w:div w:id="1630472991">
      <w:bodyDiv w:val="1"/>
      <w:marLeft w:val="0"/>
      <w:marRight w:val="0"/>
      <w:marTop w:val="0"/>
      <w:marBottom w:val="0"/>
      <w:divBdr>
        <w:top w:val="none" w:sz="0" w:space="0" w:color="auto"/>
        <w:left w:val="none" w:sz="0" w:space="0" w:color="auto"/>
        <w:bottom w:val="none" w:sz="0" w:space="0" w:color="auto"/>
        <w:right w:val="none" w:sz="0" w:space="0" w:color="auto"/>
      </w:divBdr>
    </w:div>
    <w:div w:id="1631857200">
      <w:bodyDiv w:val="1"/>
      <w:marLeft w:val="0"/>
      <w:marRight w:val="0"/>
      <w:marTop w:val="0"/>
      <w:marBottom w:val="0"/>
      <w:divBdr>
        <w:top w:val="none" w:sz="0" w:space="0" w:color="auto"/>
        <w:left w:val="none" w:sz="0" w:space="0" w:color="auto"/>
        <w:bottom w:val="none" w:sz="0" w:space="0" w:color="auto"/>
        <w:right w:val="none" w:sz="0" w:space="0" w:color="auto"/>
      </w:divBdr>
    </w:div>
    <w:div w:id="1644194721">
      <w:bodyDiv w:val="1"/>
      <w:marLeft w:val="0"/>
      <w:marRight w:val="0"/>
      <w:marTop w:val="0"/>
      <w:marBottom w:val="0"/>
      <w:divBdr>
        <w:top w:val="none" w:sz="0" w:space="0" w:color="auto"/>
        <w:left w:val="none" w:sz="0" w:space="0" w:color="auto"/>
        <w:bottom w:val="none" w:sz="0" w:space="0" w:color="auto"/>
        <w:right w:val="none" w:sz="0" w:space="0" w:color="auto"/>
      </w:divBdr>
    </w:div>
    <w:div w:id="1645772337">
      <w:bodyDiv w:val="1"/>
      <w:marLeft w:val="0"/>
      <w:marRight w:val="0"/>
      <w:marTop w:val="0"/>
      <w:marBottom w:val="0"/>
      <w:divBdr>
        <w:top w:val="none" w:sz="0" w:space="0" w:color="auto"/>
        <w:left w:val="none" w:sz="0" w:space="0" w:color="auto"/>
        <w:bottom w:val="none" w:sz="0" w:space="0" w:color="auto"/>
        <w:right w:val="none" w:sz="0" w:space="0" w:color="auto"/>
      </w:divBdr>
    </w:div>
    <w:div w:id="1646009628">
      <w:bodyDiv w:val="1"/>
      <w:marLeft w:val="0"/>
      <w:marRight w:val="0"/>
      <w:marTop w:val="0"/>
      <w:marBottom w:val="0"/>
      <w:divBdr>
        <w:top w:val="none" w:sz="0" w:space="0" w:color="auto"/>
        <w:left w:val="none" w:sz="0" w:space="0" w:color="auto"/>
        <w:bottom w:val="none" w:sz="0" w:space="0" w:color="auto"/>
        <w:right w:val="none" w:sz="0" w:space="0" w:color="auto"/>
      </w:divBdr>
    </w:div>
    <w:div w:id="1650206702">
      <w:bodyDiv w:val="1"/>
      <w:marLeft w:val="0"/>
      <w:marRight w:val="0"/>
      <w:marTop w:val="0"/>
      <w:marBottom w:val="0"/>
      <w:divBdr>
        <w:top w:val="none" w:sz="0" w:space="0" w:color="auto"/>
        <w:left w:val="none" w:sz="0" w:space="0" w:color="auto"/>
        <w:bottom w:val="none" w:sz="0" w:space="0" w:color="auto"/>
        <w:right w:val="none" w:sz="0" w:space="0" w:color="auto"/>
      </w:divBdr>
    </w:div>
    <w:div w:id="1654722674">
      <w:bodyDiv w:val="1"/>
      <w:marLeft w:val="0"/>
      <w:marRight w:val="0"/>
      <w:marTop w:val="0"/>
      <w:marBottom w:val="0"/>
      <w:divBdr>
        <w:top w:val="none" w:sz="0" w:space="0" w:color="auto"/>
        <w:left w:val="none" w:sz="0" w:space="0" w:color="auto"/>
        <w:bottom w:val="none" w:sz="0" w:space="0" w:color="auto"/>
        <w:right w:val="none" w:sz="0" w:space="0" w:color="auto"/>
      </w:divBdr>
    </w:div>
    <w:div w:id="1655379881">
      <w:bodyDiv w:val="1"/>
      <w:marLeft w:val="0"/>
      <w:marRight w:val="0"/>
      <w:marTop w:val="0"/>
      <w:marBottom w:val="0"/>
      <w:divBdr>
        <w:top w:val="none" w:sz="0" w:space="0" w:color="auto"/>
        <w:left w:val="none" w:sz="0" w:space="0" w:color="auto"/>
        <w:bottom w:val="none" w:sz="0" w:space="0" w:color="auto"/>
        <w:right w:val="none" w:sz="0" w:space="0" w:color="auto"/>
      </w:divBdr>
    </w:div>
    <w:div w:id="1655454300">
      <w:bodyDiv w:val="1"/>
      <w:marLeft w:val="0"/>
      <w:marRight w:val="0"/>
      <w:marTop w:val="0"/>
      <w:marBottom w:val="0"/>
      <w:divBdr>
        <w:top w:val="none" w:sz="0" w:space="0" w:color="auto"/>
        <w:left w:val="none" w:sz="0" w:space="0" w:color="auto"/>
        <w:bottom w:val="none" w:sz="0" w:space="0" w:color="auto"/>
        <w:right w:val="none" w:sz="0" w:space="0" w:color="auto"/>
      </w:divBdr>
    </w:div>
    <w:div w:id="1656032961">
      <w:bodyDiv w:val="1"/>
      <w:marLeft w:val="0"/>
      <w:marRight w:val="0"/>
      <w:marTop w:val="0"/>
      <w:marBottom w:val="0"/>
      <w:divBdr>
        <w:top w:val="none" w:sz="0" w:space="0" w:color="auto"/>
        <w:left w:val="none" w:sz="0" w:space="0" w:color="auto"/>
        <w:bottom w:val="none" w:sz="0" w:space="0" w:color="auto"/>
        <w:right w:val="none" w:sz="0" w:space="0" w:color="auto"/>
      </w:divBdr>
    </w:div>
    <w:div w:id="1656181200">
      <w:bodyDiv w:val="1"/>
      <w:marLeft w:val="0"/>
      <w:marRight w:val="0"/>
      <w:marTop w:val="0"/>
      <w:marBottom w:val="0"/>
      <w:divBdr>
        <w:top w:val="none" w:sz="0" w:space="0" w:color="auto"/>
        <w:left w:val="none" w:sz="0" w:space="0" w:color="auto"/>
        <w:bottom w:val="none" w:sz="0" w:space="0" w:color="auto"/>
        <w:right w:val="none" w:sz="0" w:space="0" w:color="auto"/>
      </w:divBdr>
    </w:div>
    <w:div w:id="1660452101">
      <w:bodyDiv w:val="1"/>
      <w:marLeft w:val="0"/>
      <w:marRight w:val="0"/>
      <w:marTop w:val="0"/>
      <w:marBottom w:val="0"/>
      <w:divBdr>
        <w:top w:val="none" w:sz="0" w:space="0" w:color="auto"/>
        <w:left w:val="none" w:sz="0" w:space="0" w:color="auto"/>
        <w:bottom w:val="none" w:sz="0" w:space="0" w:color="auto"/>
        <w:right w:val="none" w:sz="0" w:space="0" w:color="auto"/>
      </w:divBdr>
    </w:div>
    <w:div w:id="1676420737">
      <w:bodyDiv w:val="1"/>
      <w:marLeft w:val="0"/>
      <w:marRight w:val="0"/>
      <w:marTop w:val="0"/>
      <w:marBottom w:val="0"/>
      <w:divBdr>
        <w:top w:val="none" w:sz="0" w:space="0" w:color="auto"/>
        <w:left w:val="none" w:sz="0" w:space="0" w:color="auto"/>
        <w:bottom w:val="none" w:sz="0" w:space="0" w:color="auto"/>
        <w:right w:val="none" w:sz="0" w:space="0" w:color="auto"/>
      </w:divBdr>
    </w:div>
    <w:div w:id="1679960524">
      <w:bodyDiv w:val="1"/>
      <w:marLeft w:val="0"/>
      <w:marRight w:val="0"/>
      <w:marTop w:val="0"/>
      <w:marBottom w:val="0"/>
      <w:divBdr>
        <w:top w:val="none" w:sz="0" w:space="0" w:color="auto"/>
        <w:left w:val="none" w:sz="0" w:space="0" w:color="auto"/>
        <w:bottom w:val="none" w:sz="0" w:space="0" w:color="auto"/>
        <w:right w:val="none" w:sz="0" w:space="0" w:color="auto"/>
      </w:divBdr>
    </w:div>
    <w:div w:id="1684284503">
      <w:bodyDiv w:val="1"/>
      <w:marLeft w:val="0"/>
      <w:marRight w:val="0"/>
      <w:marTop w:val="0"/>
      <w:marBottom w:val="0"/>
      <w:divBdr>
        <w:top w:val="none" w:sz="0" w:space="0" w:color="auto"/>
        <w:left w:val="none" w:sz="0" w:space="0" w:color="auto"/>
        <w:bottom w:val="none" w:sz="0" w:space="0" w:color="auto"/>
        <w:right w:val="none" w:sz="0" w:space="0" w:color="auto"/>
      </w:divBdr>
    </w:div>
    <w:div w:id="1691681364">
      <w:bodyDiv w:val="1"/>
      <w:marLeft w:val="0"/>
      <w:marRight w:val="0"/>
      <w:marTop w:val="0"/>
      <w:marBottom w:val="0"/>
      <w:divBdr>
        <w:top w:val="none" w:sz="0" w:space="0" w:color="auto"/>
        <w:left w:val="none" w:sz="0" w:space="0" w:color="auto"/>
        <w:bottom w:val="none" w:sz="0" w:space="0" w:color="auto"/>
        <w:right w:val="none" w:sz="0" w:space="0" w:color="auto"/>
      </w:divBdr>
    </w:div>
    <w:div w:id="1701008358">
      <w:bodyDiv w:val="1"/>
      <w:marLeft w:val="0"/>
      <w:marRight w:val="0"/>
      <w:marTop w:val="0"/>
      <w:marBottom w:val="0"/>
      <w:divBdr>
        <w:top w:val="none" w:sz="0" w:space="0" w:color="auto"/>
        <w:left w:val="none" w:sz="0" w:space="0" w:color="auto"/>
        <w:bottom w:val="none" w:sz="0" w:space="0" w:color="auto"/>
        <w:right w:val="none" w:sz="0" w:space="0" w:color="auto"/>
      </w:divBdr>
    </w:div>
    <w:div w:id="1705520214">
      <w:bodyDiv w:val="1"/>
      <w:marLeft w:val="0"/>
      <w:marRight w:val="0"/>
      <w:marTop w:val="0"/>
      <w:marBottom w:val="0"/>
      <w:divBdr>
        <w:top w:val="none" w:sz="0" w:space="0" w:color="auto"/>
        <w:left w:val="none" w:sz="0" w:space="0" w:color="auto"/>
        <w:bottom w:val="none" w:sz="0" w:space="0" w:color="auto"/>
        <w:right w:val="none" w:sz="0" w:space="0" w:color="auto"/>
      </w:divBdr>
    </w:div>
    <w:div w:id="1709840886">
      <w:bodyDiv w:val="1"/>
      <w:marLeft w:val="0"/>
      <w:marRight w:val="0"/>
      <w:marTop w:val="0"/>
      <w:marBottom w:val="0"/>
      <w:divBdr>
        <w:top w:val="none" w:sz="0" w:space="0" w:color="auto"/>
        <w:left w:val="none" w:sz="0" w:space="0" w:color="auto"/>
        <w:bottom w:val="none" w:sz="0" w:space="0" w:color="auto"/>
        <w:right w:val="none" w:sz="0" w:space="0" w:color="auto"/>
      </w:divBdr>
    </w:div>
    <w:div w:id="1730641578">
      <w:bodyDiv w:val="1"/>
      <w:marLeft w:val="0"/>
      <w:marRight w:val="0"/>
      <w:marTop w:val="0"/>
      <w:marBottom w:val="0"/>
      <w:divBdr>
        <w:top w:val="none" w:sz="0" w:space="0" w:color="auto"/>
        <w:left w:val="none" w:sz="0" w:space="0" w:color="auto"/>
        <w:bottom w:val="none" w:sz="0" w:space="0" w:color="auto"/>
        <w:right w:val="none" w:sz="0" w:space="0" w:color="auto"/>
      </w:divBdr>
    </w:div>
    <w:div w:id="1739475658">
      <w:bodyDiv w:val="1"/>
      <w:marLeft w:val="0"/>
      <w:marRight w:val="0"/>
      <w:marTop w:val="0"/>
      <w:marBottom w:val="0"/>
      <w:divBdr>
        <w:top w:val="none" w:sz="0" w:space="0" w:color="auto"/>
        <w:left w:val="none" w:sz="0" w:space="0" w:color="auto"/>
        <w:bottom w:val="none" w:sz="0" w:space="0" w:color="auto"/>
        <w:right w:val="none" w:sz="0" w:space="0" w:color="auto"/>
      </w:divBdr>
    </w:div>
    <w:div w:id="1748963190">
      <w:bodyDiv w:val="1"/>
      <w:marLeft w:val="0"/>
      <w:marRight w:val="0"/>
      <w:marTop w:val="0"/>
      <w:marBottom w:val="0"/>
      <w:divBdr>
        <w:top w:val="none" w:sz="0" w:space="0" w:color="auto"/>
        <w:left w:val="none" w:sz="0" w:space="0" w:color="auto"/>
        <w:bottom w:val="none" w:sz="0" w:space="0" w:color="auto"/>
        <w:right w:val="none" w:sz="0" w:space="0" w:color="auto"/>
      </w:divBdr>
    </w:div>
    <w:div w:id="1753510018">
      <w:bodyDiv w:val="1"/>
      <w:marLeft w:val="0"/>
      <w:marRight w:val="0"/>
      <w:marTop w:val="0"/>
      <w:marBottom w:val="0"/>
      <w:divBdr>
        <w:top w:val="none" w:sz="0" w:space="0" w:color="auto"/>
        <w:left w:val="none" w:sz="0" w:space="0" w:color="auto"/>
        <w:bottom w:val="none" w:sz="0" w:space="0" w:color="auto"/>
        <w:right w:val="none" w:sz="0" w:space="0" w:color="auto"/>
      </w:divBdr>
    </w:div>
    <w:div w:id="1755398589">
      <w:bodyDiv w:val="1"/>
      <w:marLeft w:val="0"/>
      <w:marRight w:val="0"/>
      <w:marTop w:val="0"/>
      <w:marBottom w:val="0"/>
      <w:divBdr>
        <w:top w:val="none" w:sz="0" w:space="0" w:color="auto"/>
        <w:left w:val="none" w:sz="0" w:space="0" w:color="auto"/>
        <w:bottom w:val="none" w:sz="0" w:space="0" w:color="auto"/>
        <w:right w:val="none" w:sz="0" w:space="0" w:color="auto"/>
      </w:divBdr>
    </w:div>
    <w:div w:id="1763141592">
      <w:bodyDiv w:val="1"/>
      <w:marLeft w:val="0"/>
      <w:marRight w:val="0"/>
      <w:marTop w:val="0"/>
      <w:marBottom w:val="0"/>
      <w:divBdr>
        <w:top w:val="none" w:sz="0" w:space="0" w:color="auto"/>
        <w:left w:val="none" w:sz="0" w:space="0" w:color="auto"/>
        <w:bottom w:val="none" w:sz="0" w:space="0" w:color="auto"/>
        <w:right w:val="none" w:sz="0" w:space="0" w:color="auto"/>
      </w:divBdr>
    </w:div>
    <w:div w:id="1768652309">
      <w:bodyDiv w:val="1"/>
      <w:marLeft w:val="0"/>
      <w:marRight w:val="0"/>
      <w:marTop w:val="0"/>
      <w:marBottom w:val="0"/>
      <w:divBdr>
        <w:top w:val="none" w:sz="0" w:space="0" w:color="auto"/>
        <w:left w:val="none" w:sz="0" w:space="0" w:color="auto"/>
        <w:bottom w:val="none" w:sz="0" w:space="0" w:color="auto"/>
        <w:right w:val="none" w:sz="0" w:space="0" w:color="auto"/>
      </w:divBdr>
    </w:div>
    <w:div w:id="1768887845">
      <w:bodyDiv w:val="1"/>
      <w:marLeft w:val="0"/>
      <w:marRight w:val="0"/>
      <w:marTop w:val="0"/>
      <w:marBottom w:val="0"/>
      <w:divBdr>
        <w:top w:val="none" w:sz="0" w:space="0" w:color="auto"/>
        <w:left w:val="none" w:sz="0" w:space="0" w:color="auto"/>
        <w:bottom w:val="none" w:sz="0" w:space="0" w:color="auto"/>
        <w:right w:val="none" w:sz="0" w:space="0" w:color="auto"/>
      </w:divBdr>
    </w:div>
    <w:div w:id="1770857772">
      <w:bodyDiv w:val="1"/>
      <w:marLeft w:val="0"/>
      <w:marRight w:val="0"/>
      <w:marTop w:val="0"/>
      <w:marBottom w:val="0"/>
      <w:divBdr>
        <w:top w:val="none" w:sz="0" w:space="0" w:color="auto"/>
        <w:left w:val="none" w:sz="0" w:space="0" w:color="auto"/>
        <w:bottom w:val="none" w:sz="0" w:space="0" w:color="auto"/>
        <w:right w:val="none" w:sz="0" w:space="0" w:color="auto"/>
      </w:divBdr>
    </w:div>
    <w:div w:id="1771731714">
      <w:bodyDiv w:val="1"/>
      <w:marLeft w:val="0"/>
      <w:marRight w:val="0"/>
      <w:marTop w:val="0"/>
      <w:marBottom w:val="0"/>
      <w:divBdr>
        <w:top w:val="none" w:sz="0" w:space="0" w:color="auto"/>
        <w:left w:val="none" w:sz="0" w:space="0" w:color="auto"/>
        <w:bottom w:val="none" w:sz="0" w:space="0" w:color="auto"/>
        <w:right w:val="none" w:sz="0" w:space="0" w:color="auto"/>
      </w:divBdr>
    </w:div>
    <w:div w:id="1779173759">
      <w:bodyDiv w:val="1"/>
      <w:marLeft w:val="0"/>
      <w:marRight w:val="0"/>
      <w:marTop w:val="0"/>
      <w:marBottom w:val="0"/>
      <w:divBdr>
        <w:top w:val="none" w:sz="0" w:space="0" w:color="auto"/>
        <w:left w:val="none" w:sz="0" w:space="0" w:color="auto"/>
        <w:bottom w:val="none" w:sz="0" w:space="0" w:color="auto"/>
        <w:right w:val="none" w:sz="0" w:space="0" w:color="auto"/>
      </w:divBdr>
    </w:div>
    <w:div w:id="1789543633">
      <w:bodyDiv w:val="1"/>
      <w:marLeft w:val="0"/>
      <w:marRight w:val="0"/>
      <w:marTop w:val="0"/>
      <w:marBottom w:val="0"/>
      <w:divBdr>
        <w:top w:val="none" w:sz="0" w:space="0" w:color="auto"/>
        <w:left w:val="none" w:sz="0" w:space="0" w:color="auto"/>
        <w:bottom w:val="none" w:sz="0" w:space="0" w:color="auto"/>
        <w:right w:val="none" w:sz="0" w:space="0" w:color="auto"/>
      </w:divBdr>
    </w:div>
    <w:div w:id="1800951679">
      <w:bodyDiv w:val="1"/>
      <w:marLeft w:val="0"/>
      <w:marRight w:val="0"/>
      <w:marTop w:val="0"/>
      <w:marBottom w:val="0"/>
      <w:divBdr>
        <w:top w:val="none" w:sz="0" w:space="0" w:color="auto"/>
        <w:left w:val="none" w:sz="0" w:space="0" w:color="auto"/>
        <w:bottom w:val="none" w:sz="0" w:space="0" w:color="auto"/>
        <w:right w:val="none" w:sz="0" w:space="0" w:color="auto"/>
      </w:divBdr>
    </w:div>
    <w:div w:id="1806435168">
      <w:bodyDiv w:val="1"/>
      <w:marLeft w:val="0"/>
      <w:marRight w:val="0"/>
      <w:marTop w:val="0"/>
      <w:marBottom w:val="0"/>
      <w:divBdr>
        <w:top w:val="none" w:sz="0" w:space="0" w:color="auto"/>
        <w:left w:val="none" w:sz="0" w:space="0" w:color="auto"/>
        <w:bottom w:val="none" w:sz="0" w:space="0" w:color="auto"/>
        <w:right w:val="none" w:sz="0" w:space="0" w:color="auto"/>
      </w:divBdr>
    </w:div>
    <w:div w:id="1818643390">
      <w:bodyDiv w:val="1"/>
      <w:marLeft w:val="0"/>
      <w:marRight w:val="0"/>
      <w:marTop w:val="0"/>
      <w:marBottom w:val="0"/>
      <w:divBdr>
        <w:top w:val="none" w:sz="0" w:space="0" w:color="auto"/>
        <w:left w:val="none" w:sz="0" w:space="0" w:color="auto"/>
        <w:bottom w:val="none" w:sz="0" w:space="0" w:color="auto"/>
        <w:right w:val="none" w:sz="0" w:space="0" w:color="auto"/>
      </w:divBdr>
    </w:div>
    <w:div w:id="1820144933">
      <w:bodyDiv w:val="1"/>
      <w:marLeft w:val="0"/>
      <w:marRight w:val="0"/>
      <w:marTop w:val="0"/>
      <w:marBottom w:val="0"/>
      <w:divBdr>
        <w:top w:val="none" w:sz="0" w:space="0" w:color="auto"/>
        <w:left w:val="none" w:sz="0" w:space="0" w:color="auto"/>
        <w:bottom w:val="none" w:sz="0" w:space="0" w:color="auto"/>
        <w:right w:val="none" w:sz="0" w:space="0" w:color="auto"/>
      </w:divBdr>
    </w:div>
    <w:div w:id="1825857251">
      <w:bodyDiv w:val="1"/>
      <w:marLeft w:val="0"/>
      <w:marRight w:val="0"/>
      <w:marTop w:val="0"/>
      <w:marBottom w:val="0"/>
      <w:divBdr>
        <w:top w:val="none" w:sz="0" w:space="0" w:color="auto"/>
        <w:left w:val="none" w:sz="0" w:space="0" w:color="auto"/>
        <w:bottom w:val="none" w:sz="0" w:space="0" w:color="auto"/>
        <w:right w:val="none" w:sz="0" w:space="0" w:color="auto"/>
      </w:divBdr>
    </w:div>
    <w:div w:id="1828940389">
      <w:bodyDiv w:val="1"/>
      <w:marLeft w:val="0"/>
      <w:marRight w:val="0"/>
      <w:marTop w:val="0"/>
      <w:marBottom w:val="0"/>
      <w:divBdr>
        <w:top w:val="none" w:sz="0" w:space="0" w:color="auto"/>
        <w:left w:val="none" w:sz="0" w:space="0" w:color="auto"/>
        <w:bottom w:val="none" w:sz="0" w:space="0" w:color="auto"/>
        <w:right w:val="none" w:sz="0" w:space="0" w:color="auto"/>
      </w:divBdr>
    </w:div>
    <w:div w:id="1829010528">
      <w:bodyDiv w:val="1"/>
      <w:marLeft w:val="0"/>
      <w:marRight w:val="0"/>
      <w:marTop w:val="0"/>
      <w:marBottom w:val="0"/>
      <w:divBdr>
        <w:top w:val="none" w:sz="0" w:space="0" w:color="auto"/>
        <w:left w:val="none" w:sz="0" w:space="0" w:color="auto"/>
        <w:bottom w:val="none" w:sz="0" w:space="0" w:color="auto"/>
        <w:right w:val="none" w:sz="0" w:space="0" w:color="auto"/>
      </w:divBdr>
    </w:div>
    <w:div w:id="1834837864">
      <w:bodyDiv w:val="1"/>
      <w:marLeft w:val="0"/>
      <w:marRight w:val="0"/>
      <w:marTop w:val="0"/>
      <w:marBottom w:val="0"/>
      <w:divBdr>
        <w:top w:val="none" w:sz="0" w:space="0" w:color="auto"/>
        <w:left w:val="none" w:sz="0" w:space="0" w:color="auto"/>
        <w:bottom w:val="none" w:sz="0" w:space="0" w:color="auto"/>
        <w:right w:val="none" w:sz="0" w:space="0" w:color="auto"/>
      </w:divBdr>
    </w:div>
    <w:div w:id="1845121431">
      <w:bodyDiv w:val="1"/>
      <w:marLeft w:val="0"/>
      <w:marRight w:val="0"/>
      <w:marTop w:val="0"/>
      <w:marBottom w:val="0"/>
      <w:divBdr>
        <w:top w:val="none" w:sz="0" w:space="0" w:color="auto"/>
        <w:left w:val="none" w:sz="0" w:space="0" w:color="auto"/>
        <w:bottom w:val="none" w:sz="0" w:space="0" w:color="auto"/>
        <w:right w:val="none" w:sz="0" w:space="0" w:color="auto"/>
      </w:divBdr>
    </w:div>
    <w:div w:id="1851330862">
      <w:bodyDiv w:val="1"/>
      <w:marLeft w:val="0"/>
      <w:marRight w:val="0"/>
      <w:marTop w:val="0"/>
      <w:marBottom w:val="0"/>
      <w:divBdr>
        <w:top w:val="none" w:sz="0" w:space="0" w:color="auto"/>
        <w:left w:val="none" w:sz="0" w:space="0" w:color="auto"/>
        <w:bottom w:val="none" w:sz="0" w:space="0" w:color="auto"/>
        <w:right w:val="none" w:sz="0" w:space="0" w:color="auto"/>
      </w:divBdr>
    </w:div>
    <w:div w:id="1857036264">
      <w:bodyDiv w:val="1"/>
      <w:marLeft w:val="0"/>
      <w:marRight w:val="0"/>
      <w:marTop w:val="0"/>
      <w:marBottom w:val="0"/>
      <w:divBdr>
        <w:top w:val="none" w:sz="0" w:space="0" w:color="auto"/>
        <w:left w:val="none" w:sz="0" w:space="0" w:color="auto"/>
        <w:bottom w:val="none" w:sz="0" w:space="0" w:color="auto"/>
        <w:right w:val="none" w:sz="0" w:space="0" w:color="auto"/>
      </w:divBdr>
    </w:div>
    <w:div w:id="1857839832">
      <w:bodyDiv w:val="1"/>
      <w:marLeft w:val="0"/>
      <w:marRight w:val="0"/>
      <w:marTop w:val="0"/>
      <w:marBottom w:val="0"/>
      <w:divBdr>
        <w:top w:val="none" w:sz="0" w:space="0" w:color="auto"/>
        <w:left w:val="none" w:sz="0" w:space="0" w:color="auto"/>
        <w:bottom w:val="none" w:sz="0" w:space="0" w:color="auto"/>
        <w:right w:val="none" w:sz="0" w:space="0" w:color="auto"/>
      </w:divBdr>
    </w:div>
    <w:div w:id="1871336554">
      <w:bodyDiv w:val="1"/>
      <w:marLeft w:val="0"/>
      <w:marRight w:val="0"/>
      <w:marTop w:val="0"/>
      <w:marBottom w:val="0"/>
      <w:divBdr>
        <w:top w:val="none" w:sz="0" w:space="0" w:color="auto"/>
        <w:left w:val="none" w:sz="0" w:space="0" w:color="auto"/>
        <w:bottom w:val="none" w:sz="0" w:space="0" w:color="auto"/>
        <w:right w:val="none" w:sz="0" w:space="0" w:color="auto"/>
      </w:divBdr>
    </w:div>
    <w:div w:id="1872763682">
      <w:bodyDiv w:val="1"/>
      <w:marLeft w:val="0"/>
      <w:marRight w:val="0"/>
      <w:marTop w:val="0"/>
      <w:marBottom w:val="0"/>
      <w:divBdr>
        <w:top w:val="none" w:sz="0" w:space="0" w:color="auto"/>
        <w:left w:val="none" w:sz="0" w:space="0" w:color="auto"/>
        <w:bottom w:val="none" w:sz="0" w:space="0" w:color="auto"/>
        <w:right w:val="none" w:sz="0" w:space="0" w:color="auto"/>
      </w:divBdr>
    </w:div>
    <w:div w:id="1882325816">
      <w:bodyDiv w:val="1"/>
      <w:marLeft w:val="0"/>
      <w:marRight w:val="0"/>
      <w:marTop w:val="0"/>
      <w:marBottom w:val="0"/>
      <w:divBdr>
        <w:top w:val="none" w:sz="0" w:space="0" w:color="auto"/>
        <w:left w:val="none" w:sz="0" w:space="0" w:color="auto"/>
        <w:bottom w:val="none" w:sz="0" w:space="0" w:color="auto"/>
        <w:right w:val="none" w:sz="0" w:space="0" w:color="auto"/>
      </w:divBdr>
    </w:div>
    <w:div w:id="1885293227">
      <w:bodyDiv w:val="1"/>
      <w:marLeft w:val="0"/>
      <w:marRight w:val="0"/>
      <w:marTop w:val="0"/>
      <w:marBottom w:val="0"/>
      <w:divBdr>
        <w:top w:val="none" w:sz="0" w:space="0" w:color="auto"/>
        <w:left w:val="none" w:sz="0" w:space="0" w:color="auto"/>
        <w:bottom w:val="none" w:sz="0" w:space="0" w:color="auto"/>
        <w:right w:val="none" w:sz="0" w:space="0" w:color="auto"/>
      </w:divBdr>
    </w:div>
    <w:div w:id="1900937597">
      <w:bodyDiv w:val="1"/>
      <w:marLeft w:val="0"/>
      <w:marRight w:val="0"/>
      <w:marTop w:val="0"/>
      <w:marBottom w:val="0"/>
      <w:divBdr>
        <w:top w:val="none" w:sz="0" w:space="0" w:color="auto"/>
        <w:left w:val="none" w:sz="0" w:space="0" w:color="auto"/>
        <w:bottom w:val="none" w:sz="0" w:space="0" w:color="auto"/>
        <w:right w:val="none" w:sz="0" w:space="0" w:color="auto"/>
      </w:divBdr>
    </w:div>
    <w:div w:id="1907835747">
      <w:bodyDiv w:val="1"/>
      <w:marLeft w:val="0"/>
      <w:marRight w:val="0"/>
      <w:marTop w:val="0"/>
      <w:marBottom w:val="0"/>
      <w:divBdr>
        <w:top w:val="none" w:sz="0" w:space="0" w:color="auto"/>
        <w:left w:val="none" w:sz="0" w:space="0" w:color="auto"/>
        <w:bottom w:val="none" w:sz="0" w:space="0" w:color="auto"/>
        <w:right w:val="none" w:sz="0" w:space="0" w:color="auto"/>
      </w:divBdr>
    </w:div>
    <w:div w:id="1909070099">
      <w:bodyDiv w:val="1"/>
      <w:marLeft w:val="0"/>
      <w:marRight w:val="0"/>
      <w:marTop w:val="0"/>
      <w:marBottom w:val="0"/>
      <w:divBdr>
        <w:top w:val="none" w:sz="0" w:space="0" w:color="auto"/>
        <w:left w:val="none" w:sz="0" w:space="0" w:color="auto"/>
        <w:bottom w:val="none" w:sz="0" w:space="0" w:color="auto"/>
        <w:right w:val="none" w:sz="0" w:space="0" w:color="auto"/>
      </w:divBdr>
    </w:div>
    <w:div w:id="1914659916">
      <w:bodyDiv w:val="1"/>
      <w:marLeft w:val="0"/>
      <w:marRight w:val="0"/>
      <w:marTop w:val="0"/>
      <w:marBottom w:val="0"/>
      <w:divBdr>
        <w:top w:val="none" w:sz="0" w:space="0" w:color="auto"/>
        <w:left w:val="none" w:sz="0" w:space="0" w:color="auto"/>
        <w:bottom w:val="none" w:sz="0" w:space="0" w:color="auto"/>
        <w:right w:val="none" w:sz="0" w:space="0" w:color="auto"/>
      </w:divBdr>
    </w:div>
    <w:div w:id="1919903483">
      <w:bodyDiv w:val="1"/>
      <w:marLeft w:val="0"/>
      <w:marRight w:val="0"/>
      <w:marTop w:val="0"/>
      <w:marBottom w:val="0"/>
      <w:divBdr>
        <w:top w:val="none" w:sz="0" w:space="0" w:color="auto"/>
        <w:left w:val="none" w:sz="0" w:space="0" w:color="auto"/>
        <w:bottom w:val="none" w:sz="0" w:space="0" w:color="auto"/>
        <w:right w:val="none" w:sz="0" w:space="0" w:color="auto"/>
      </w:divBdr>
    </w:div>
    <w:div w:id="1922907410">
      <w:bodyDiv w:val="1"/>
      <w:marLeft w:val="0"/>
      <w:marRight w:val="0"/>
      <w:marTop w:val="0"/>
      <w:marBottom w:val="0"/>
      <w:divBdr>
        <w:top w:val="none" w:sz="0" w:space="0" w:color="auto"/>
        <w:left w:val="none" w:sz="0" w:space="0" w:color="auto"/>
        <w:bottom w:val="none" w:sz="0" w:space="0" w:color="auto"/>
        <w:right w:val="none" w:sz="0" w:space="0" w:color="auto"/>
      </w:divBdr>
    </w:div>
    <w:div w:id="1934123508">
      <w:bodyDiv w:val="1"/>
      <w:marLeft w:val="0"/>
      <w:marRight w:val="0"/>
      <w:marTop w:val="0"/>
      <w:marBottom w:val="0"/>
      <w:divBdr>
        <w:top w:val="none" w:sz="0" w:space="0" w:color="auto"/>
        <w:left w:val="none" w:sz="0" w:space="0" w:color="auto"/>
        <w:bottom w:val="none" w:sz="0" w:space="0" w:color="auto"/>
        <w:right w:val="none" w:sz="0" w:space="0" w:color="auto"/>
      </w:divBdr>
    </w:div>
    <w:div w:id="1944992474">
      <w:bodyDiv w:val="1"/>
      <w:marLeft w:val="0"/>
      <w:marRight w:val="0"/>
      <w:marTop w:val="0"/>
      <w:marBottom w:val="0"/>
      <w:divBdr>
        <w:top w:val="none" w:sz="0" w:space="0" w:color="auto"/>
        <w:left w:val="none" w:sz="0" w:space="0" w:color="auto"/>
        <w:bottom w:val="none" w:sz="0" w:space="0" w:color="auto"/>
        <w:right w:val="none" w:sz="0" w:space="0" w:color="auto"/>
      </w:divBdr>
    </w:div>
    <w:div w:id="1961836890">
      <w:bodyDiv w:val="1"/>
      <w:marLeft w:val="0"/>
      <w:marRight w:val="0"/>
      <w:marTop w:val="0"/>
      <w:marBottom w:val="0"/>
      <w:divBdr>
        <w:top w:val="none" w:sz="0" w:space="0" w:color="auto"/>
        <w:left w:val="none" w:sz="0" w:space="0" w:color="auto"/>
        <w:bottom w:val="none" w:sz="0" w:space="0" w:color="auto"/>
        <w:right w:val="none" w:sz="0" w:space="0" w:color="auto"/>
      </w:divBdr>
    </w:div>
    <w:div w:id="1965916135">
      <w:bodyDiv w:val="1"/>
      <w:marLeft w:val="0"/>
      <w:marRight w:val="0"/>
      <w:marTop w:val="0"/>
      <w:marBottom w:val="0"/>
      <w:divBdr>
        <w:top w:val="none" w:sz="0" w:space="0" w:color="auto"/>
        <w:left w:val="none" w:sz="0" w:space="0" w:color="auto"/>
        <w:bottom w:val="none" w:sz="0" w:space="0" w:color="auto"/>
        <w:right w:val="none" w:sz="0" w:space="0" w:color="auto"/>
      </w:divBdr>
    </w:div>
    <w:div w:id="1968930437">
      <w:bodyDiv w:val="1"/>
      <w:marLeft w:val="0"/>
      <w:marRight w:val="0"/>
      <w:marTop w:val="0"/>
      <w:marBottom w:val="0"/>
      <w:divBdr>
        <w:top w:val="none" w:sz="0" w:space="0" w:color="auto"/>
        <w:left w:val="none" w:sz="0" w:space="0" w:color="auto"/>
        <w:bottom w:val="none" w:sz="0" w:space="0" w:color="auto"/>
        <w:right w:val="none" w:sz="0" w:space="0" w:color="auto"/>
      </w:divBdr>
    </w:div>
    <w:div w:id="1969507693">
      <w:bodyDiv w:val="1"/>
      <w:marLeft w:val="0"/>
      <w:marRight w:val="0"/>
      <w:marTop w:val="0"/>
      <w:marBottom w:val="0"/>
      <w:divBdr>
        <w:top w:val="none" w:sz="0" w:space="0" w:color="auto"/>
        <w:left w:val="none" w:sz="0" w:space="0" w:color="auto"/>
        <w:bottom w:val="none" w:sz="0" w:space="0" w:color="auto"/>
        <w:right w:val="none" w:sz="0" w:space="0" w:color="auto"/>
      </w:divBdr>
    </w:div>
    <w:div w:id="1974359024">
      <w:bodyDiv w:val="1"/>
      <w:marLeft w:val="0"/>
      <w:marRight w:val="0"/>
      <w:marTop w:val="0"/>
      <w:marBottom w:val="0"/>
      <w:divBdr>
        <w:top w:val="none" w:sz="0" w:space="0" w:color="auto"/>
        <w:left w:val="none" w:sz="0" w:space="0" w:color="auto"/>
        <w:bottom w:val="none" w:sz="0" w:space="0" w:color="auto"/>
        <w:right w:val="none" w:sz="0" w:space="0" w:color="auto"/>
      </w:divBdr>
    </w:div>
    <w:div w:id="1980301798">
      <w:bodyDiv w:val="1"/>
      <w:marLeft w:val="0"/>
      <w:marRight w:val="0"/>
      <w:marTop w:val="0"/>
      <w:marBottom w:val="0"/>
      <w:divBdr>
        <w:top w:val="none" w:sz="0" w:space="0" w:color="auto"/>
        <w:left w:val="none" w:sz="0" w:space="0" w:color="auto"/>
        <w:bottom w:val="none" w:sz="0" w:space="0" w:color="auto"/>
        <w:right w:val="none" w:sz="0" w:space="0" w:color="auto"/>
      </w:divBdr>
    </w:div>
    <w:div w:id="1981419125">
      <w:bodyDiv w:val="1"/>
      <w:marLeft w:val="0"/>
      <w:marRight w:val="0"/>
      <w:marTop w:val="0"/>
      <w:marBottom w:val="0"/>
      <w:divBdr>
        <w:top w:val="none" w:sz="0" w:space="0" w:color="auto"/>
        <w:left w:val="none" w:sz="0" w:space="0" w:color="auto"/>
        <w:bottom w:val="none" w:sz="0" w:space="0" w:color="auto"/>
        <w:right w:val="none" w:sz="0" w:space="0" w:color="auto"/>
      </w:divBdr>
    </w:div>
    <w:div w:id="1992447310">
      <w:bodyDiv w:val="1"/>
      <w:marLeft w:val="0"/>
      <w:marRight w:val="0"/>
      <w:marTop w:val="0"/>
      <w:marBottom w:val="0"/>
      <w:divBdr>
        <w:top w:val="none" w:sz="0" w:space="0" w:color="auto"/>
        <w:left w:val="none" w:sz="0" w:space="0" w:color="auto"/>
        <w:bottom w:val="none" w:sz="0" w:space="0" w:color="auto"/>
        <w:right w:val="none" w:sz="0" w:space="0" w:color="auto"/>
      </w:divBdr>
    </w:div>
    <w:div w:id="2001689830">
      <w:bodyDiv w:val="1"/>
      <w:marLeft w:val="0"/>
      <w:marRight w:val="0"/>
      <w:marTop w:val="0"/>
      <w:marBottom w:val="0"/>
      <w:divBdr>
        <w:top w:val="none" w:sz="0" w:space="0" w:color="auto"/>
        <w:left w:val="none" w:sz="0" w:space="0" w:color="auto"/>
        <w:bottom w:val="none" w:sz="0" w:space="0" w:color="auto"/>
        <w:right w:val="none" w:sz="0" w:space="0" w:color="auto"/>
      </w:divBdr>
    </w:div>
    <w:div w:id="2004116642">
      <w:bodyDiv w:val="1"/>
      <w:marLeft w:val="0"/>
      <w:marRight w:val="0"/>
      <w:marTop w:val="0"/>
      <w:marBottom w:val="0"/>
      <w:divBdr>
        <w:top w:val="none" w:sz="0" w:space="0" w:color="auto"/>
        <w:left w:val="none" w:sz="0" w:space="0" w:color="auto"/>
        <w:bottom w:val="none" w:sz="0" w:space="0" w:color="auto"/>
        <w:right w:val="none" w:sz="0" w:space="0" w:color="auto"/>
      </w:divBdr>
    </w:div>
    <w:div w:id="2009626933">
      <w:bodyDiv w:val="1"/>
      <w:marLeft w:val="0"/>
      <w:marRight w:val="0"/>
      <w:marTop w:val="0"/>
      <w:marBottom w:val="0"/>
      <w:divBdr>
        <w:top w:val="none" w:sz="0" w:space="0" w:color="auto"/>
        <w:left w:val="none" w:sz="0" w:space="0" w:color="auto"/>
        <w:bottom w:val="none" w:sz="0" w:space="0" w:color="auto"/>
        <w:right w:val="none" w:sz="0" w:space="0" w:color="auto"/>
      </w:divBdr>
    </w:div>
    <w:div w:id="2010786013">
      <w:bodyDiv w:val="1"/>
      <w:marLeft w:val="0"/>
      <w:marRight w:val="0"/>
      <w:marTop w:val="0"/>
      <w:marBottom w:val="0"/>
      <w:divBdr>
        <w:top w:val="none" w:sz="0" w:space="0" w:color="auto"/>
        <w:left w:val="none" w:sz="0" w:space="0" w:color="auto"/>
        <w:bottom w:val="none" w:sz="0" w:space="0" w:color="auto"/>
        <w:right w:val="none" w:sz="0" w:space="0" w:color="auto"/>
      </w:divBdr>
    </w:div>
    <w:div w:id="2011326804">
      <w:bodyDiv w:val="1"/>
      <w:marLeft w:val="0"/>
      <w:marRight w:val="0"/>
      <w:marTop w:val="0"/>
      <w:marBottom w:val="0"/>
      <w:divBdr>
        <w:top w:val="none" w:sz="0" w:space="0" w:color="auto"/>
        <w:left w:val="none" w:sz="0" w:space="0" w:color="auto"/>
        <w:bottom w:val="none" w:sz="0" w:space="0" w:color="auto"/>
        <w:right w:val="none" w:sz="0" w:space="0" w:color="auto"/>
      </w:divBdr>
    </w:div>
    <w:div w:id="2023781273">
      <w:bodyDiv w:val="1"/>
      <w:marLeft w:val="0"/>
      <w:marRight w:val="0"/>
      <w:marTop w:val="0"/>
      <w:marBottom w:val="0"/>
      <w:divBdr>
        <w:top w:val="none" w:sz="0" w:space="0" w:color="auto"/>
        <w:left w:val="none" w:sz="0" w:space="0" w:color="auto"/>
        <w:bottom w:val="none" w:sz="0" w:space="0" w:color="auto"/>
        <w:right w:val="none" w:sz="0" w:space="0" w:color="auto"/>
      </w:divBdr>
    </w:div>
    <w:div w:id="2037581586">
      <w:bodyDiv w:val="1"/>
      <w:marLeft w:val="0"/>
      <w:marRight w:val="0"/>
      <w:marTop w:val="0"/>
      <w:marBottom w:val="0"/>
      <w:divBdr>
        <w:top w:val="none" w:sz="0" w:space="0" w:color="auto"/>
        <w:left w:val="none" w:sz="0" w:space="0" w:color="auto"/>
        <w:bottom w:val="none" w:sz="0" w:space="0" w:color="auto"/>
        <w:right w:val="none" w:sz="0" w:space="0" w:color="auto"/>
      </w:divBdr>
    </w:div>
    <w:div w:id="2038851228">
      <w:bodyDiv w:val="1"/>
      <w:marLeft w:val="0"/>
      <w:marRight w:val="0"/>
      <w:marTop w:val="0"/>
      <w:marBottom w:val="0"/>
      <w:divBdr>
        <w:top w:val="none" w:sz="0" w:space="0" w:color="auto"/>
        <w:left w:val="none" w:sz="0" w:space="0" w:color="auto"/>
        <w:bottom w:val="none" w:sz="0" w:space="0" w:color="auto"/>
        <w:right w:val="none" w:sz="0" w:space="0" w:color="auto"/>
      </w:divBdr>
    </w:div>
    <w:div w:id="2040617325">
      <w:bodyDiv w:val="1"/>
      <w:marLeft w:val="0"/>
      <w:marRight w:val="0"/>
      <w:marTop w:val="0"/>
      <w:marBottom w:val="0"/>
      <w:divBdr>
        <w:top w:val="none" w:sz="0" w:space="0" w:color="auto"/>
        <w:left w:val="none" w:sz="0" w:space="0" w:color="auto"/>
        <w:bottom w:val="none" w:sz="0" w:space="0" w:color="auto"/>
        <w:right w:val="none" w:sz="0" w:space="0" w:color="auto"/>
      </w:divBdr>
    </w:div>
    <w:div w:id="2047026543">
      <w:bodyDiv w:val="1"/>
      <w:marLeft w:val="0"/>
      <w:marRight w:val="0"/>
      <w:marTop w:val="0"/>
      <w:marBottom w:val="0"/>
      <w:divBdr>
        <w:top w:val="none" w:sz="0" w:space="0" w:color="auto"/>
        <w:left w:val="none" w:sz="0" w:space="0" w:color="auto"/>
        <w:bottom w:val="none" w:sz="0" w:space="0" w:color="auto"/>
        <w:right w:val="none" w:sz="0" w:space="0" w:color="auto"/>
      </w:divBdr>
    </w:div>
    <w:div w:id="2052724862">
      <w:bodyDiv w:val="1"/>
      <w:marLeft w:val="0"/>
      <w:marRight w:val="0"/>
      <w:marTop w:val="0"/>
      <w:marBottom w:val="0"/>
      <w:divBdr>
        <w:top w:val="none" w:sz="0" w:space="0" w:color="auto"/>
        <w:left w:val="none" w:sz="0" w:space="0" w:color="auto"/>
        <w:bottom w:val="none" w:sz="0" w:space="0" w:color="auto"/>
        <w:right w:val="none" w:sz="0" w:space="0" w:color="auto"/>
      </w:divBdr>
    </w:div>
    <w:div w:id="2054882084">
      <w:bodyDiv w:val="1"/>
      <w:marLeft w:val="0"/>
      <w:marRight w:val="0"/>
      <w:marTop w:val="0"/>
      <w:marBottom w:val="0"/>
      <w:divBdr>
        <w:top w:val="none" w:sz="0" w:space="0" w:color="auto"/>
        <w:left w:val="none" w:sz="0" w:space="0" w:color="auto"/>
        <w:bottom w:val="none" w:sz="0" w:space="0" w:color="auto"/>
        <w:right w:val="none" w:sz="0" w:space="0" w:color="auto"/>
      </w:divBdr>
    </w:div>
    <w:div w:id="2056924696">
      <w:bodyDiv w:val="1"/>
      <w:marLeft w:val="0"/>
      <w:marRight w:val="0"/>
      <w:marTop w:val="0"/>
      <w:marBottom w:val="0"/>
      <w:divBdr>
        <w:top w:val="none" w:sz="0" w:space="0" w:color="auto"/>
        <w:left w:val="none" w:sz="0" w:space="0" w:color="auto"/>
        <w:bottom w:val="none" w:sz="0" w:space="0" w:color="auto"/>
        <w:right w:val="none" w:sz="0" w:space="0" w:color="auto"/>
      </w:divBdr>
    </w:div>
    <w:div w:id="2067953510">
      <w:bodyDiv w:val="1"/>
      <w:marLeft w:val="0"/>
      <w:marRight w:val="0"/>
      <w:marTop w:val="0"/>
      <w:marBottom w:val="0"/>
      <w:divBdr>
        <w:top w:val="none" w:sz="0" w:space="0" w:color="auto"/>
        <w:left w:val="none" w:sz="0" w:space="0" w:color="auto"/>
        <w:bottom w:val="none" w:sz="0" w:space="0" w:color="auto"/>
        <w:right w:val="none" w:sz="0" w:space="0" w:color="auto"/>
      </w:divBdr>
    </w:div>
    <w:div w:id="2073041045">
      <w:bodyDiv w:val="1"/>
      <w:marLeft w:val="0"/>
      <w:marRight w:val="0"/>
      <w:marTop w:val="0"/>
      <w:marBottom w:val="0"/>
      <w:divBdr>
        <w:top w:val="none" w:sz="0" w:space="0" w:color="auto"/>
        <w:left w:val="none" w:sz="0" w:space="0" w:color="auto"/>
        <w:bottom w:val="none" w:sz="0" w:space="0" w:color="auto"/>
        <w:right w:val="none" w:sz="0" w:space="0" w:color="auto"/>
      </w:divBdr>
    </w:div>
    <w:div w:id="2077891865">
      <w:bodyDiv w:val="1"/>
      <w:marLeft w:val="0"/>
      <w:marRight w:val="0"/>
      <w:marTop w:val="0"/>
      <w:marBottom w:val="0"/>
      <w:divBdr>
        <w:top w:val="none" w:sz="0" w:space="0" w:color="auto"/>
        <w:left w:val="none" w:sz="0" w:space="0" w:color="auto"/>
        <w:bottom w:val="none" w:sz="0" w:space="0" w:color="auto"/>
        <w:right w:val="none" w:sz="0" w:space="0" w:color="auto"/>
      </w:divBdr>
    </w:div>
    <w:div w:id="2087798701">
      <w:bodyDiv w:val="1"/>
      <w:marLeft w:val="0"/>
      <w:marRight w:val="0"/>
      <w:marTop w:val="0"/>
      <w:marBottom w:val="0"/>
      <w:divBdr>
        <w:top w:val="none" w:sz="0" w:space="0" w:color="auto"/>
        <w:left w:val="none" w:sz="0" w:space="0" w:color="auto"/>
        <w:bottom w:val="none" w:sz="0" w:space="0" w:color="auto"/>
        <w:right w:val="none" w:sz="0" w:space="0" w:color="auto"/>
      </w:divBdr>
    </w:div>
    <w:div w:id="2091271232">
      <w:bodyDiv w:val="1"/>
      <w:marLeft w:val="0"/>
      <w:marRight w:val="0"/>
      <w:marTop w:val="0"/>
      <w:marBottom w:val="0"/>
      <w:divBdr>
        <w:top w:val="none" w:sz="0" w:space="0" w:color="auto"/>
        <w:left w:val="none" w:sz="0" w:space="0" w:color="auto"/>
        <w:bottom w:val="none" w:sz="0" w:space="0" w:color="auto"/>
        <w:right w:val="none" w:sz="0" w:space="0" w:color="auto"/>
      </w:divBdr>
    </w:div>
    <w:div w:id="2099666784">
      <w:bodyDiv w:val="1"/>
      <w:marLeft w:val="0"/>
      <w:marRight w:val="0"/>
      <w:marTop w:val="0"/>
      <w:marBottom w:val="0"/>
      <w:divBdr>
        <w:top w:val="none" w:sz="0" w:space="0" w:color="auto"/>
        <w:left w:val="none" w:sz="0" w:space="0" w:color="auto"/>
        <w:bottom w:val="none" w:sz="0" w:space="0" w:color="auto"/>
        <w:right w:val="none" w:sz="0" w:space="0" w:color="auto"/>
      </w:divBdr>
    </w:div>
    <w:div w:id="2107580748">
      <w:bodyDiv w:val="1"/>
      <w:marLeft w:val="0"/>
      <w:marRight w:val="0"/>
      <w:marTop w:val="0"/>
      <w:marBottom w:val="0"/>
      <w:divBdr>
        <w:top w:val="none" w:sz="0" w:space="0" w:color="auto"/>
        <w:left w:val="none" w:sz="0" w:space="0" w:color="auto"/>
        <w:bottom w:val="none" w:sz="0" w:space="0" w:color="auto"/>
        <w:right w:val="none" w:sz="0" w:space="0" w:color="auto"/>
      </w:divBdr>
    </w:div>
    <w:div w:id="2110273352">
      <w:bodyDiv w:val="1"/>
      <w:marLeft w:val="0"/>
      <w:marRight w:val="0"/>
      <w:marTop w:val="0"/>
      <w:marBottom w:val="0"/>
      <w:divBdr>
        <w:top w:val="none" w:sz="0" w:space="0" w:color="auto"/>
        <w:left w:val="none" w:sz="0" w:space="0" w:color="auto"/>
        <w:bottom w:val="none" w:sz="0" w:space="0" w:color="auto"/>
        <w:right w:val="none" w:sz="0" w:space="0" w:color="auto"/>
      </w:divBdr>
    </w:div>
    <w:div w:id="2118210012">
      <w:bodyDiv w:val="1"/>
      <w:marLeft w:val="0"/>
      <w:marRight w:val="0"/>
      <w:marTop w:val="0"/>
      <w:marBottom w:val="0"/>
      <w:divBdr>
        <w:top w:val="none" w:sz="0" w:space="0" w:color="auto"/>
        <w:left w:val="none" w:sz="0" w:space="0" w:color="auto"/>
        <w:bottom w:val="none" w:sz="0" w:space="0" w:color="auto"/>
        <w:right w:val="none" w:sz="0" w:space="0" w:color="auto"/>
      </w:divBdr>
    </w:div>
    <w:div w:id="2119175230">
      <w:bodyDiv w:val="1"/>
      <w:marLeft w:val="0"/>
      <w:marRight w:val="0"/>
      <w:marTop w:val="0"/>
      <w:marBottom w:val="0"/>
      <w:divBdr>
        <w:top w:val="none" w:sz="0" w:space="0" w:color="auto"/>
        <w:left w:val="none" w:sz="0" w:space="0" w:color="auto"/>
        <w:bottom w:val="none" w:sz="0" w:space="0" w:color="auto"/>
        <w:right w:val="none" w:sz="0" w:space="0" w:color="auto"/>
      </w:divBdr>
    </w:div>
    <w:div w:id="2122409979">
      <w:bodyDiv w:val="1"/>
      <w:marLeft w:val="0"/>
      <w:marRight w:val="0"/>
      <w:marTop w:val="0"/>
      <w:marBottom w:val="0"/>
      <w:divBdr>
        <w:top w:val="none" w:sz="0" w:space="0" w:color="auto"/>
        <w:left w:val="none" w:sz="0" w:space="0" w:color="auto"/>
        <w:bottom w:val="none" w:sz="0" w:space="0" w:color="auto"/>
        <w:right w:val="none" w:sz="0" w:space="0" w:color="auto"/>
      </w:divBdr>
    </w:div>
    <w:div w:id="2123569136">
      <w:bodyDiv w:val="1"/>
      <w:marLeft w:val="0"/>
      <w:marRight w:val="0"/>
      <w:marTop w:val="0"/>
      <w:marBottom w:val="0"/>
      <w:divBdr>
        <w:top w:val="none" w:sz="0" w:space="0" w:color="auto"/>
        <w:left w:val="none" w:sz="0" w:space="0" w:color="auto"/>
        <w:bottom w:val="none" w:sz="0" w:space="0" w:color="auto"/>
        <w:right w:val="none" w:sz="0" w:space="0" w:color="auto"/>
      </w:divBdr>
    </w:div>
    <w:div w:id="2125802469">
      <w:bodyDiv w:val="1"/>
      <w:marLeft w:val="0"/>
      <w:marRight w:val="0"/>
      <w:marTop w:val="0"/>
      <w:marBottom w:val="0"/>
      <w:divBdr>
        <w:top w:val="none" w:sz="0" w:space="0" w:color="auto"/>
        <w:left w:val="none" w:sz="0" w:space="0" w:color="auto"/>
        <w:bottom w:val="none" w:sz="0" w:space="0" w:color="auto"/>
        <w:right w:val="none" w:sz="0" w:space="0" w:color="auto"/>
      </w:divBdr>
    </w:div>
    <w:div w:id="2142308963">
      <w:bodyDiv w:val="1"/>
      <w:marLeft w:val="0"/>
      <w:marRight w:val="0"/>
      <w:marTop w:val="0"/>
      <w:marBottom w:val="0"/>
      <w:divBdr>
        <w:top w:val="none" w:sz="0" w:space="0" w:color="auto"/>
        <w:left w:val="none" w:sz="0" w:space="0" w:color="auto"/>
        <w:bottom w:val="none" w:sz="0" w:space="0" w:color="auto"/>
        <w:right w:val="none" w:sz="0" w:space="0" w:color="auto"/>
      </w:divBdr>
    </w:div>
    <w:div w:id="214573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swift.com/mystandards/" TargetMode="External"/><Relationship Id="rId2" Type="http://schemas.openxmlformats.org/officeDocument/2006/relationships/customXml" Target="../customXml/item2.xml"/><Relationship Id="rId16" Type="http://schemas.openxmlformats.org/officeDocument/2006/relationships/hyperlink" Target="https://www2.swift.com/mystandard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CEC4E543FD241498BEF78250840DB03" ma:contentTypeVersion="2" ma:contentTypeDescription="Creare un nuovo documento." ma:contentTypeScope="" ma:versionID="22fecae9c5c9f9eeac0ab57c96858dfd">
  <xsd:schema xmlns:xsd="http://www.w3.org/2001/XMLSchema" xmlns:xs="http://www.w3.org/2001/XMLSchema" xmlns:p="http://schemas.microsoft.com/office/2006/metadata/properties" targetNamespace="http://schemas.microsoft.com/office/2006/metadata/properties" ma:root="true" ma:fieldsID="259e2c4292dbbf0617f9d13039d069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40102-5CE6-4B61-8A65-79FB41557F68}">
  <ds:schemaRefs>
    <ds:schemaRef ds:uri="http://schemas.microsoft.com/sharepoint/v3/contenttype/forms"/>
  </ds:schemaRefs>
</ds:datastoreItem>
</file>

<file path=customXml/itemProps2.xml><?xml version="1.0" encoding="utf-8"?>
<ds:datastoreItem xmlns:ds="http://schemas.openxmlformats.org/officeDocument/2006/customXml" ds:itemID="{266AE448-73EA-40DD-A5D5-4B5083C66E26}">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BEE4F95-F839-427E-A39B-34B631A84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BDC34EB-7DD1-42C1-95D5-7544E86C2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13</Pages>
  <Words>1976</Words>
  <Characters>19354</Characters>
  <Application>Microsoft Office Word</Application>
  <DocSecurity>0</DocSecurity>
  <Lines>161</Lines>
  <Paragraphs>42</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Deutsche Bundesbank</Company>
  <LinksUpToDate>false</LinksUpToDate>
  <CharactersWithSpaces>21288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Gramann</dc:creator>
  <cp:lastModifiedBy>BABAI Alexis (DGSO DMPM)</cp:lastModifiedBy>
  <cp:revision>44</cp:revision>
  <cp:lastPrinted>2023-07-21T10:47:00Z</cp:lastPrinted>
  <dcterms:created xsi:type="dcterms:W3CDTF">2024-10-01T13:49:00Z</dcterms:created>
  <dcterms:modified xsi:type="dcterms:W3CDTF">2024-10-21T12:43:00Z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0x010100BCEC4E543FD241498BEF78250840DB03</vt:lpwstr>
  </property>
  <property fmtid="{D5CDD505-2E9C-101B-9397-08002B2CF9AE}" pid="3" name="MSIP_Label_2cf8e4a8-6fc3-4822-988d-bbd65513c540_Enabled">
    <vt:lpwstr>true</vt:lpwstr>
  </property>
  <property fmtid="{D5CDD505-2E9C-101B-9397-08002B2CF9AE}" pid="4" name="MSIP_Label_2cf8e4a8-6fc3-4822-988d-bbd65513c540_SetDate">
    <vt:lpwstr>2023-02-09T11:36:37Z</vt:lpwstr>
  </property>
  <property fmtid="{D5CDD505-2E9C-101B-9397-08002B2CF9AE}" pid="5" name="MSIP_Label_2cf8e4a8-6fc3-4822-988d-bbd65513c540_Method">
    <vt:lpwstr>Standard</vt:lpwstr>
  </property>
  <property fmtid="{D5CDD505-2E9C-101B-9397-08002B2CF9AE}" pid="6" name="MSIP_Label_2cf8e4a8-6fc3-4822-988d-bbd65513c540_Name">
    <vt:lpwstr>BDE-Uso Interno</vt:lpwstr>
  </property>
  <property fmtid="{D5CDD505-2E9C-101B-9397-08002B2CF9AE}" pid="7" name="MSIP_Label_2cf8e4a8-6fc3-4822-988d-bbd65513c540_SiteId">
    <vt:lpwstr>6ab152d5-9ed1-4906-b5c2-c022a74a356e</vt:lpwstr>
  </property>
  <property fmtid="{D5CDD505-2E9C-101B-9397-08002B2CF9AE}" pid="8" name="MSIP_Label_2cf8e4a8-6fc3-4822-988d-bbd65513c540_ActionId">
    <vt:lpwstr>4115d059-3551-4110-92c1-1ef9de5d0e0e</vt:lpwstr>
  </property>
  <property fmtid="{D5CDD505-2E9C-101B-9397-08002B2CF9AE}" pid="9" name="MSIP_Label_2cf8e4a8-6fc3-4822-988d-bbd65513c540_ContentBits">
    <vt:lpwstr>0</vt:lpwstr>
  </property>
  <property fmtid="{D5CDD505-2E9C-101B-9397-08002B2CF9AE}" pid="10" name="MSIP_Label_23da18b0-dae3-4c1e-8278-86f688a3028c_Enabled">
    <vt:lpwstr>true</vt:lpwstr>
  </property>
  <property fmtid="{D5CDD505-2E9C-101B-9397-08002B2CF9AE}" pid="11" name="MSIP_Label_23da18b0-dae3-4c1e-8278-86f688a3028c_SetDate">
    <vt:lpwstr>2024-10-21T07:39:21Z</vt:lpwstr>
  </property>
  <property fmtid="{D5CDD505-2E9C-101B-9397-08002B2CF9AE}" pid="12" name="MSIP_Label_23da18b0-dae3-4c1e-8278-86f688a3028c_Method">
    <vt:lpwstr>Standard</vt:lpwstr>
  </property>
  <property fmtid="{D5CDD505-2E9C-101B-9397-08002B2CF9AE}" pid="13" name="MSIP_Label_23da18b0-dae3-4c1e-8278-86f688a3028c_Name">
    <vt:lpwstr>ECB-RESTRICTED</vt:lpwstr>
  </property>
  <property fmtid="{D5CDD505-2E9C-101B-9397-08002B2CF9AE}" pid="14" name="MSIP_Label_23da18b0-dae3-4c1e-8278-86f688a3028c_SiteId">
    <vt:lpwstr>b84ee435-4816-49d2-8d92-e740dbda4064</vt:lpwstr>
  </property>
  <property fmtid="{D5CDD505-2E9C-101B-9397-08002B2CF9AE}" pid="15" name="MSIP_Label_23da18b0-dae3-4c1e-8278-86f688a3028c_ActionId">
    <vt:lpwstr>1c4cd246-bd49-4ace-adf2-356fe83eab55</vt:lpwstr>
  </property>
  <property fmtid="{D5CDD505-2E9C-101B-9397-08002B2CF9AE}" pid="16" name="MSIP_Label_23da18b0-dae3-4c1e-8278-86f688a3028c_ContentBits">
    <vt:lpwstr>0</vt:lpwstr>
  </property>
</Properties>
</file>